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203" w:rsidRDefault="003B38BA" w:rsidP="00473203">
      <w:pPr>
        <w:framePr w:w="4707" w:h="1477" w:hRule="exact" w:hSpace="180" w:wrap="around" w:vAnchor="page" w:hAnchor="page" w:x="6338" w:y="1297"/>
        <w:tabs>
          <w:tab w:val="left" w:pos="5760"/>
        </w:tabs>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Утвержден приказом </w:t>
      </w:r>
      <w:r w:rsidRPr="002A24B7">
        <w:rPr>
          <w:rFonts w:ascii="Times New Roman" w:hAnsi="Times New Roman"/>
          <w:sz w:val="28"/>
          <w:szCs w:val="28"/>
        </w:rPr>
        <w:t>Министерства труда и социальной защиты Российской Федерации</w:t>
      </w:r>
    </w:p>
    <w:p w:rsidR="005212F9" w:rsidRPr="005212F9" w:rsidRDefault="003133DF" w:rsidP="005212F9">
      <w:pPr>
        <w:pStyle w:val="ConsPlusNormal"/>
        <w:framePr w:w="4707" w:h="1477" w:hRule="exact" w:hSpace="180" w:wrap="around" w:vAnchor="page" w:hAnchor="page" w:x="6338" w:y="1297"/>
        <w:jc w:val="center"/>
        <w:rPr>
          <w:rFonts w:ascii="Times New Roman" w:hAnsi="Times New Roman" w:cs="Times New Roman"/>
          <w:sz w:val="28"/>
          <w:szCs w:val="28"/>
        </w:rPr>
      </w:pPr>
      <w:proofErr w:type="gramStart"/>
      <w:r>
        <w:rPr>
          <w:rFonts w:ascii="Times New Roman" w:hAnsi="Times New Roman" w:cs="Times New Roman"/>
          <w:sz w:val="28"/>
          <w:szCs w:val="28"/>
        </w:rPr>
        <w:t>от  _</w:t>
      </w:r>
      <w:proofErr w:type="gramEnd"/>
      <w:r>
        <w:rPr>
          <w:rFonts w:ascii="Times New Roman" w:hAnsi="Times New Roman" w:cs="Times New Roman"/>
          <w:sz w:val="28"/>
          <w:szCs w:val="28"/>
        </w:rPr>
        <w:t>____________ 20</w:t>
      </w:r>
      <w:r w:rsidR="00BF4EC6">
        <w:rPr>
          <w:rFonts w:ascii="Times New Roman" w:hAnsi="Times New Roman" w:cs="Times New Roman"/>
          <w:sz w:val="28"/>
          <w:szCs w:val="28"/>
        </w:rPr>
        <w:t>2</w:t>
      </w:r>
      <w:r w:rsidR="00377644">
        <w:rPr>
          <w:rFonts w:ascii="Times New Roman" w:hAnsi="Times New Roman" w:cs="Times New Roman"/>
          <w:sz w:val="28"/>
          <w:szCs w:val="28"/>
        </w:rPr>
        <w:t>2</w:t>
      </w:r>
      <w:r w:rsidR="00260146">
        <w:rPr>
          <w:rFonts w:ascii="Times New Roman" w:hAnsi="Times New Roman" w:cs="Times New Roman"/>
          <w:sz w:val="28"/>
          <w:szCs w:val="28"/>
        </w:rPr>
        <w:t>г. N _____</w:t>
      </w:r>
    </w:p>
    <w:p w:rsidR="003B38BA" w:rsidRDefault="003B38BA" w:rsidP="00EA1BAE">
      <w:pPr>
        <w:widowControl w:val="0"/>
        <w:spacing w:after="0" w:line="240" w:lineRule="auto"/>
        <w:jc w:val="both"/>
        <w:rPr>
          <w:rFonts w:ascii="Times New Roman" w:hAnsi="Times New Roman"/>
          <w:sz w:val="28"/>
          <w:szCs w:val="28"/>
        </w:rPr>
      </w:pPr>
    </w:p>
    <w:p w:rsidR="003B38BA" w:rsidRPr="00EA1BAE" w:rsidRDefault="003B38BA" w:rsidP="00EA1BAE">
      <w:pPr>
        <w:widowControl w:val="0"/>
        <w:spacing w:after="0" w:line="240" w:lineRule="auto"/>
        <w:jc w:val="both"/>
        <w:rPr>
          <w:rFonts w:ascii="Times New Roman" w:hAnsi="Times New Roman"/>
          <w:sz w:val="28"/>
          <w:szCs w:val="28"/>
        </w:rPr>
      </w:pPr>
    </w:p>
    <w:p w:rsidR="003B38BA" w:rsidRDefault="003B38BA" w:rsidP="00603CCA">
      <w:pPr>
        <w:widowControl w:val="0"/>
        <w:spacing w:after="0" w:line="360" w:lineRule="auto"/>
        <w:jc w:val="center"/>
        <w:rPr>
          <w:rFonts w:ascii="Times New Roman" w:hAnsi="Times New Roman"/>
          <w:b/>
          <w:sz w:val="28"/>
          <w:szCs w:val="28"/>
        </w:rPr>
      </w:pPr>
    </w:p>
    <w:p w:rsidR="003B38BA" w:rsidRDefault="003B38BA" w:rsidP="00603CCA">
      <w:pPr>
        <w:widowControl w:val="0"/>
        <w:spacing w:after="0" w:line="360" w:lineRule="auto"/>
        <w:jc w:val="center"/>
        <w:rPr>
          <w:rFonts w:ascii="Times New Roman" w:hAnsi="Times New Roman"/>
          <w:b/>
          <w:sz w:val="28"/>
          <w:szCs w:val="28"/>
        </w:rPr>
      </w:pPr>
    </w:p>
    <w:p w:rsidR="003B38BA" w:rsidRDefault="003B38BA" w:rsidP="00603CCA">
      <w:pPr>
        <w:widowControl w:val="0"/>
        <w:spacing w:after="0" w:line="360" w:lineRule="auto"/>
        <w:jc w:val="center"/>
        <w:rPr>
          <w:rFonts w:ascii="Times New Roman" w:hAnsi="Times New Roman"/>
          <w:b/>
          <w:sz w:val="28"/>
          <w:szCs w:val="28"/>
        </w:rPr>
      </w:pPr>
    </w:p>
    <w:p w:rsidR="00432E64" w:rsidRPr="00AD7FD2" w:rsidRDefault="00432E64" w:rsidP="00432E64">
      <w:pPr>
        <w:tabs>
          <w:tab w:val="left" w:pos="3180"/>
        </w:tabs>
        <w:spacing w:after="0" w:line="240" w:lineRule="auto"/>
        <w:jc w:val="center"/>
        <w:rPr>
          <w:rFonts w:ascii="Times New Roman" w:hAnsi="Times New Roman"/>
          <w:sz w:val="28"/>
          <w:szCs w:val="28"/>
        </w:rPr>
      </w:pPr>
    </w:p>
    <w:p w:rsidR="00EB35C0" w:rsidRPr="00A301CD" w:rsidRDefault="00EB35C0" w:rsidP="00432E64">
      <w:pPr>
        <w:pStyle w:val="a4"/>
        <w:pBdr>
          <w:bottom w:val="none" w:sz="0" w:space="0" w:color="auto"/>
        </w:pBdr>
        <w:spacing w:after="240"/>
        <w:ind w:right="851"/>
        <w:rPr>
          <w:rFonts w:ascii="Times New Roman" w:hAnsi="Times New Roman"/>
          <w:b/>
          <w:sz w:val="44"/>
          <w:szCs w:val="44"/>
        </w:rPr>
      </w:pPr>
      <w:r w:rsidRPr="00A301CD">
        <w:rPr>
          <w:rFonts w:ascii="Times New Roman" w:hAnsi="Times New Roman"/>
          <w:b/>
          <w:sz w:val="44"/>
          <w:szCs w:val="44"/>
        </w:rPr>
        <w:t>ПРОФЕССИОНАЛЬНЫЙ СТАНДАРТ</w:t>
      </w:r>
    </w:p>
    <w:p w:rsidR="00EB35C0" w:rsidRDefault="00EB35C0" w:rsidP="00F2367E">
      <w:pPr>
        <w:spacing w:after="0" w:line="240" w:lineRule="auto"/>
      </w:pPr>
    </w:p>
    <w:p w:rsidR="00EB35C0" w:rsidRPr="00260146" w:rsidRDefault="00260146" w:rsidP="00A301CD">
      <w:pPr>
        <w:spacing w:after="0" w:line="240" w:lineRule="auto"/>
        <w:jc w:val="center"/>
        <w:rPr>
          <w:rFonts w:ascii="Times New Roman" w:hAnsi="Times New Roman"/>
          <w:b/>
          <w:sz w:val="28"/>
          <w:szCs w:val="28"/>
          <w:u w:val="single"/>
        </w:rPr>
      </w:pPr>
      <w:r w:rsidRPr="00260146">
        <w:rPr>
          <w:rFonts w:ascii="Times New Roman" w:hAnsi="Times New Roman"/>
          <w:b/>
          <w:sz w:val="28"/>
          <w:szCs w:val="28"/>
          <w:u w:val="single"/>
        </w:rPr>
        <w:t>Охранник объектов</w:t>
      </w:r>
      <w:r w:rsidR="00656AA1">
        <w:rPr>
          <w:rFonts w:ascii="Times New Roman" w:hAnsi="Times New Roman"/>
          <w:b/>
          <w:sz w:val="28"/>
          <w:szCs w:val="28"/>
          <w:u w:val="single"/>
        </w:rPr>
        <w:t xml:space="preserve"> с</w:t>
      </w:r>
      <w:r w:rsidRPr="00260146">
        <w:rPr>
          <w:rFonts w:ascii="Times New Roman" w:hAnsi="Times New Roman"/>
          <w:b/>
          <w:sz w:val="28"/>
          <w:szCs w:val="28"/>
          <w:u w:val="single"/>
        </w:rPr>
        <w:t xml:space="preserve"> массов</w:t>
      </w:r>
      <w:r w:rsidR="00656AA1">
        <w:rPr>
          <w:rFonts w:ascii="Times New Roman" w:hAnsi="Times New Roman"/>
          <w:b/>
          <w:sz w:val="28"/>
          <w:szCs w:val="28"/>
          <w:u w:val="single"/>
        </w:rPr>
        <w:t>ым пребыванием</w:t>
      </w:r>
      <w:r w:rsidRPr="00260146">
        <w:rPr>
          <w:rFonts w:ascii="Times New Roman" w:hAnsi="Times New Roman"/>
          <w:b/>
          <w:sz w:val="28"/>
          <w:szCs w:val="28"/>
          <w:u w:val="single"/>
        </w:rPr>
        <w:t xml:space="preserve"> людей, подлежащих антитеррористической защищённости</w:t>
      </w:r>
      <w:r w:rsidR="00652027">
        <w:rPr>
          <w:rStyle w:val="af2"/>
          <w:rFonts w:ascii="Times New Roman" w:hAnsi="Times New Roman"/>
          <w:b/>
          <w:sz w:val="28"/>
          <w:szCs w:val="28"/>
          <w:u w:val="single"/>
        </w:rPr>
        <w:endnoteReference w:id="1"/>
      </w:r>
    </w:p>
    <w:p w:rsidR="00EB35C0" w:rsidRPr="0072336E" w:rsidRDefault="00EB35C0" w:rsidP="00A301CD">
      <w:pPr>
        <w:spacing w:after="120"/>
        <w:jc w:val="center"/>
        <w:rPr>
          <w:rFonts w:ascii="Times New Roman" w:hAnsi="Times New Roman"/>
          <w:sz w:val="18"/>
          <w:szCs w:val="20"/>
        </w:rPr>
      </w:pPr>
      <w:r w:rsidRPr="0072336E">
        <w:rPr>
          <w:rFonts w:ascii="Times New Roman" w:hAnsi="Times New Roman"/>
          <w:sz w:val="18"/>
          <w:szCs w:val="20"/>
        </w:rPr>
        <w:t>(наименование профессионального стандарта)</w:t>
      </w:r>
    </w:p>
    <w:tbl>
      <w:tblPr>
        <w:tblW w:w="1112" w:type="pct"/>
        <w:tblInd w:w="733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129"/>
      </w:tblGrid>
      <w:tr w:rsidR="00EB35C0" w:rsidRPr="002A24B7" w:rsidTr="002A24B7">
        <w:trPr>
          <w:trHeight w:val="399"/>
        </w:trPr>
        <w:tc>
          <w:tcPr>
            <w:tcW w:w="5000" w:type="pct"/>
            <w:tcBorders>
              <w:top w:val="single" w:sz="2" w:space="0" w:color="7F7F7F"/>
              <w:left w:val="single" w:sz="2" w:space="0" w:color="7F7F7F"/>
              <w:bottom w:val="single" w:sz="2" w:space="0" w:color="7F7F7F"/>
              <w:right w:val="single" w:sz="2" w:space="0" w:color="7F7F7F"/>
            </w:tcBorders>
            <w:vAlign w:val="center"/>
          </w:tcPr>
          <w:p w:rsidR="00EB35C0" w:rsidRPr="002A24B7" w:rsidRDefault="00EB35C0" w:rsidP="002A24B7">
            <w:pPr>
              <w:spacing w:after="0" w:line="240" w:lineRule="auto"/>
              <w:rPr>
                <w:rFonts w:ascii="Times New Roman" w:hAnsi="Times New Roman"/>
                <w:i/>
              </w:rPr>
            </w:pPr>
          </w:p>
        </w:tc>
      </w:tr>
      <w:tr w:rsidR="00EB35C0" w:rsidRPr="00ED26F1" w:rsidTr="002A24B7">
        <w:trPr>
          <w:trHeight w:val="399"/>
        </w:trPr>
        <w:tc>
          <w:tcPr>
            <w:tcW w:w="5000" w:type="pct"/>
            <w:tcBorders>
              <w:top w:val="single" w:sz="2" w:space="0" w:color="7F7F7F"/>
              <w:left w:val="nil"/>
              <w:bottom w:val="nil"/>
              <w:right w:val="nil"/>
            </w:tcBorders>
            <w:vAlign w:val="center"/>
          </w:tcPr>
          <w:p w:rsidR="00EB35C0" w:rsidRPr="00ED26F1" w:rsidRDefault="00EB35C0" w:rsidP="00786386">
            <w:pPr>
              <w:spacing w:after="0" w:line="240" w:lineRule="auto"/>
              <w:jc w:val="center"/>
              <w:rPr>
                <w:rFonts w:ascii="Times New Roman" w:hAnsi="Times New Roman"/>
                <w:sz w:val="18"/>
                <w:vertAlign w:val="superscript"/>
              </w:rPr>
            </w:pPr>
            <w:r w:rsidRPr="00ED26F1">
              <w:rPr>
                <w:rFonts w:ascii="Times New Roman" w:hAnsi="Times New Roman"/>
                <w:sz w:val="18"/>
              </w:rPr>
              <w:t>Регистрационный номер</w:t>
            </w:r>
          </w:p>
        </w:tc>
      </w:tr>
    </w:tbl>
    <w:p w:rsidR="00BD1D2D" w:rsidRDefault="00BD1D2D" w:rsidP="00BD1D2D">
      <w:pPr>
        <w:pStyle w:val="12"/>
        <w:spacing w:after="0"/>
        <w:ind w:left="1080"/>
        <w:jc w:val="center"/>
        <w:rPr>
          <w:rFonts w:ascii="Times New Roman" w:hAnsi="Times New Roman"/>
          <w:b/>
          <w:sz w:val="28"/>
        </w:rPr>
      </w:pPr>
    </w:p>
    <w:p w:rsidR="00015728" w:rsidRDefault="00BD1D2D">
      <w:pPr>
        <w:pStyle w:val="12"/>
        <w:spacing w:after="0"/>
        <w:ind w:left="0"/>
        <w:jc w:val="center"/>
        <w:rPr>
          <w:rFonts w:ascii="Times New Roman" w:hAnsi="Times New Roman"/>
          <w:b/>
          <w:sz w:val="28"/>
        </w:rPr>
      </w:pPr>
      <w:r>
        <w:rPr>
          <w:rFonts w:ascii="Times New Roman" w:hAnsi="Times New Roman"/>
          <w:b/>
          <w:sz w:val="28"/>
        </w:rPr>
        <w:t>Содержание</w:t>
      </w:r>
    </w:p>
    <w:p w:rsidR="00BD1D2D" w:rsidRDefault="00BD1D2D" w:rsidP="00BD1D2D">
      <w:pPr>
        <w:pStyle w:val="12"/>
        <w:spacing w:after="0"/>
        <w:ind w:left="1080"/>
        <w:rPr>
          <w:rFonts w:ascii="Times New Roman" w:hAnsi="Times New Roman"/>
          <w:b/>
          <w:sz w:val="28"/>
        </w:rPr>
      </w:pPr>
    </w:p>
    <w:p w:rsidR="00BD1D2D" w:rsidRPr="00A85A2A" w:rsidRDefault="00BD1D2D" w:rsidP="00A301CD">
      <w:pPr>
        <w:pStyle w:val="12"/>
        <w:spacing w:after="0"/>
        <w:ind w:left="0" w:firstLine="709"/>
        <w:jc w:val="both"/>
        <w:rPr>
          <w:rFonts w:ascii="Times New Roman" w:hAnsi="Times New Roman"/>
          <w:sz w:val="24"/>
          <w:szCs w:val="24"/>
          <w:lang w:val="en-US"/>
        </w:rPr>
      </w:pPr>
      <w:r w:rsidRPr="00A85A2A">
        <w:rPr>
          <w:rFonts w:ascii="Times New Roman" w:hAnsi="Times New Roman"/>
          <w:sz w:val="24"/>
          <w:szCs w:val="24"/>
          <w:lang w:val="en-US"/>
        </w:rPr>
        <w:t>I</w:t>
      </w:r>
      <w:r w:rsidRPr="00A85A2A">
        <w:rPr>
          <w:rFonts w:ascii="Times New Roman" w:hAnsi="Times New Roman"/>
          <w:sz w:val="24"/>
          <w:szCs w:val="24"/>
        </w:rPr>
        <w:t>. Общие сведения</w:t>
      </w:r>
    </w:p>
    <w:p w:rsidR="00BD1D2D" w:rsidRPr="00A85A2A" w:rsidRDefault="00BD1D2D" w:rsidP="00A301CD">
      <w:pPr>
        <w:pStyle w:val="12"/>
        <w:spacing w:after="0"/>
        <w:ind w:left="0" w:firstLine="709"/>
        <w:jc w:val="both"/>
        <w:rPr>
          <w:rFonts w:ascii="Times New Roman" w:hAnsi="Times New Roman"/>
          <w:sz w:val="24"/>
          <w:szCs w:val="24"/>
        </w:rPr>
      </w:pPr>
      <w:r w:rsidRPr="00A85A2A">
        <w:rPr>
          <w:rFonts w:ascii="Times New Roman" w:hAnsi="Times New Roman"/>
          <w:sz w:val="24"/>
          <w:szCs w:val="24"/>
          <w:lang w:val="en-US"/>
        </w:rPr>
        <w:t>II</w:t>
      </w:r>
      <w:r w:rsidRPr="00A85A2A">
        <w:rPr>
          <w:rFonts w:ascii="Times New Roman" w:hAnsi="Times New Roman"/>
          <w:sz w:val="24"/>
          <w:szCs w:val="24"/>
        </w:rPr>
        <w:t>. Описание трудовых функций</w:t>
      </w:r>
      <w:r w:rsidR="00A85A2A" w:rsidRPr="00A85A2A">
        <w:rPr>
          <w:rFonts w:ascii="Times New Roman" w:hAnsi="Times New Roman"/>
          <w:sz w:val="24"/>
          <w:szCs w:val="24"/>
        </w:rPr>
        <w:t>, входящих</w:t>
      </w:r>
      <w:r w:rsidRPr="00A85A2A">
        <w:rPr>
          <w:rFonts w:ascii="Times New Roman" w:hAnsi="Times New Roman"/>
          <w:sz w:val="24"/>
          <w:szCs w:val="24"/>
        </w:rPr>
        <w:t xml:space="preserve"> в профессиональный </w:t>
      </w:r>
      <w:r w:rsidR="00A85A2A" w:rsidRPr="00A85A2A">
        <w:rPr>
          <w:rFonts w:ascii="Times New Roman" w:hAnsi="Times New Roman"/>
          <w:sz w:val="24"/>
          <w:szCs w:val="24"/>
        </w:rPr>
        <w:t>стандарт (</w:t>
      </w:r>
      <w:r w:rsidRPr="00A85A2A">
        <w:rPr>
          <w:rFonts w:ascii="Times New Roman" w:hAnsi="Times New Roman"/>
          <w:sz w:val="24"/>
          <w:szCs w:val="24"/>
        </w:rPr>
        <w:t>функциональная карта вида профессиональной деятельности)</w:t>
      </w:r>
    </w:p>
    <w:p w:rsidR="00BD1D2D" w:rsidRPr="00A85A2A" w:rsidRDefault="00BD1D2D" w:rsidP="00A301CD">
      <w:pPr>
        <w:pStyle w:val="12"/>
        <w:spacing w:after="0"/>
        <w:ind w:left="0" w:firstLine="709"/>
        <w:jc w:val="both"/>
        <w:rPr>
          <w:rFonts w:ascii="Times New Roman" w:hAnsi="Times New Roman"/>
          <w:sz w:val="24"/>
          <w:szCs w:val="24"/>
        </w:rPr>
      </w:pPr>
      <w:r w:rsidRPr="00A85A2A">
        <w:rPr>
          <w:rFonts w:ascii="Times New Roman" w:hAnsi="Times New Roman"/>
          <w:sz w:val="24"/>
          <w:szCs w:val="24"/>
          <w:lang w:val="en-US"/>
        </w:rPr>
        <w:t>III</w:t>
      </w:r>
      <w:r w:rsidRPr="00A85A2A">
        <w:rPr>
          <w:rFonts w:ascii="Times New Roman" w:hAnsi="Times New Roman"/>
          <w:sz w:val="24"/>
          <w:szCs w:val="24"/>
        </w:rPr>
        <w:t>.Характеристика обобщенных трудовых функций</w:t>
      </w:r>
    </w:p>
    <w:p w:rsidR="00BD1D2D" w:rsidRDefault="00BD1D2D" w:rsidP="006E07A9">
      <w:pPr>
        <w:pStyle w:val="12"/>
        <w:spacing w:after="0"/>
        <w:ind w:left="709" w:firstLine="709"/>
        <w:jc w:val="both"/>
        <w:rPr>
          <w:rFonts w:ascii="Times New Roman" w:hAnsi="Times New Roman"/>
          <w:sz w:val="24"/>
          <w:szCs w:val="24"/>
        </w:rPr>
      </w:pPr>
      <w:r w:rsidRPr="00A85A2A">
        <w:rPr>
          <w:rFonts w:ascii="Times New Roman" w:hAnsi="Times New Roman"/>
          <w:sz w:val="24"/>
          <w:szCs w:val="24"/>
        </w:rPr>
        <w:t>3.1. Обобщенная трудовая функция «</w:t>
      </w:r>
      <w:r w:rsidR="00260146" w:rsidRPr="00A85A2A">
        <w:rPr>
          <w:rFonts w:ascii="Times New Roman" w:hAnsi="Times New Roman"/>
          <w:sz w:val="24"/>
          <w:szCs w:val="24"/>
        </w:rPr>
        <w:t xml:space="preserve">Подготовка и осуществление сменного дежурства на объектах </w:t>
      </w:r>
      <w:r w:rsidR="00656AA1">
        <w:rPr>
          <w:rFonts w:ascii="Times New Roman" w:hAnsi="Times New Roman"/>
          <w:sz w:val="24"/>
          <w:szCs w:val="24"/>
        </w:rPr>
        <w:t xml:space="preserve">с </w:t>
      </w:r>
      <w:r w:rsidR="00260146" w:rsidRPr="00A85A2A">
        <w:rPr>
          <w:rFonts w:ascii="Times New Roman" w:hAnsi="Times New Roman"/>
          <w:sz w:val="24"/>
          <w:szCs w:val="24"/>
        </w:rPr>
        <w:t>массов</w:t>
      </w:r>
      <w:r w:rsidR="00656AA1">
        <w:rPr>
          <w:rFonts w:ascii="Times New Roman" w:hAnsi="Times New Roman"/>
          <w:sz w:val="24"/>
          <w:szCs w:val="24"/>
        </w:rPr>
        <w:t>ым пребыванием</w:t>
      </w:r>
      <w:r w:rsidR="00260146" w:rsidRPr="00A85A2A">
        <w:rPr>
          <w:rFonts w:ascii="Times New Roman" w:hAnsi="Times New Roman"/>
          <w:sz w:val="24"/>
          <w:szCs w:val="24"/>
        </w:rPr>
        <w:t xml:space="preserve"> людей, подлежащих антитеррористической </w:t>
      </w:r>
      <w:proofErr w:type="gramStart"/>
      <w:r w:rsidR="00260146" w:rsidRPr="00A85A2A">
        <w:rPr>
          <w:rFonts w:ascii="Times New Roman" w:hAnsi="Times New Roman"/>
          <w:sz w:val="24"/>
          <w:szCs w:val="24"/>
        </w:rPr>
        <w:t>защищённости</w:t>
      </w:r>
      <w:r w:rsidRPr="00A85A2A">
        <w:rPr>
          <w:rFonts w:ascii="Times New Roman" w:hAnsi="Times New Roman"/>
          <w:sz w:val="24"/>
          <w:szCs w:val="24"/>
        </w:rPr>
        <w:t>»</w:t>
      </w:r>
      <w:r w:rsidR="00260146" w:rsidRPr="00A85A2A">
        <w:rPr>
          <w:rFonts w:ascii="Times New Roman" w:hAnsi="Times New Roman"/>
          <w:sz w:val="24"/>
          <w:szCs w:val="24"/>
        </w:rPr>
        <w:t>…</w:t>
      </w:r>
      <w:proofErr w:type="gramEnd"/>
      <w:r w:rsidR="00260146" w:rsidRPr="00A85A2A">
        <w:rPr>
          <w:rFonts w:ascii="Times New Roman" w:hAnsi="Times New Roman"/>
          <w:sz w:val="24"/>
          <w:szCs w:val="24"/>
        </w:rPr>
        <w:t>………………………………………</w:t>
      </w:r>
      <w:r w:rsidR="00092096">
        <w:rPr>
          <w:rFonts w:ascii="Times New Roman" w:hAnsi="Times New Roman"/>
          <w:sz w:val="24"/>
          <w:szCs w:val="24"/>
        </w:rPr>
        <w:t>………</w:t>
      </w:r>
    </w:p>
    <w:p w:rsidR="00BF4EC6" w:rsidRPr="00A85A2A" w:rsidRDefault="00BF4EC6" w:rsidP="006E07A9">
      <w:pPr>
        <w:pStyle w:val="12"/>
        <w:spacing w:after="0"/>
        <w:ind w:left="709" w:firstLine="709"/>
        <w:jc w:val="both"/>
        <w:rPr>
          <w:rFonts w:ascii="Times New Roman" w:hAnsi="Times New Roman"/>
          <w:sz w:val="24"/>
          <w:szCs w:val="24"/>
        </w:rPr>
      </w:pPr>
      <w:r>
        <w:rPr>
          <w:rFonts w:ascii="Times New Roman" w:hAnsi="Times New Roman"/>
          <w:sz w:val="24"/>
          <w:szCs w:val="24"/>
        </w:rPr>
        <w:t xml:space="preserve">3.2. </w:t>
      </w:r>
      <w:r w:rsidRPr="00A85A2A">
        <w:rPr>
          <w:rFonts w:ascii="Times New Roman" w:hAnsi="Times New Roman"/>
          <w:sz w:val="24"/>
          <w:szCs w:val="24"/>
        </w:rPr>
        <w:t>Обобщенная трудовая функция «Действия по обеспечению безопасности объектов</w:t>
      </w:r>
      <w:r w:rsidR="005453AA">
        <w:rPr>
          <w:rFonts w:ascii="Times New Roman" w:hAnsi="Times New Roman"/>
          <w:sz w:val="24"/>
          <w:szCs w:val="24"/>
        </w:rPr>
        <w:t>,</w:t>
      </w:r>
      <w:r w:rsidRPr="00A85A2A">
        <w:rPr>
          <w:rFonts w:ascii="Times New Roman" w:hAnsi="Times New Roman"/>
          <w:sz w:val="24"/>
          <w:szCs w:val="24"/>
        </w:rPr>
        <w:t xml:space="preserve"> подлежащих антитеррористической защищённости, и находящихся на них людей, в кризисных и чрезвычайных </w:t>
      </w:r>
      <w:proofErr w:type="gramStart"/>
      <w:r w:rsidRPr="00A85A2A">
        <w:rPr>
          <w:rFonts w:ascii="Times New Roman" w:hAnsi="Times New Roman"/>
          <w:sz w:val="24"/>
          <w:szCs w:val="24"/>
        </w:rPr>
        <w:t>ситуациях»…</w:t>
      </w:r>
      <w:proofErr w:type="gramEnd"/>
      <w:r w:rsidRPr="00A85A2A">
        <w:rPr>
          <w:rFonts w:ascii="Times New Roman" w:hAnsi="Times New Roman"/>
          <w:sz w:val="24"/>
          <w:szCs w:val="24"/>
        </w:rPr>
        <w:t>………………………………………………</w:t>
      </w:r>
      <w:r w:rsidR="00092096">
        <w:rPr>
          <w:rFonts w:ascii="Times New Roman" w:hAnsi="Times New Roman"/>
          <w:sz w:val="24"/>
          <w:szCs w:val="24"/>
        </w:rPr>
        <w:t>………………………………</w:t>
      </w:r>
    </w:p>
    <w:p w:rsidR="00BD1D2D" w:rsidRPr="00A85A2A" w:rsidRDefault="00BF4EC6" w:rsidP="00A301CD">
      <w:pPr>
        <w:pStyle w:val="12"/>
        <w:spacing w:after="0"/>
        <w:jc w:val="both"/>
        <w:rPr>
          <w:rFonts w:ascii="Times New Roman" w:hAnsi="Times New Roman"/>
          <w:sz w:val="24"/>
          <w:szCs w:val="24"/>
        </w:rPr>
      </w:pPr>
      <w:r>
        <w:rPr>
          <w:rFonts w:ascii="Times New Roman" w:hAnsi="Times New Roman"/>
          <w:sz w:val="24"/>
          <w:szCs w:val="24"/>
        </w:rPr>
        <w:t>3.3.</w:t>
      </w:r>
      <w:r w:rsidR="00BD1D2D" w:rsidRPr="00A85A2A">
        <w:rPr>
          <w:rFonts w:ascii="Times New Roman" w:hAnsi="Times New Roman"/>
          <w:sz w:val="24"/>
          <w:szCs w:val="24"/>
        </w:rPr>
        <w:t xml:space="preserve"> Обобщенная трудовая функция «</w:t>
      </w:r>
      <w:r w:rsidR="00260146" w:rsidRPr="00A85A2A">
        <w:rPr>
          <w:rFonts w:ascii="Times New Roman" w:hAnsi="Times New Roman"/>
          <w:sz w:val="24"/>
          <w:szCs w:val="24"/>
        </w:rPr>
        <w:t>Выполнение требований по антитеррор</w:t>
      </w:r>
      <w:r>
        <w:rPr>
          <w:rFonts w:ascii="Times New Roman" w:hAnsi="Times New Roman"/>
          <w:sz w:val="24"/>
          <w:szCs w:val="24"/>
        </w:rPr>
        <w:t>истической защищённости и охране</w:t>
      </w:r>
      <w:r w:rsidR="00260146" w:rsidRPr="00A85A2A">
        <w:rPr>
          <w:rFonts w:ascii="Times New Roman" w:hAnsi="Times New Roman"/>
          <w:sz w:val="24"/>
          <w:szCs w:val="24"/>
        </w:rPr>
        <w:t xml:space="preserve"> образовательных организаций, при обеспечении пропускного и внутриобъектового режимов</w:t>
      </w:r>
      <w:r w:rsidR="00BD1D2D" w:rsidRPr="00A85A2A">
        <w:rPr>
          <w:rFonts w:ascii="Times New Roman" w:hAnsi="Times New Roman"/>
          <w:sz w:val="24"/>
          <w:szCs w:val="24"/>
        </w:rPr>
        <w:t xml:space="preserve">» </w:t>
      </w:r>
      <w:r w:rsidR="00260146" w:rsidRPr="00A85A2A">
        <w:rPr>
          <w:rFonts w:ascii="Times New Roman" w:hAnsi="Times New Roman"/>
          <w:sz w:val="24"/>
          <w:szCs w:val="24"/>
        </w:rPr>
        <w:t>……………………………………………………………………</w:t>
      </w:r>
      <w:r w:rsidR="00092096">
        <w:rPr>
          <w:rFonts w:ascii="Times New Roman" w:hAnsi="Times New Roman"/>
          <w:sz w:val="24"/>
          <w:szCs w:val="24"/>
        </w:rPr>
        <w:t>………………………...</w:t>
      </w:r>
    </w:p>
    <w:p w:rsidR="0076223D" w:rsidRDefault="00260146" w:rsidP="00A301CD">
      <w:pPr>
        <w:pStyle w:val="12"/>
        <w:spacing w:after="0"/>
        <w:jc w:val="both"/>
        <w:rPr>
          <w:rFonts w:ascii="Times New Roman" w:hAnsi="Times New Roman"/>
          <w:sz w:val="24"/>
          <w:szCs w:val="24"/>
        </w:rPr>
      </w:pPr>
      <w:r w:rsidRPr="00A85A2A">
        <w:rPr>
          <w:rFonts w:ascii="Times New Roman" w:hAnsi="Times New Roman"/>
          <w:sz w:val="24"/>
          <w:szCs w:val="24"/>
        </w:rPr>
        <w:t>3.</w:t>
      </w:r>
      <w:r w:rsidR="00BF4EC6">
        <w:rPr>
          <w:rFonts w:ascii="Times New Roman" w:hAnsi="Times New Roman"/>
          <w:sz w:val="24"/>
          <w:szCs w:val="24"/>
        </w:rPr>
        <w:t>4</w:t>
      </w:r>
      <w:r w:rsidRPr="00A85A2A">
        <w:rPr>
          <w:rFonts w:ascii="Times New Roman" w:hAnsi="Times New Roman"/>
          <w:sz w:val="24"/>
          <w:szCs w:val="24"/>
        </w:rPr>
        <w:t xml:space="preserve">. </w:t>
      </w:r>
      <w:r w:rsidR="00A301CD" w:rsidRPr="00A85A2A">
        <w:rPr>
          <w:rFonts w:ascii="Times New Roman" w:hAnsi="Times New Roman"/>
          <w:sz w:val="24"/>
          <w:szCs w:val="24"/>
        </w:rPr>
        <w:t>Обобщенная трудовая функция «Выполнение требований по антитеррор</w:t>
      </w:r>
      <w:r w:rsidR="005453AA">
        <w:rPr>
          <w:rFonts w:ascii="Times New Roman" w:hAnsi="Times New Roman"/>
          <w:sz w:val="24"/>
          <w:szCs w:val="24"/>
        </w:rPr>
        <w:t>истической защищённости и охране</w:t>
      </w:r>
      <w:r w:rsidR="00A301CD" w:rsidRPr="00A85A2A">
        <w:rPr>
          <w:rFonts w:ascii="Times New Roman" w:hAnsi="Times New Roman"/>
          <w:sz w:val="24"/>
          <w:szCs w:val="24"/>
        </w:rPr>
        <w:t xml:space="preserve"> объектов здравоохранения, при обеспечении пропускного и внутриобъектового режимов» </w:t>
      </w:r>
      <w:r w:rsidR="00092096">
        <w:rPr>
          <w:rFonts w:ascii="Times New Roman" w:hAnsi="Times New Roman"/>
          <w:sz w:val="24"/>
          <w:szCs w:val="24"/>
        </w:rPr>
        <w:t>………………………….</w:t>
      </w:r>
    </w:p>
    <w:p w:rsidR="00A301CD" w:rsidRDefault="0076223D" w:rsidP="00656AA1">
      <w:pPr>
        <w:pStyle w:val="12"/>
        <w:spacing w:after="0"/>
        <w:jc w:val="both"/>
        <w:rPr>
          <w:rFonts w:ascii="Times New Roman" w:hAnsi="Times New Roman"/>
          <w:sz w:val="24"/>
          <w:szCs w:val="24"/>
        </w:rPr>
      </w:pPr>
      <w:r>
        <w:rPr>
          <w:rFonts w:ascii="Times New Roman" w:hAnsi="Times New Roman"/>
          <w:sz w:val="24"/>
          <w:szCs w:val="24"/>
        </w:rPr>
        <w:t>3.5. Обобщенная труд</w:t>
      </w:r>
      <w:r w:rsidR="00A279A4">
        <w:rPr>
          <w:rFonts w:ascii="Times New Roman" w:hAnsi="Times New Roman"/>
          <w:sz w:val="24"/>
          <w:szCs w:val="24"/>
        </w:rPr>
        <w:t>о</w:t>
      </w:r>
      <w:r>
        <w:rPr>
          <w:rFonts w:ascii="Times New Roman" w:hAnsi="Times New Roman"/>
          <w:sz w:val="24"/>
          <w:szCs w:val="24"/>
        </w:rPr>
        <w:t>вая функция</w:t>
      </w:r>
      <w:r w:rsidR="00A279A4">
        <w:rPr>
          <w:rFonts w:ascii="Times New Roman" w:hAnsi="Times New Roman"/>
          <w:sz w:val="24"/>
          <w:szCs w:val="24"/>
        </w:rPr>
        <w:t xml:space="preserve"> «Обеспечение деятельности дежурных смен охранников</w:t>
      </w:r>
      <w:r w:rsidR="00D74DC6">
        <w:rPr>
          <w:rFonts w:ascii="Times New Roman" w:hAnsi="Times New Roman"/>
          <w:sz w:val="24"/>
          <w:szCs w:val="24"/>
        </w:rPr>
        <w:t>,</w:t>
      </w:r>
      <w:r w:rsidR="00A279A4">
        <w:rPr>
          <w:rFonts w:ascii="Times New Roman" w:hAnsi="Times New Roman"/>
          <w:sz w:val="24"/>
          <w:szCs w:val="24"/>
        </w:rPr>
        <w:t xml:space="preserve"> и наставничества</w:t>
      </w:r>
      <w:r w:rsidR="00D74DC6">
        <w:rPr>
          <w:rFonts w:ascii="Times New Roman" w:hAnsi="Times New Roman"/>
          <w:sz w:val="24"/>
          <w:szCs w:val="24"/>
        </w:rPr>
        <w:t>,</w:t>
      </w:r>
      <w:r w:rsidR="00A279A4">
        <w:rPr>
          <w:rFonts w:ascii="Times New Roman" w:hAnsi="Times New Roman"/>
          <w:sz w:val="24"/>
          <w:szCs w:val="24"/>
        </w:rPr>
        <w:t xml:space="preserve"> по предотвращению террористических и иных угроз объектам </w:t>
      </w:r>
      <w:r w:rsidR="00656AA1">
        <w:rPr>
          <w:rFonts w:ascii="Times New Roman" w:hAnsi="Times New Roman"/>
          <w:sz w:val="24"/>
          <w:szCs w:val="24"/>
        </w:rPr>
        <w:t>с массовым пребыванием</w:t>
      </w:r>
      <w:r w:rsidR="00A279A4">
        <w:rPr>
          <w:rFonts w:ascii="Times New Roman" w:hAnsi="Times New Roman"/>
          <w:sz w:val="24"/>
          <w:szCs w:val="24"/>
        </w:rPr>
        <w:t xml:space="preserve"> </w:t>
      </w:r>
      <w:proofErr w:type="gramStart"/>
      <w:r w:rsidR="00A279A4">
        <w:rPr>
          <w:rFonts w:ascii="Times New Roman" w:hAnsi="Times New Roman"/>
          <w:sz w:val="24"/>
          <w:szCs w:val="24"/>
        </w:rPr>
        <w:t>людей»</w:t>
      </w:r>
      <w:r w:rsidR="00092096">
        <w:rPr>
          <w:rFonts w:ascii="Times New Roman" w:hAnsi="Times New Roman"/>
          <w:sz w:val="24"/>
          <w:szCs w:val="24"/>
        </w:rPr>
        <w:t>…</w:t>
      </w:r>
      <w:proofErr w:type="gramEnd"/>
      <w:r w:rsidR="00092096">
        <w:rPr>
          <w:rFonts w:ascii="Times New Roman" w:hAnsi="Times New Roman"/>
          <w:sz w:val="24"/>
          <w:szCs w:val="24"/>
        </w:rPr>
        <w:t>……………………………………..</w:t>
      </w:r>
    </w:p>
    <w:p w:rsidR="00092096" w:rsidRPr="00A85A2A" w:rsidRDefault="00092096" w:rsidP="00A301CD">
      <w:pPr>
        <w:pStyle w:val="12"/>
        <w:spacing w:after="0"/>
        <w:jc w:val="both"/>
        <w:rPr>
          <w:rFonts w:ascii="Times New Roman" w:hAnsi="Times New Roman"/>
          <w:sz w:val="24"/>
          <w:szCs w:val="24"/>
        </w:rPr>
      </w:pPr>
    </w:p>
    <w:p w:rsidR="00BD1D2D" w:rsidRPr="00A85A2A" w:rsidRDefault="00BD1D2D" w:rsidP="00A301CD">
      <w:pPr>
        <w:pStyle w:val="12"/>
        <w:spacing w:after="0"/>
        <w:ind w:left="0" w:firstLine="709"/>
        <w:jc w:val="both"/>
        <w:rPr>
          <w:rFonts w:ascii="Times New Roman" w:hAnsi="Times New Roman"/>
          <w:sz w:val="24"/>
          <w:szCs w:val="24"/>
        </w:rPr>
        <w:sectPr w:rsidR="00BD1D2D" w:rsidRPr="00A85A2A" w:rsidSect="00AE25A2">
          <w:headerReference w:type="even" r:id="rId8"/>
          <w:headerReference w:type="default" r:id="rId9"/>
          <w:footerReference w:type="even" r:id="rId10"/>
          <w:headerReference w:type="first" r:id="rId11"/>
          <w:endnotePr>
            <w:numFmt w:val="decimal"/>
          </w:endnotePr>
          <w:pgSz w:w="11906" w:h="16838"/>
          <w:pgMar w:top="1134" w:right="850" w:bottom="709" w:left="1701" w:header="708" w:footer="708" w:gutter="0"/>
          <w:cols w:space="708"/>
          <w:titlePg/>
          <w:docGrid w:linePitch="360"/>
        </w:sectPr>
      </w:pPr>
      <w:r w:rsidRPr="00A85A2A">
        <w:rPr>
          <w:rFonts w:ascii="Times New Roman" w:hAnsi="Times New Roman"/>
          <w:sz w:val="24"/>
          <w:szCs w:val="24"/>
          <w:lang w:val="en-US"/>
        </w:rPr>
        <w:t>IV</w:t>
      </w:r>
      <w:r w:rsidRPr="00A85A2A">
        <w:rPr>
          <w:rFonts w:ascii="Times New Roman" w:hAnsi="Times New Roman"/>
          <w:sz w:val="24"/>
          <w:szCs w:val="24"/>
        </w:rPr>
        <w:t>. Сведения об организациях-разработчиках профессионального стандарта</w:t>
      </w:r>
    </w:p>
    <w:p w:rsidR="00EA1BAE" w:rsidRDefault="00EA1BAE" w:rsidP="00EA1BAE">
      <w:pPr>
        <w:pStyle w:val="12"/>
        <w:spacing w:after="0"/>
        <w:ind w:left="0"/>
        <w:rPr>
          <w:rFonts w:ascii="Times New Roman" w:hAnsi="Times New Roman"/>
          <w:b/>
          <w:sz w:val="28"/>
        </w:rPr>
      </w:pPr>
    </w:p>
    <w:p w:rsidR="00EB35C0" w:rsidRPr="00ED26F1" w:rsidRDefault="00EB35C0" w:rsidP="00520A10">
      <w:pPr>
        <w:pStyle w:val="12"/>
        <w:numPr>
          <w:ilvl w:val="0"/>
          <w:numId w:val="9"/>
        </w:numPr>
        <w:spacing w:after="0"/>
        <w:rPr>
          <w:rFonts w:ascii="Times New Roman" w:hAnsi="Times New Roman"/>
          <w:b/>
          <w:sz w:val="28"/>
        </w:rPr>
      </w:pPr>
      <w:r w:rsidRPr="00ED26F1">
        <w:rPr>
          <w:rFonts w:ascii="Times New Roman" w:hAnsi="Times New Roman"/>
          <w:b/>
          <w:sz w:val="28"/>
        </w:rPr>
        <w:t>Общие сведения</w:t>
      </w:r>
    </w:p>
    <w:tbl>
      <w:tblPr>
        <w:tblW w:w="5000"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381"/>
        <w:gridCol w:w="3246"/>
        <w:gridCol w:w="1156"/>
        <w:gridCol w:w="1882"/>
        <w:gridCol w:w="567"/>
        <w:gridCol w:w="1328"/>
        <w:gridCol w:w="11"/>
      </w:tblGrid>
      <w:tr w:rsidR="00EB35C0" w:rsidRPr="00ED26F1" w:rsidTr="008474AF">
        <w:trPr>
          <w:trHeight w:val="437"/>
        </w:trPr>
        <w:tc>
          <w:tcPr>
            <w:tcW w:w="4004" w:type="pct"/>
            <w:gridSpan w:val="4"/>
            <w:tcBorders>
              <w:top w:val="nil"/>
              <w:left w:val="nil"/>
              <w:right w:val="nil"/>
            </w:tcBorders>
          </w:tcPr>
          <w:p w:rsidR="00EB35C0" w:rsidRPr="003F6897" w:rsidRDefault="00A301CD" w:rsidP="00F62022">
            <w:pPr>
              <w:spacing w:after="0" w:line="240" w:lineRule="auto"/>
              <w:jc w:val="center"/>
              <w:rPr>
                <w:rFonts w:ascii="Times New Roman" w:hAnsi="Times New Roman"/>
                <w:sz w:val="24"/>
                <w:szCs w:val="24"/>
              </w:rPr>
            </w:pPr>
            <w:r w:rsidRPr="00A85A2A">
              <w:rPr>
                <w:rFonts w:ascii="Times New Roman" w:hAnsi="Times New Roman"/>
                <w:sz w:val="24"/>
                <w:szCs w:val="24"/>
              </w:rPr>
              <w:t xml:space="preserve">Обеспечение безопасности объектов </w:t>
            </w:r>
            <w:r w:rsidR="00656AA1">
              <w:rPr>
                <w:rFonts w:ascii="Times New Roman" w:hAnsi="Times New Roman"/>
                <w:sz w:val="24"/>
                <w:szCs w:val="24"/>
              </w:rPr>
              <w:t>с массовым пребыванием</w:t>
            </w:r>
            <w:r w:rsidRPr="00A85A2A">
              <w:rPr>
                <w:rFonts w:ascii="Times New Roman" w:hAnsi="Times New Roman"/>
                <w:sz w:val="24"/>
                <w:szCs w:val="24"/>
              </w:rPr>
              <w:t xml:space="preserve"> людей, подлежащих антитеррористической защищённости</w:t>
            </w:r>
            <w:r w:rsidR="003F6897">
              <w:rPr>
                <w:rStyle w:val="af2"/>
                <w:rFonts w:ascii="Times New Roman" w:hAnsi="Times New Roman"/>
                <w:sz w:val="24"/>
                <w:szCs w:val="24"/>
              </w:rPr>
              <w:endnoteReference w:id="2"/>
            </w:r>
            <w:r w:rsidR="003F6897" w:rsidRPr="003F6897">
              <w:rPr>
                <w:rFonts w:ascii="Times New Roman" w:hAnsi="Times New Roman"/>
                <w:sz w:val="24"/>
                <w:szCs w:val="24"/>
              </w:rPr>
              <w:t>’</w:t>
            </w:r>
            <w:r w:rsidR="003F6897">
              <w:rPr>
                <w:rStyle w:val="af2"/>
                <w:rFonts w:ascii="Times New Roman" w:hAnsi="Times New Roman"/>
                <w:sz w:val="24"/>
                <w:szCs w:val="24"/>
              </w:rPr>
              <w:endnoteReference w:id="3"/>
            </w:r>
          </w:p>
        </w:tc>
        <w:tc>
          <w:tcPr>
            <w:tcW w:w="296" w:type="pct"/>
            <w:tcBorders>
              <w:top w:val="nil"/>
              <w:left w:val="nil"/>
              <w:bottom w:val="nil"/>
              <w:right w:val="single" w:sz="4" w:space="0" w:color="808080"/>
            </w:tcBorders>
          </w:tcPr>
          <w:p w:rsidR="00EB35C0" w:rsidRPr="00ED26F1" w:rsidRDefault="00EB35C0" w:rsidP="002A24B7">
            <w:pPr>
              <w:spacing w:after="0" w:line="240" w:lineRule="auto"/>
              <w:rPr>
                <w:rFonts w:ascii="Times New Roman" w:hAnsi="Times New Roman"/>
                <w:szCs w:val="20"/>
              </w:rPr>
            </w:pPr>
          </w:p>
        </w:tc>
        <w:tc>
          <w:tcPr>
            <w:tcW w:w="700" w:type="pct"/>
            <w:gridSpan w:val="2"/>
            <w:tcBorders>
              <w:top w:val="single" w:sz="4" w:space="0" w:color="808080"/>
              <w:left w:val="single" w:sz="4" w:space="0" w:color="808080"/>
              <w:bottom w:val="single" w:sz="4" w:space="0" w:color="808080"/>
              <w:right w:val="single" w:sz="4" w:space="0" w:color="808080"/>
            </w:tcBorders>
          </w:tcPr>
          <w:p w:rsidR="00EB35C0" w:rsidRPr="00ED26F1" w:rsidRDefault="00EB35C0" w:rsidP="002A24B7">
            <w:pPr>
              <w:spacing w:after="0" w:line="240" w:lineRule="auto"/>
              <w:rPr>
                <w:rFonts w:ascii="Times New Roman" w:hAnsi="Times New Roman"/>
                <w:szCs w:val="20"/>
              </w:rPr>
            </w:pPr>
          </w:p>
        </w:tc>
      </w:tr>
      <w:tr w:rsidR="00EB35C0" w:rsidRPr="00ED26F1" w:rsidTr="008474AF">
        <w:tc>
          <w:tcPr>
            <w:tcW w:w="4300" w:type="pct"/>
            <w:gridSpan w:val="5"/>
            <w:tcBorders>
              <w:top w:val="nil"/>
              <w:left w:val="nil"/>
              <w:bottom w:val="nil"/>
              <w:right w:val="nil"/>
            </w:tcBorders>
          </w:tcPr>
          <w:p w:rsidR="00EB35C0" w:rsidRPr="00ED26F1" w:rsidRDefault="00EB35C0" w:rsidP="00786386">
            <w:pPr>
              <w:spacing w:after="0" w:line="240" w:lineRule="auto"/>
              <w:jc w:val="center"/>
              <w:rPr>
                <w:rFonts w:ascii="Times New Roman" w:hAnsi="Times New Roman"/>
                <w:sz w:val="18"/>
                <w:szCs w:val="20"/>
              </w:rPr>
            </w:pPr>
            <w:r w:rsidRPr="00ED26F1">
              <w:rPr>
                <w:rFonts w:ascii="Times New Roman" w:hAnsi="Times New Roman"/>
                <w:sz w:val="18"/>
                <w:szCs w:val="20"/>
              </w:rPr>
              <w:t>(наименование вида профессиональной деятельности)</w:t>
            </w:r>
          </w:p>
        </w:tc>
        <w:tc>
          <w:tcPr>
            <w:tcW w:w="700" w:type="pct"/>
            <w:gridSpan w:val="2"/>
            <w:tcBorders>
              <w:top w:val="single" w:sz="4" w:space="0" w:color="808080"/>
              <w:left w:val="nil"/>
              <w:bottom w:val="nil"/>
              <w:right w:val="nil"/>
            </w:tcBorders>
          </w:tcPr>
          <w:p w:rsidR="00EB35C0" w:rsidRPr="00ED26F1" w:rsidRDefault="00EB35C0" w:rsidP="00786386">
            <w:pPr>
              <w:spacing w:after="0" w:line="240" w:lineRule="auto"/>
              <w:jc w:val="center"/>
              <w:rPr>
                <w:rFonts w:ascii="Times New Roman" w:hAnsi="Times New Roman"/>
                <w:sz w:val="18"/>
                <w:szCs w:val="20"/>
              </w:rPr>
            </w:pPr>
            <w:r w:rsidRPr="00ED26F1">
              <w:rPr>
                <w:rFonts w:ascii="Times New Roman" w:hAnsi="Times New Roman"/>
                <w:sz w:val="18"/>
                <w:szCs w:val="20"/>
              </w:rPr>
              <w:t>Код</w:t>
            </w:r>
          </w:p>
        </w:tc>
      </w:tr>
      <w:tr w:rsidR="00EB35C0" w:rsidRPr="002A24B7" w:rsidTr="00BD1D2D">
        <w:trPr>
          <w:trHeight w:val="1012"/>
        </w:trPr>
        <w:tc>
          <w:tcPr>
            <w:tcW w:w="5000" w:type="pct"/>
            <w:gridSpan w:val="7"/>
            <w:tcBorders>
              <w:top w:val="nil"/>
              <w:left w:val="nil"/>
              <w:bottom w:val="single" w:sz="2" w:space="0" w:color="808080"/>
              <w:right w:val="nil"/>
            </w:tcBorders>
            <w:vAlign w:val="center"/>
          </w:tcPr>
          <w:p w:rsidR="00EB35C0" w:rsidRPr="002A24B7" w:rsidRDefault="00EB35C0" w:rsidP="002A24B7">
            <w:pPr>
              <w:spacing w:after="0" w:line="240" w:lineRule="auto"/>
              <w:rPr>
                <w:rFonts w:ascii="Times New Roman" w:hAnsi="Times New Roman"/>
                <w:sz w:val="24"/>
              </w:rPr>
            </w:pPr>
            <w:r w:rsidRPr="002A24B7">
              <w:rPr>
                <w:rFonts w:ascii="Times New Roman" w:hAnsi="Times New Roman"/>
                <w:sz w:val="24"/>
              </w:rPr>
              <w:t>Основная цель вида профессиональной деятельности:</w:t>
            </w:r>
          </w:p>
        </w:tc>
      </w:tr>
      <w:tr w:rsidR="00EB35C0" w:rsidRPr="002A24B7" w:rsidTr="00BD1D2D">
        <w:trPr>
          <w:trHeight w:val="1771"/>
        </w:trPr>
        <w:tc>
          <w:tcPr>
            <w:tcW w:w="5000" w:type="pct"/>
            <w:gridSpan w:val="7"/>
            <w:tcBorders>
              <w:top w:val="single" w:sz="2" w:space="0" w:color="808080"/>
              <w:left w:val="single" w:sz="2" w:space="0" w:color="808080"/>
              <w:bottom w:val="single" w:sz="2" w:space="0" w:color="808080"/>
              <w:right w:val="single" w:sz="2" w:space="0" w:color="808080"/>
            </w:tcBorders>
            <w:vAlign w:val="center"/>
          </w:tcPr>
          <w:p w:rsidR="00EB35C0" w:rsidRPr="002A24B7" w:rsidRDefault="00BD0E1B" w:rsidP="00A85A2A">
            <w:pPr>
              <w:spacing w:after="0" w:line="240" w:lineRule="auto"/>
              <w:jc w:val="both"/>
              <w:rPr>
                <w:rFonts w:ascii="Times New Roman" w:hAnsi="Times New Roman"/>
                <w:sz w:val="24"/>
                <w:szCs w:val="24"/>
              </w:rPr>
            </w:pPr>
            <w:r>
              <w:rPr>
                <w:rFonts w:ascii="Times New Roman" w:hAnsi="Times New Roman"/>
                <w:sz w:val="24"/>
                <w:szCs w:val="24"/>
              </w:rPr>
              <w:t>Своевременное выявление</w:t>
            </w:r>
            <w:r w:rsidR="00A85A2A">
              <w:rPr>
                <w:rFonts w:ascii="Times New Roman" w:hAnsi="Times New Roman"/>
                <w:sz w:val="24"/>
                <w:szCs w:val="24"/>
              </w:rPr>
              <w:t xml:space="preserve"> </w:t>
            </w:r>
            <w:r>
              <w:rPr>
                <w:rFonts w:ascii="Times New Roman" w:hAnsi="Times New Roman"/>
                <w:sz w:val="24"/>
                <w:szCs w:val="24"/>
              </w:rPr>
              <w:t xml:space="preserve">и предотвращение террористических и криминальных угроз безопасности объектам </w:t>
            </w:r>
            <w:r w:rsidR="00656AA1">
              <w:rPr>
                <w:rFonts w:ascii="Times New Roman" w:hAnsi="Times New Roman"/>
                <w:sz w:val="24"/>
                <w:szCs w:val="24"/>
              </w:rPr>
              <w:t>с массовым пребыванием</w:t>
            </w:r>
            <w:r>
              <w:rPr>
                <w:rFonts w:ascii="Times New Roman" w:hAnsi="Times New Roman"/>
                <w:sz w:val="24"/>
                <w:szCs w:val="24"/>
              </w:rPr>
              <w:t xml:space="preserve"> людей, при обеспечении пропускного и внутриобъектового режимов</w:t>
            </w:r>
          </w:p>
        </w:tc>
      </w:tr>
      <w:tr w:rsidR="00EB35C0" w:rsidRPr="002A24B7" w:rsidTr="00BD1D2D">
        <w:trPr>
          <w:trHeight w:val="691"/>
        </w:trPr>
        <w:tc>
          <w:tcPr>
            <w:tcW w:w="5000" w:type="pct"/>
            <w:gridSpan w:val="7"/>
            <w:tcBorders>
              <w:top w:val="single" w:sz="2" w:space="0" w:color="808080"/>
              <w:left w:val="nil"/>
              <w:bottom w:val="single" w:sz="2" w:space="0" w:color="808080"/>
              <w:right w:val="nil"/>
            </w:tcBorders>
            <w:vAlign w:val="center"/>
          </w:tcPr>
          <w:p w:rsidR="00EB35C0" w:rsidRPr="009F6349" w:rsidRDefault="00AD7FD2" w:rsidP="00140B27">
            <w:pPr>
              <w:spacing w:after="0" w:line="240" w:lineRule="auto"/>
              <w:rPr>
                <w:rFonts w:ascii="Times New Roman" w:hAnsi="Times New Roman"/>
                <w:sz w:val="24"/>
              </w:rPr>
            </w:pPr>
            <w:r>
              <w:rPr>
                <w:rFonts w:ascii="Times New Roman" w:hAnsi="Times New Roman"/>
                <w:sz w:val="24"/>
              </w:rPr>
              <w:t>Г</w:t>
            </w:r>
            <w:r w:rsidR="00EB35C0">
              <w:rPr>
                <w:rFonts w:ascii="Times New Roman" w:hAnsi="Times New Roman"/>
                <w:sz w:val="24"/>
              </w:rPr>
              <w:t>рупп</w:t>
            </w:r>
            <w:r w:rsidR="001D5E99">
              <w:rPr>
                <w:rFonts w:ascii="Times New Roman" w:hAnsi="Times New Roman"/>
                <w:sz w:val="24"/>
              </w:rPr>
              <w:t>а</w:t>
            </w:r>
            <w:r>
              <w:rPr>
                <w:rFonts w:ascii="Times New Roman" w:hAnsi="Times New Roman"/>
                <w:sz w:val="24"/>
              </w:rPr>
              <w:t xml:space="preserve"> занятий</w:t>
            </w:r>
            <w:r w:rsidR="00EB35C0">
              <w:rPr>
                <w:rFonts w:ascii="Times New Roman" w:hAnsi="Times New Roman"/>
                <w:sz w:val="24"/>
              </w:rPr>
              <w:t>:</w:t>
            </w:r>
          </w:p>
        </w:tc>
      </w:tr>
      <w:tr w:rsidR="00EB35C0" w:rsidRPr="009F6349" w:rsidTr="008474AF">
        <w:trPr>
          <w:gridAfter w:val="1"/>
          <w:wAfter w:w="6" w:type="pct"/>
          <w:trHeight w:val="399"/>
        </w:trPr>
        <w:tc>
          <w:tcPr>
            <w:tcW w:w="721" w:type="pct"/>
            <w:tcBorders>
              <w:top w:val="single" w:sz="2" w:space="0" w:color="808080"/>
              <w:left w:val="single" w:sz="2" w:space="0" w:color="808080"/>
              <w:bottom w:val="single" w:sz="2" w:space="0" w:color="808080"/>
              <w:right w:val="single" w:sz="2" w:space="0" w:color="808080"/>
            </w:tcBorders>
            <w:vAlign w:val="center"/>
          </w:tcPr>
          <w:p w:rsidR="00EB35C0" w:rsidRPr="00A85A2A" w:rsidRDefault="00A85A2A" w:rsidP="004640BA">
            <w:pPr>
              <w:spacing w:after="0" w:line="240" w:lineRule="auto"/>
              <w:rPr>
                <w:rFonts w:ascii="Times New Roman" w:hAnsi="Times New Roman"/>
                <w:b/>
              </w:rPr>
            </w:pPr>
            <w:r w:rsidRPr="00A85A2A">
              <w:rPr>
                <w:rFonts w:ascii="Times New Roman" w:hAnsi="Times New Roman"/>
                <w:b/>
              </w:rPr>
              <w:t xml:space="preserve">    5414</w:t>
            </w:r>
          </w:p>
        </w:tc>
        <w:tc>
          <w:tcPr>
            <w:tcW w:w="1696" w:type="pct"/>
            <w:tcBorders>
              <w:top w:val="single" w:sz="2" w:space="0" w:color="808080"/>
              <w:left w:val="single" w:sz="2" w:space="0" w:color="808080"/>
              <w:bottom w:val="single" w:sz="2" w:space="0" w:color="808080"/>
              <w:right w:val="single" w:sz="2" w:space="0" w:color="808080"/>
            </w:tcBorders>
            <w:vAlign w:val="center"/>
          </w:tcPr>
          <w:p w:rsidR="00EB35C0" w:rsidRPr="009F6349" w:rsidRDefault="00A85A2A" w:rsidP="004640BA">
            <w:pPr>
              <w:spacing w:after="0" w:line="240" w:lineRule="auto"/>
              <w:rPr>
                <w:rFonts w:ascii="Times New Roman" w:hAnsi="Times New Roman"/>
              </w:rPr>
            </w:pPr>
            <w:r>
              <w:rPr>
                <w:rFonts w:ascii="Times New Roman" w:hAnsi="Times New Roman"/>
              </w:rPr>
              <w:t xml:space="preserve">                   Охранник</w:t>
            </w:r>
          </w:p>
        </w:tc>
        <w:tc>
          <w:tcPr>
            <w:tcW w:w="604" w:type="pct"/>
            <w:tcBorders>
              <w:top w:val="single" w:sz="2" w:space="0" w:color="808080"/>
              <w:left w:val="single" w:sz="2" w:space="0" w:color="808080"/>
              <w:bottom w:val="single" w:sz="2" w:space="0" w:color="808080"/>
              <w:right w:val="single" w:sz="2" w:space="0" w:color="808080"/>
            </w:tcBorders>
            <w:vAlign w:val="center"/>
          </w:tcPr>
          <w:p w:rsidR="00EB35C0" w:rsidRPr="009F6349" w:rsidRDefault="00EB35C0" w:rsidP="0098621F">
            <w:pPr>
              <w:spacing w:after="0" w:line="240" w:lineRule="auto"/>
              <w:rPr>
                <w:rFonts w:ascii="Times New Roman" w:hAnsi="Times New Roman"/>
              </w:rPr>
            </w:pPr>
          </w:p>
        </w:tc>
        <w:tc>
          <w:tcPr>
            <w:tcW w:w="1973" w:type="pct"/>
            <w:gridSpan w:val="3"/>
            <w:tcBorders>
              <w:top w:val="single" w:sz="2" w:space="0" w:color="808080"/>
              <w:left w:val="single" w:sz="2" w:space="0" w:color="808080"/>
              <w:bottom w:val="single" w:sz="2" w:space="0" w:color="808080"/>
              <w:right w:val="single" w:sz="2" w:space="0" w:color="808080"/>
            </w:tcBorders>
            <w:vAlign w:val="center"/>
          </w:tcPr>
          <w:p w:rsidR="00EB35C0" w:rsidRPr="009F6349" w:rsidRDefault="00EB35C0" w:rsidP="004640BA">
            <w:pPr>
              <w:spacing w:after="0" w:line="240" w:lineRule="auto"/>
              <w:rPr>
                <w:rFonts w:ascii="Times New Roman" w:hAnsi="Times New Roman"/>
              </w:rPr>
            </w:pPr>
          </w:p>
        </w:tc>
      </w:tr>
      <w:tr w:rsidR="00EB35C0" w:rsidRPr="00ED26F1" w:rsidTr="008474AF">
        <w:trPr>
          <w:gridAfter w:val="1"/>
          <w:wAfter w:w="6" w:type="pct"/>
          <w:trHeight w:val="399"/>
        </w:trPr>
        <w:tc>
          <w:tcPr>
            <w:tcW w:w="721" w:type="pct"/>
            <w:tcBorders>
              <w:top w:val="single" w:sz="2" w:space="0" w:color="808080"/>
              <w:left w:val="nil"/>
              <w:bottom w:val="nil"/>
              <w:right w:val="nil"/>
            </w:tcBorders>
          </w:tcPr>
          <w:p w:rsidR="00EB35C0" w:rsidRPr="00ED26F1" w:rsidRDefault="00EB35C0" w:rsidP="0006663A">
            <w:pPr>
              <w:spacing w:after="0" w:line="240" w:lineRule="auto"/>
              <w:jc w:val="center"/>
              <w:rPr>
                <w:rFonts w:ascii="Times New Roman" w:hAnsi="Times New Roman"/>
                <w:sz w:val="18"/>
              </w:rPr>
            </w:pPr>
            <w:r w:rsidRPr="00ED26F1">
              <w:rPr>
                <w:rFonts w:ascii="Times New Roman" w:hAnsi="Times New Roman"/>
                <w:sz w:val="18"/>
              </w:rPr>
              <w:t>(код ОКЗ</w:t>
            </w:r>
            <w:r w:rsidR="00786386">
              <w:rPr>
                <w:rStyle w:val="af2"/>
                <w:rFonts w:ascii="Times New Roman" w:hAnsi="Times New Roman"/>
                <w:sz w:val="18"/>
              </w:rPr>
              <w:endnoteReference w:id="4"/>
            </w:r>
            <w:r w:rsidRPr="00ED26F1">
              <w:rPr>
                <w:rFonts w:ascii="Times New Roman" w:hAnsi="Times New Roman"/>
                <w:sz w:val="18"/>
              </w:rPr>
              <w:t>)</w:t>
            </w:r>
          </w:p>
        </w:tc>
        <w:tc>
          <w:tcPr>
            <w:tcW w:w="1696" w:type="pct"/>
            <w:tcBorders>
              <w:top w:val="single" w:sz="2" w:space="0" w:color="808080"/>
              <w:left w:val="nil"/>
              <w:bottom w:val="nil"/>
              <w:right w:val="nil"/>
            </w:tcBorders>
          </w:tcPr>
          <w:p w:rsidR="00EB35C0" w:rsidRPr="00ED26F1" w:rsidRDefault="00EB35C0" w:rsidP="0006663A">
            <w:pPr>
              <w:spacing w:after="0" w:line="240" w:lineRule="auto"/>
              <w:jc w:val="center"/>
              <w:rPr>
                <w:rFonts w:ascii="Times New Roman" w:hAnsi="Times New Roman"/>
                <w:sz w:val="18"/>
              </w:rPr>
            </w:pPr>
            <w:r w:rsidRPr="00ED26F1">
              <w:rPr>
                <w:rFonts w:ascii="Times New Roman" w:hAnsi="Times New Roman"/>
                <w:sz w:val="18"/>
              </w:rPr>
              <w:t>(наименование)</w:t>
            </w:r>
          </w:p>
        </w:tc>
        <w:tc>
          <w:tcPr>
            <w:tcW w:w="604" w:type="pct"/>
            <w:tcBorders>
              <w:top w:val="single" w:sz="2" w:space="0" w:color="808080"/>
              <w:left w:val="nil"/>
              <w:bottom w:val="nil"/>
              <w:right w:val="nil"/>
            </w:tcBorders>
          </w:tcPr>
          <w:p w:rsidR="00EB35C0" w:rsidRPr="00ED26F1" w:rsidRDefault="00EB35C0" w:rsidP="0006663A">
            <w:pPr>
              <w:spacing w:after="0" w:line="240" w:lineRule="auto"/>
              <w:jc w:val="center"/>
              <w:rPr>
                <w:rFonts w:ascii="Times New Roman" w:hAnsi="Times New Roman"/>
                <w:sz w:val="18"/>
              </w:rPr>
            </w:pPr>
            <w:r w:rsidRPr="00ED26F1">
              <w:rPr>
                <w:rFonts w:ascii="Times New Roman" w:hAnsi="Times New Roman"/>
                <w:sz w:val="18"/>
              </w:rPr>
              <w:t>(код ОКЗ)</w:t>
            </w:r>
          </w:p>
        </w:tc>
        <w:tc>
          <w:tcPr>
            <w:tcW w:w="1973" w:type="pct"/>
            <w:gridSpan w:val="3"/>
            <w:tcBorders>
              <w:top w:val="single" w:sz="2" w:space="0" w:color="808080"/>
              <w:left w:val="nil"/>
              <w:bottom w:val="nil"/>
              <w:right w:val="nil"/>
            </w:tcBorders>
          </w:tcPr>
          <w:p w:rsidR="00EB35C0" w:rsidRPr="00ED26F1" w:rsidRDefault="00EB35C0" w:rsidP="0006663A">
            <w:pPr>
              <w:spacing w:after="0" w:line="240" w:lineRule="auto"/>
              <w:jc w:val="center"/>
              <w:rPr>
                <w:rFonts w:ascii="Times New Roman" w:hAnsi="Times New Roman"/>
                <w:sz w:val="18"/>
              </w:rPr>
            </w:pPr>
            <w:r w:rsidRPr="00ED26F1">
              <w:rPr>
                <w:rFonts w:ascii="Times New Roman" w:hAnsi="Times New Roman"/>
                <w:sz w:val="18"/>
              </w:rPr>
              <w:t>(наименование)</w:t>
            </w:r>
          </w:p>
        </w:tc>
      </w:tr>
      <w:tr w:rsidR="00EB35C0" w:rsidRPr="0006663A" w:rsidTr="00BD1D2D">
        <w:trPr>
          <w:trHeight w:val="771"/>
        </w:trPr>
        <w:tc>
          <w:tcPr>
            <w:tcW w:w="5000" w:type="pct"/>
            <w:gridSpan w:val="7"/>
            <w:tcBorders>
              <w:top w:val="nil"/>
              <w:left w:val="nil"/>
              <w:bottom w:val="single" w:sz="2" w:space="0" w:color="808080"/>
              <w:right w:val="nil"/>
            </w:tcBorders>
            <w:vAlign w:val="center"/>
          </w:tcPr>
          <w:p w:rsidR="00EB35C0" w:rsidRPr="0006663A" w:rsidRDefault="008D0B17" w:rsidP="004D347C">
            <w:pPr>
              <w:spacing w:after="0" w:line="240" w:lineRule="auto"/>
              <w:rPr>
                <w:rFonts w:ascii="Times New Roman" w:hAnsi="Times New Roman"/>
                <w:sz w:val="24"/>
              </w:rPr>
            </w:pPr>
            <w:r>
              <w:rPr>
                <w:rFonts w:ascii="Times New Roman" w:hAnsi="Times New Roman"/>
                <w:sz w:val="24"/>
              </w:rPr>
              <w:t xml:space="preserve">Отнесение к </w:t>
            </w:r>
            <w:r w:rsidR="00EB35C0" w:rsidRPr="0006663A">
              <w:rPr>
                <w:rFonts w:ascii="Times New Roman" w:hAnsi="Times New Roman"/>
                <w:sz w:val="24"/>
              </w:rPr>
              <w:t>видам экономической деятельности</w:t>
            </w:r>
            <w:r w:rsidR="00EB35C0">
              <w:rPr>
                <w:rFonts w:ascii="Times New Roman" w:hAnsi="Times New Roman"/>
                <w:sz w:val="24"/>
              </w:rPr>
              <w:t>:</w:t>
            </w:r>
          </w:p>
        </w:tc>
      </w:tr>
      <w:tr w:rsidR="00EB35C0" w:rsidRPr="002A24B7" w:rsidTr="008474AF">
        <w:trPr>
          <w:trHeight w:val="399"/>
        </w:trPr>
        <w:tc>
          <w:tcPr>
            <w:tcW w:w="721" w:type="pct"/>
            <w:tcBorders>
              <w:top w:val="single" w:sz="2" w:space="0" w:color="808080"/>
              <w:left w:val="single" w:sz="2" w:space="0" w:color="808080"/>
              <w:bottom w:val="single" w:sz="2" w:space="0" w:color="808080"/>
              <w:right w:val="single" w:sz="2" w:space="0" w:color="808080"/>
            </w:tcBorders>
            <w:vAlign w:val="center"/>
          </w:tcPr>
          <w:p w:rsidR="00EB35C0" w:rsidRPr="0006663A" w:rsidRDefault="00A85A2A" w:rsidP="0006663A">
            <w:pPr>
              <w:spacing w:after="0" w:line="240" w:lineRule="auto"/>
              <w:rPr>
                <w:rFonts w:ascii="Times New Roman" w:hAnsi="Times New Roman"/>
                <w:sz w:val="24"/>
              </w:rPr>
            </w:pPr>
            <w:r>
              <w:rPr>
                <w:rFonts w:ascii="Times New Roman" w:hAnsi="Times New Roman"/>
                <w:sz w:val="24"/>
              </w:rPr>
              <w:t xml:space="preserve">   80.10</w:t>
            </w:r>
          </w:p>
        </w:tc>
        <w:tc>
          <w:tcPr>
            <w:tcW w:w="4279" w:type="pct"/>
            <w:gridSpan w:val="6"/>
            <w:tcBorders>
              <w:top w:val="single" w:sz="2" w:space="0" w:color="808080"/>
              <w:left w:val="single" w:sz="2" w:space="0" w:color="808080"/>
              <w:bottom w:val="single" w:sz="2" w:space="0" w:color="808080"/>
              <w:right w:val="single" w:sz="2" w:space="0" w:color="808080"/>
            </w:tcBorders>
            <w:vAlign w:val="center"/>
          </w:tcPr>
          <w:p w:rsidR="00EB35C0" w:rsidRPr="0006663A" w:rsidRDefault="00A85A2A" w:rsidP="0006663A">
            <w:pPr>
              <w:spacing w:after="0" w:line="240" w:lineRule="auto"/>
              <w:rPr>
                <w:rFonts w:ascii="Times New Roman" w:hAnsi="Times New Roman"/>
                <w:sz w:val="24"/>
              </w:rPr>
            </w:pPr>
            <w:r>
              <w:rPr>
                <w:rFonts w:ascii="Times New Roman" w:hAnsi="Times New Roman"/>
                <w:sz w:val="24"/>
              </w:rPr>
              <w:t>Деятельность частных охранных служб</w:t>
            </w:r>
          </w:p>
        </w:tc>
      </w:tr>
      <w:tr w:rsidR="00EB35C0" w:rsidRPr="00ED26F1" w:rsidTr="008474AF">
        <w:trPr>
          <w:trHeight w:val="244"/>
        </w:trPr>
        <w:tc>
          <w:tcPr>
            <w:tcW w:w="721" w:type="pct"/>
            <w:tcBorders>
              <w:top w:val="single" w:sz="2" w:space="0" w:color="808080"/>
              <w:left w:val="nil"/>
              <w:bottom w:val="nil"/>
              <w:right w:val="nil"/>
            </w:tcBorders>
            <w:vAlign w:val="center"/>
          </w:tcPr>
          <w:p w:rsidR="00EB35C0" w:rsidRPr="00ED26F1" w:rsidRDefault="00EB35C0" w:rsidP="008B0D15">
            <w:pPr>
              <w:spacing w:after="0" w:line="240" w:lineRule="auto"/>
              <w:jc w:val="center"/>
              <w:rPr>
                <w:rFonts w:ascii="Times New Roman" w:hAnsi="Times New Roman"/>
                <w:sz w:val="18"/>
                <w:szCs w:val="18"/>
              </w:rPr>
            </w:pPr>
            <w:r w:rsidRPr="00ED26F1">
              <w:rPr>
                <w:rFonts w:ascii="Times New Roman" w:hAnsi="Times New Roman"/>
                <w:sz w:val="18"/>
                <w:szCs w:val="18"/>
              </w:rPr>
              <w:t>(код ОКВЭД</w:t>
            </w:r>
            <w:r w:rsidRPr="00ED26F1">
              <w:rPr>
                <w:rStyle w:val="af2"/>
                <w:rFonts w:ascii="Times New Roman" w:hAnsi="Times New Roman"/>
                <w:sz w:val="18"/>
                <w:szCs w:val="18"/>
              </w:rPr>
              <w:endnoteReference w:id="5"/>
            </w:r>
            <w:r w:rsidRPr="00ED26F1">
              <w:rPr>
                <w:rFonts w:ascii="Times New Roman" w:hAnsi="Times New Roman"/>
                <w:sz w:val="18"/>
                <w:szCs w:val="18"/>
              </w:rPr>
              <w:t>)</w:t>
            </w:r>
          </w:p>
        </w:tc>
        <w:tc>
          <w:tcPr>
            <w:tcW w:w="4279" w:type="pct"/>
            <w:gridSpan w:val="6"/>
            <w:tcBorders>
              <w:top w:val="single" w:sz="2" w:space="0" w:color="808080"/>
              <w:left w:val="nil"/>
              <w:bottom w:val="nil"/>
              <w:right w:val="nil"/>
            </w:tcBorders>
            <w:vAlign w:val="center"/>
          </w:tcPr>
          <w:p w:rsidR="00EB35C0" w:rsidRPr="00ED26F1" w:rsidRDefault="00EB35C0" w:rsidP="0006663A">
            <w:pPr>
              <w:spacing w:after="0" w:line="240" w:lineRule="auto"/>
              <w:jc w:val="center"/>
              <w:rPr>
                <w:rFonts w:ascii="Times New Roman" w:hAnsi="Times New Roman"/>
                <w:sz w:val="18"/>
                <w:szCs w:val="18"/>
              </w:rPr>
            </w:pPr>
            <w:r w:rsidRPr="00ED26F1">
              <w:rPr>
                <w:rFonts w:ascii="Times New Roman" w:hAnsi="Times New Roman"/>
                <w:sz w:val="18"/>
                <w:szCs w:val="18"/>
              </w:rPr>
              <w:t>(наименование вида экономической деятельности)</w:t>
            </w:r>
          </w:p>
        </w:tc>
      </w:tr>
    </w:tbl>
    <w:p w:rsidR="008474AF" w:rsidRDefault="008474AF" w:rsidP="0006663A">
      <w:pPr>
        <w:spacing w:after="0" w:line="240" w:lineRule="auto"/>
        <w:rPr>
          <w:rFonts w:ascii="Times New Roman" w:hAnsi="Times New Roman"/>
          <w:sz w:val="24"/>
          <w:szCs w:val="24"/>
        </w:rPr>
        <w:sectPr w:rsidR="008474AF" w:rsidSect="00AE25A2">
          <w:endnotePr>
            <w:numFmt w:val="decimal"/>
          </w:endnotePr>
          <w:pgSz w:w="11906" w:h="16838"/>
          <w:pgMar w:top="426" w:right="850" w:bottom="1134" w:left="1701" w:header="708" w:footer="708" w:gutter="0"/>
          <w:cols w:space="708"/>
          <w:titlePg/>
          <w:docGrid w:linePitch="360"/>
        </w:sectPr>
      </w:pPr>
    </w:p>
    <w:tbl>
      <w:tblPr>
        <w:tblW w:w="4872"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316"/>
        <w:gridCol w:w="3222"/>
        <w:gridCol w:w="2754"/>
        <w:gridCol w:w="3213"/>
        <w:gridCol w:w="2068"/>
        <w:gridCol w:w="2524"/>
      </w:tblGrid>
      <w:tr w:rsidR="00EB35C0" w:rsidRPr="002A24B7" w:rsidTr="00292DC1">
        <w:trPr>
          <w:trHeight w:val="723"/>
        </w:trPr>
        <w:tc>
          <w:tcPr>
            <w:tcW w:w="5000" w:type="pct"/>
            <w:gridSpan w:val="6"/>
            <w:tcBorders>
              <w:top w:val="nil"/>
              <w:left w:val="nil"/>
              <w:bottom w:val="nil"/>
              <w:right w:val="nil"/>
            </w:tcBorders>
            <w:vAlign w:val="center"/>
          </w:tcPr>
          <w:p w:rsidR="00EB35C0" w:rsidRDefault="00807D95" w:rsidP="00292DC1">
            <w:pPr>
              <w:pStyle w:val="12"/>
              <w:numPr>
                <w:ilvl w:val="0"/>
                <w:numId w:val="9"/>
              </w:numPr>
              <w:tabs>
                <w:tab w:val="left" w:pos="567"/>
              </w:tabs>
              <w:spacing w:after="0" w:line="240" w:lineRule="auto"/>
              <w:rPr>
                <w:rFonts w:ascii="Times New Roman" w:hAnsi="Times New Roman"/>
                <w:b/>
                <w:sz w:val="28"/>
              </w:rPr>
            </w:pPr>
            <w:r w:rsidRPr="00EC657D">
              <w:rPr>
                <w:rFonts w:ascii="Times New Roman" w:hAnsi="Times New Roman"/>
                <w:b/>
                <w:sz w:val="28"/>
                <w:szCs w:val="28"/>
              </w:rPr>
              <w:lastRenderedPageBreak/>
              <w:t>Описание</w:t>
            </w:r>
            <w:r w:rsidRPr="00FF42FC">
              <w:rPr>
                <w:rFonts w:ascii="Times New Roman" w:hAnsi="Times New Roman"/>
                <w:b/>
                <w:sz w:val="28"/>
              </w:rPr>
              <w:t xml:space="preserve"> трудовых </w:t>
            </w:r>
            <w:r w:rsidR="00292DC1" w:rsidRPr="00FF42FC">
              <w:rPr>
                <w:rFonts w:ascii="Times New Roman" w:hAnsi="Times New Roman"/>
                <w:b/>
                <w:sz w:val="28"/>
              </w:rPr>
              <w:t xml:space="preserve">функций, </w:t>
            </w:r>
            <w:r w:rsidR="00292DC1">
              <w:rPr>
                <w:rFonts w:ascii="Times New Roman" w:hAnsi="Times New Roman"/>
                <w:b/>
                <w:sz w:val="28"/>
              </w:rPr>
              <w:t>входящих</w:t>
            </w:r>
            <w:r w:rsidRPr="00FF42FC">
              <w:rPr>
                <w:rFonts w:ascii="Times New Roman" w:hAnsi="Times New Roman"/>
                <w:b/>
                <w:sz w:val="28"/>
              </w:rPr>
              <w:t xml:space="preserve"> </w:t>
            </w:r>
            <w:r>
              <w:rPr>
                <w:rFonts w:ascii="Times New Roman" w:hAnsi="Times New Roman"/>
                <w:b/>
                <w:sz w:val="28"/>
              </w:rPr>
              <w:t>в</w:t>
            </w:r>
            <w:r w:rsidRPr="00FF42FC">
              <w:rPr>
                <w:rFonts w:ascii="Times New Roman" w:hAnsi="Times New Roman"/>
                <w:b/>
                <w:sz w:val="28"/>
              </w:rPr>
              <w:t xml:space="preserve"> профессиональный </w:t>
            </w:r>
            <w:r w:rsidR="007D1C1D" w:rsidRPr="00FF42FC">
              <w:rPr>
                <w:rFonts w:ascii="Times New Roman" w:hAnsi="Times New Roman"/>
                <w:b/>
                <w:sz w:val="28"/>
              </w:rPr>
              <w:t>стандарт</w:t>
            </w:r>
            <w:r w:rsidR="007D1C1D">
              <w:rPr>
                <w:rFonts w:ascii="Times New Roman" w:hAnsi="Times New Roman"/>
                <w:b/>
                <w:sz w:val="28"/>
              </w:rPr>
              <w:t xml:space="preserve"> (</w:t>
            </w:r>
            <w:r>
              <w:rPr>
                <w:rFonts w:ascii="Times New Roman" w:hAnsi="Times New Roman"/>
                <w:b/>
                <w:sz w:val="28"/>
              </w:rPr>
              <w:t>функциональная карта вида профессиональной деятельности)</w:t>
            </w:r>
          </w:p>
          <w:p w:rsidR="00292DC1" w:rsidRPr="002A24B7" w:rsidRDefault="00292DC1" w:rsidP="00292DC1">
            <w:pPr>
              <w:pStyle w:val="12"/>
              <w:tabs>
                <w:tab w:val="left" w:pos="567"/>
              </w:tabs>
              <w:spacing w:after="0" w:line="240" w:lineRule="auto"/>
              <w:ind w:left="1080"/>
              <w:rPr>
                <w:rFonts w:ascii="Times New Roman" w:hAnsi="Times New Roman"/>
                <w:b/>
                <w:sz w:val="28"/>
              </w:rPr>
            </w:pPr>
          </w:p>
        </w:tc>
      </w:tr>
      <w:tr w:rsidR="00AD71DF" w:rsidRPr="002A24B7" w:rsidTr="00292DC1">
        <w:tblPrEx>
          <w:tblBorders>
            <w:left w:val="single" w:sz="4" w:space="0" w:color="auto"/>
            <w:right w:val="single" w:sz="4" w:space="0" w:color="auto"/>
          </w:tblBorders>
        </w:tblPrEx>
        <w:tc>
          <w:tcPr>
            <w:tcW w:w="2415" w:type="pct"/>
            <w:gridSpan w:val="3"/>
            <w:tcBorders>
              <w:top w:val="single" w:sz="4" w:space="0" w:color="000000"/>
              <w:left w:val="single" w:sz="4" w:space="0" w:color="000000"/>
              <w:bottom w:val="single" w:sz="4" w:space="0" w:color="000000"/>
              <w:right w:val="single" w:sz="4" w:space="0" w:color="000000"/>
            </w:tcBorders>
            <w:vAlign w:val="center"/>
          </w:tcPr>
          <w:p w:rsidR="00EB35C0" w:rsidRPr="002A24B7" w:rsidRDefault="00EB35C0" w:rsidP="0006663A">
            <w:pPr>
              <w:spacing w:after="0" w:line="240" w:lineRule="auto"/>
              <w:jc w:val="center"/>
              <w:rPr>
                <w:rFonts w:ascii="Times New Roman" w:hAnsi="Times New Roman"/>
                <w:sz w:val="24"/>
              </w:rPr>
            </w:pPr>
            <w:r w:rsidRPr="002A24B7">
              <w:rPr>
                <w:rFonts w:ascii="Times New Roman" w:hAnsi="Times New Roman"/>
                <w:sz w:val="24"/>
              </w:rPr>
              <w:t>Обобщенные трудовые функции</w:t>
            </w:r>
          </w:p>
        </w:tc>
        <w:tc>
          <w:tcPr>
            <w:tcW w:w="2585" w:type="pct"/>
            <w:gridSpan w:val="3"/>
            <w:tcBorders>
              <w:top w:val="single" w:sz="4" w:space="0" w:color="000000"/>
              <w:left w:val="single" w:sz="4" w:space="0" w:color="000000"/>
              <w:bottom w:val="single" w:sz="4" w:space="0" w:color="000000"/>
              <w:right w:val="single" w:sz="4" w:space="0" w:color="000000"/>
            </w:tcBorders>
            <w:vAlign w:val="center"/>
          </w:tcPr>
          <w:p w:rsidR="00EB35C0" w:rsidRPr="002A24B7" w:rsidRDefault="00EB35C0" w:rsidP="0006663A">
            <w:pPr>
              <w:spacing w:after="0" w:line="240" w:lineRule="auto"/>
              <w:jc w:val="center"/>
              <w:rPr>
                <w:rFonts w:ascii="Times New Roman" w:hAnsi="Times New Roman"/>
                <w:sz w:val="24"/>
              </w:rPr>
            </w:pPr>
            <w:r w:rsidRPr="002A24B7">
              <w:rPr>
                <w:rFonts w:ascii="Times New Roman" w:hAnsi="Times New Roman"/>
                <w:sz w:val="24"/>
              </w:rPr>
              <w:t>Трудовые функции</w:t>
            </w:r>
          </w:p>
        </w:tc>
      </w:tr>
      <w:tr w:rsidR="00FB5A6C" w:rsidRPr="00F34107" w:rsidTr="00292DC1">
        <w:tblPrEx>
          <w:tblBorders>
            <w:left w:val="single" w:sz="4" w:space="0" w:color="auto"/>
            <w:right w:val="single" w:sz="4" w:space="0" w:color="auto"/>
          </w:tblBorders>
        </w:tblPrEx>
        <w:trPr>
          <w:trHeight w:val="1"/>
        </w:trPr>
        <w:tc>
          <w:tcPr>
            <w:tcW w:w="436" w:type="pct"/>
            <w:tcBorders>
              <w:top w:val="single" w:sz="4" w:space="0" w:color="000000"/>
              <w:left w:val="single" w:sz="4" w:space="0" w:color="000000"/>
              <w:bottom w:val="single" w:sz="4" w:space="0" w:color="000000"/>
              <w:right w:val="single" w:sz="4" w:space="0" w:color="000000"/>
            </w:tcBorders>
            <w:vAlign w:val="center"/>
          </w:tcPr>
          <w:p w:rsidR="00F34107" w:rsidRPr="00F23178" w:rsidRDefault="00F34107" w:rsidP="00786386">
            <w:pPr>
              <w:spacing w:after="0" w:line="240" w:lineRule="auto"/>
              <w:jc w:val="center"/>
              <w:rPr>
                <w:rFonts w:ascii="Times New Roman" w:hAnsi="Times New Roman"/>
                <w:sz w:val="24"/>
                <w:szCs w:val="24"/>
              </w:rPr>
            </w:pPr>
            <w:r w:rsidRPr="00F23178">
              <w:rPr>
                <w:rFonts w:ascii="Times New Roman" w:hAnsi="Times New Roman"/>
                <w:sz w:val="24"/>
                <w:szCs w:val="24"/>
              </w:rPr>
              <w:t>код</w:t>
            </w:r>
          </w:p>
        </w:tc>
        <w:tc>
          <w:tcPr>
            <w:tcW w:w="1067" w:type="pct"/>
            <w:tcBorders>
              <w:top w:val="single" w:sz="4" w:space="0" w:color="000000"/>
              <w:left w:val="single" w:sz="4" w:space="0" w:color="000000"/>
              <w:bottom w:val="single" w:sz="4" w:space="0" w:color="000000"/>
              <w:right w:val="single" w:sz="4" w:space="0" w:color="000000"/>
            </w:tcBorders>
            <w:vAlign w:val="center"/>
          </w:tcPr>
          <w:p w:rsidR="00F34107" w:rsidRPr="00F23178" w:rsidRDefault="00F34107" w:rsidP="0006663A">
            <w:pPr>
              <w:spacing w:after="0" w:line="240" w:lineRule="auto"/>
              <w:jc w:val="center"/>
              <w:rPr>
                <w:rFonts w:ascii="Times New Roman" w:hAnsi="Times New Roman"/>
                <w:sz w:val="24"/>
                <w:szCs w:val="24"/>
              </w:rPr>
            </w:pPr>
            <w:r w:rsidRPr="00F23178">
              <w:rPr>
                <w:rFonts w:ascii="Times New Roman" w:hAnsi="Times New Roman"/>
                <w:sz w:val="24"/>
                <w:szCs w:val="24"/>
              </w:rPr>
              <w:t>наименование</w:t>
            </w:r>
          </w:p>
        </w:tc>
        <w:tc>
          <w:tcPr>
            <w:tcW w:w="911" w:type="pct"/>
            <w:tcBorders>
              <w:top w:val="single" w:sz="4" w:space="0" w:color="000000"/>
              <w:left w:val="single" w:sz="4" w:space="0" w:color="000000"/>
              <w:bottom w:val="single" w:sz="4" w:space="0" w:color="000000"/>
              <w:right w:val="single" w:sz="4" w:space="0" w:color="000000"/>
            </w:tcBorders>
            <w:vAlign w:val="center"/>
          </w:tcPr>
          <w:p w:rsidR="00F34107" w:rsidRPr="00F23178" w:rsidRDefault="00F34107" w:rsidP="00786386">
            <w:pPr>
              <w:spacing w:after="0" w:line="240" w:lineRule="auto"/>
              <w:jc w:val="center"/>
              <w:rPr>
                <w:rFonts w:ascii="Times New Roman" w:hAnsi="Times New Roman"/>
                <w:sz w:val="24"/>
                <w:szCs w:val="24"/>
              </w:rPr>
            </w:pPr>
            <w:r w:rsidRPr="00F23178">
              <w:rPr>
                <w:rFonts w:ascii="Times New Roman" w:hAnsi="Times New Roman"/>
                <w:sz w:val="24"/>
                <w:szCs w:val="24"/>
              </w:rPr>
              <w:t>уровень квалификации</w:t>
            </w:r>
          </w:p>
        </w:tc>
        <w:tc>
          <w:tcPr>
            <w:tcW w:w="1064" w:type="pct"/>
            <w:tcBorders>
              <w:top w:val="single" w:sz="4" w:space="0" w:color="000000"/>
              <w:left w:val="single" w:sz="4" w:space="0" w:color="000000"/>
              <w:bottom w:val="single" w:sz="4" w:space="0" w:color="000000"/>
              <w:right w:val="single" w:sz="4" w:space="0" w:color="000000"/>
            </w:tcBorders>
            <w:vAlign w:val="center"/>
          </w:tcPr>
          <w:p w:rsidR="00F34107" w:rsidRPr="00F23178" w:rsidRDefault="00F34107" w:rsidP="00FA1098">
            <w:pPr>
              <w:spacing w:after="0" w:line="240" w:lineRule="auto"/>
              <w:jc w:val="center"/>
              <w:rPr>
                <w:rFonts w:ascii="Times New Roman" w:hAnsi="Times New Roman"/>
                <w:sz w:val="24"/>
                <w:szCs w:val="24"/>
              </w:rPr>
            </w:pPr>
            <w:r w:rsidRPr="00F23178">
              <w:rPr>
                <w:rFonts w:ascii="Times New Roman" w:hAnsi="Times New Roman"/>
                <w:sz w:val="24"/>
                <w:szCs w:val="24"/>
              </w:rPr>
              <w:t>наименование</w:t>
            </w:r>
          </w:p>
        </w:tc>
        <w:tc>
          <w:tcPr>
            <w:tcW w:w="685" w:type="pct"/>
            <w:tcBorders>
              <w:top w:val="single" w:sz="4" w:space="0" w:color="000000"/>
              <w:left w:val="single" w:sz="4" w:space="0" w:color="000000"/>
              <w:bottom w:val="single" w:sz="4" w:space="0" w:color="000000"/>
              <w:right w:val="single" w:sz="4" w:space="0" w:color="000000"/>
            </w:tcBorders>
            <w:vAlign w:val="center"/>
          </w:tcPr>
          <w:p w:rsidR="00F34107" w:rsidRPr="00F23178" w:rsidRDefault="00F34107" w:rsidP="00786386">
            <w:pPr>
              <w:spacing w:after="0"/>
              <w:jc w:val="center"/>
              <w:rPr>
                <w:sz w:val="24"/>
                <w:szCs w:val="24"/>
              </w:rPr>
            </w:pPr>
            <w:r w:rsidRPr="00F23178">
              <w:rPr>
                <w:rFonts w:ascii="Times New Roman" w:hAnsi="Times New Roman"/>
                <w:sz w:val="24"/>
                <w:szCs w:val="24"/>
              </w:rPr>
              <w:t>код</w:t>
            </w:r>
          </w:p>
        </w:tc>
        <w:tc>
          <w:tcPr>
            <w:tcW w:w="837" w:type="pct"/>
            <w:tcBorders>
              <w:top w:val="single" w:sz="4" w:space="0" w:color="000000"/>
              <w:left w:val="single" w:sz="4" w:space="0" w:color="000000"/>
              <w:bottom w:val="single" w:sz="4" w:space="0" w:color="000000"/>
              <w:right w:val="single" w:sz="4" w:space="0" w:color="000000"/>
            </w:tcBorders>
            <w:vAlign w:val="center"/>
          </w:tcPr>
          <w:p w:rsidR="00F34107" w:rsidRPr="00F23178" w:rsidRDefault="00FB5A6C" w:rsidP="00FA1098">
            <w:pPr>
              <w:spacing w:after="0"/>
              <w:jc w:val="center"/>
              <w:rPr>
                <w:rFonts w:ascii="Times New Roman" w:hAnsi="Times New Roman"/>
                <w:sz w:val="24"/>
                <w:szCs w:val="24"/>
              </w:rPr>
            </w:pPr>
            <w:r w:rsidRPr="00F23178">
              <w:rPr>
                <w:rFonts w:ascii="Times New Roman" w:hAnsi="Times New Roman"/>
                <w:sz w:val="24"/>
                <w:szCs w:val="24"/>
              </w:rPr>
              <w:t>у</w:t>
            </w:r>
            <w:r w:rsidR="00F34107" w:rsidRPr="00F23178">
              <w:rPr>
                <w:rFonts w:ascii="Times New Roman" w:hAnsi="Times New Roman"/>
                <w:sz w:val="24"/>
                <w:szCs w:val="24"/>
              </w:rPr>
              <w:t>ровень</w:t>
            </w:r>
            <w:r w:rsidRPr="00F23178">
              <w:rPr>
                <w:rFonts w:ascii="Times New Roman" w:hAnsi="Times New Roman"/>
                <w:sz w:val="24"/>
                <w:szCs w:val="24"/>
              </w:rPr>
              <w:t xml:space="preserve"> (подуровень)</w:t>
            </w:r>
            <w:r w:rsidR="00F34107" w:rsidRPr="00F23178">
              <w:rPr>
                <w:rFonts w:ascii="Times New Roman" w:hAnsi="Times New Roman"/>
                <w:sz w:val="24"/>
                <w:szCs w:val="24"/>
              </w:rPr>
              <w:t xml:space="preserve"> квалификации</w:t>
            </w:r>
          </w:p>
        </w:tc>
      </w:tr>
      <w:tr w:rsidR="00D115D0" w:rsidRPr="002A24B7" w:rsidTr="00292DC1">
        <w:tblPrEx>
          <w:tblBorders>
            <w:left w:val="single" w:sz="4" w:space="0" w:color="auto"/>
            <w:right w:val="single" w:sz="4" w:space="0" w:color="auto"/>
          </w:tblBorders>
        </w:tblPrEx>
        <w:trPr>
          <w:trHeight w:val="285"/>
        </w:trPr>
        <w:tc>
          <w:tcPr>
            <w:tcW w:w="436" w:type="pct"/>
            <w:vMerge w:val="restart"/>
            <w:tcBorders>
              <w:top w:val="single" w:sz="4" w:space="0" w:color="000000"/>
              <w:left w:val="single" w:sz="4" w:space="0" w:color="000000"/>
              <w:right w:val="single" w:sz="4" w:space="0" w:color="000000"/>
            </w:tcBorders>
            <w:vAlign w:val="center"/>
          </w:tcPr>
          <w:p w:rsidR="00D115D0" w:rsidRPr="006E07A9" w:rsidRDefault="00D115D0" w:rsidP="0006663A">
            <w:pPr>
              <w:spacing w:after="0" w:line="240" w:lineRule="auto"/>
              <w:rPr>
                <w:rFonts w:ascii="Times New Roman" w:hAnsi="Times New Roman"/>
                <w:sz w:val="28"/>
                <w:szCs w:val="28"/>
              </w:rPr>
            </w:pPr>
            <w:r w:rsidRPr="006E07A9">
              <w:rPr>
                <w:rFonts w:ascii="Times New Roman" w:hAnsi="Times New Roman"/>
                <w:sz w:val="28"/>
                <w:szCs w:val="28"/>
              </w:rPr>
              <w:t xml:space="preserve"> А</w:t>
            </w:r>
          </w:p>
        </w:tc>
        <w:tc>
          <w:tcPr>
            <w:tcW w:w="1067" w:type="pct"/>
            <w:vMerge w:val="restart"/>
            <w:tcBorders>
              <w:top w:val="single" w:sz="4" w:space="0" w:color="000000"/>
              <w:left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rPr>
            </w:pPr>
            <w:r w:rsidRPr="007A252B">
              <w:rPr>
                <w:rFonts w:ascii="Times New Roman" w:hAnsi="Times New Roman"/>
              </w:rPr>
              <w:t xml:space="preserve">Подготовка и осуществление сменного дежурства на объектах </w:t>
            </w:r>
            <w:r w:rsidR="00656AA1">
              <w:rPr>
                <w:rFonts w:ascii="Times New Roman" w:hAnsi="Times New Roman"/>
              </w:rPr>
              <w:t>с массовым пребыванием</w:t>
            </w:r>
            <w:r w:rsidRPr="007A252B">
              <w:rPr>
                <w:rFonts w:ascii="Times New Roman" w:hAnsi="Times New Roman"/>
              </w:rPr>
              <w:t xml:space="preserve"> людей, подлежащих антитеррористической защищённости</w:t>
            </w:r>
          </w:p>
          <w:p w:rsidR="00D115D0" w:rsidRPr="007A252B" w:rsidRDefault="00D115D0" w:rsidP="00BC47FB">
            <w:pPr>
              <w:spacing w:after="0" w:line="240" w:lineRule="auto"/>
              <w:jc w:val="both"/>
              <w:rPr>
                <w:rFonts w:ascii="Times New Roman" w:hAnsi="Times New Roman"/>
              </w:rPr>
            </w:pPr>
          </w:p>
          <w:p w:rsidR="00D115D0" w:rsidRPr="007A252B" w:rsidRDefault="00D115D0" w:rsidP="00BC47FB">
            <w:pPr>
              <w:spacing w:after="0" w:line="240" w:lineRule="auto"/>
              <w:jc w:val="both"/>
              <w:rPr>
                <w:rFonts w:ascii="Times New Roman" w:hAnsi="Times New Roman"/>
              </w:rPr>
            </w:pPr>
          </w:p>
          <w:p w:rsidR="00D115D0" w:rsidRPr="007A252B" w:rsidRDefault="00D115D0" w:rsidP="00BC47FB">
            <w:pPr>
              <w:spacing w:after="0" w:line="240" w:lineRule="auto"/>
              <w:jc w:val="both"/>
              <w:rPr>
                <w:rFonts w:ascii="Times New Roman" w:hAnsi="Times New Roman"/>
              </w:rPr>
            </w:pPr>
          </w:p>
          <w:p w:rsidR="00D115D0" w:rsidRPr="007A252B" w:rsidRDefault="00D115D0" w:rsidP="00BC47FB">
            <w:pPr>
              <w:spacing w:after="0" w:line="240" w:lineRule="auto"/>
              <w:jc w:val="both"/>
              <w:rPr>
                <w:rFonts w:ascii="Times New Roman" w:hAnsi="Times New Roman"/>
              </w:rPr>
            </w:pPr>
          </w:p>
          <w:p w:rsidR="00D115D0" w:rsidRPr="007A252B" w:rsidRDefault="00D115D0" w:rsidP="00BC47FB">
            <w:pPr>
              <w:spacing w:after="0" w:line="240" w:lineRule="auto"/>
              <w:jc w:val="both"/>
              <w:rPr>
                <w:rFonts w:ascii="Times New Roman" w:hAnsi="Times New Roman"/>
              </w:rPr>
            </w:pPr>
          </w:p>
          <w:p w:rsidR="00D115D0" w:rsidRPr="007A252B" w:rsidRDefault="00D115D0" w:rsidP="00BC47FB">
            <w:pPr>
              <w:spacing w:after="0" w:line="240" w:lineRule="auto"/>
              <w:jc w:val="both"/>
              <w:rPr>
                <w:rFonts w:ascii="Times New Roman" w:hAnsi="Times New Roman"/>
              </w:rPr>
            </w:pPr>
          </w:p>
          <w:p w:rsidR="00D115D0" w:rsidRPr="007A252B" w:rsidRDefault="00D115D0" w:rsidP="00BC47FB">
            <w:pPr>
              <w:spacing w:after="0" w:line="240" w:lineRule="auto"/>
              <w:jc w:val="both"/>
              <w:rPr>
                <w:rFonts w:ascii="Times New Roman" w:hAnsi="Times New Roman"/>
              </w:rPr>
            </w:pPr>
          </w:p>
          <w:p w:rsidR="00D115D0" w:rsidRPr="007A252B" w:rsidRDefault="00D115D0" w:rsidP="00BC47FB">
            <w:pPr>
              <w:spacing w:after="0" w:line="240" w:lineRule="auto"/>
              <w:jc w:val="both"/>
              <w:rPr>
                <w:rFonts w:ascii="Times New Roman" w:hAnsi="Times New Roman"/>
              </w:rPr>
            </w:pPr>
          </w:p>
          <w:p w:rsidR="00D115D0" w:rsidRPr="007A252B" w:rsidRDefault="00D115D0" w:rsidP="00BC47FB">
            <w:pPr>
              <w:spacing w:after="0" w:line="240" w:lineRule="auto"/>
              <w:jc w:val="both"/>
              <w:rPr>
                <w:rFonts w:ascii="Times New Roman" w:hAnsi="Times New Roman"/>
              </w:rPr>
            </w:pPr>
          </w:p>
          <w:p w:rsidR="00D115D0" w:rsidRPr="007A252B" w:rsidRDefault="00D115D0" w:rsidP="00BC47FB">
            <w:pPr>
              <w:spacing w:after="0" w:line="240" w:lineRule="auto"/>
              <w:jc w:val="both"/>
              <w:rPr>
                <w:rFonts w:ascii="Times New Roman" w:hAnsi="Times New Roman"/>
              </w:rPr>
            </w:pPr>
          </w:p>
          <w:p w:rsidR="00D115D0" w:rsidRPr="007A252B" w:rsidRDefault="00D115D0" w:rsidP="00BC47FB">
            <w:pPr>
              <w:spacing w:after="0" w:line="240" w:lineRule="auto"/>
              <w:jc w:val="both"/>
              <w:rPr>
                <w:rFonts w:ascii="Times New Roman" w:hAnsi="Times New Roman"/>
              </w:rPr>
            </w:pPr>
          </w:p>
        </w:tc>
        <w:tc>
          <w:tcPr>
            <w:tcW w:w="911" w:type="pct"/>
            <w:vMerge w:val="restart"/>
            <w:tcBorders>
              <w:top w:val="single" w:sz="4" w:space="0" w:color="000000"/>
              <w:left w:val="single" w:sz="4" w:space="0" w:color="000000"/>
              <w:right w:val="single" w:sz="4" w:space="0" w:color="000000"/>
            </w:tcBorders>
            <w:vAlign w:val="center"/>
          </w:tcPr>
          <w:p w:rsidR="00D115D0" w:rsidRPr="007A252B" w:rsidRDefault="007729EB" w:rsidP="00950CDA">
            <w:pPr>
              <w:spacing w:after="0" w:line="240" w:lineRule="auto"/>
              <w:jc w:val="center"/>
              <w:rPr>
                <w:rFonts w:ascii="Times New Roman" w:hAnsi="Times New Roman"/>
              </w:rPr>
            </w:pPr>
            <w:r>
              <w:rPr>
                <w:rFonts w:ascii="Times New Roman" w:hAnsi="Times New Roman"/>
              </w:rPr>
              <w:t>3</w:t>
            </w:r>
          </w:p>
        </w:tc>
        <w:tc>
          <w:tcPr>
            <w:tcW w:w="1064" w:type="pct"/>
            <w:tcBorders>
              <w:top w:val="single" w:sz="4" w:space="0" w:color="000000"/>
              <w:left w:val="single" w:sz="4" w:space="0" w:color="000000"/>
              <w:bottom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rPr>
            </w:pPr>
            <w:r w:rsidRPr="007A252B">
              <w:rPr>
                <w:rFonts w:ascii="Times New Roman" w:hAnsi="Times New Roman"/>
              </w:rPr>
              <w:t>Проверка наличия и полноты документации, готовности постового оборудования и технических средств охраны, наблюдение с использованием пульта за уровнем угроз</w:t>
            </w:r>
            <w:r w:rsidR="002F2A53">
              <w:rPr>
                <w:rStyle w:val="af2"/>
                <w:rFonts w:ascii="Times New Roman" w:hAnsi="Times New Roman"/>
              </w:rPr>
              <w:endnoteReference w:id="6"/>
            </w:r>
            <w:r w:rsidRPr="007A252B">
              <w:rPr>
                <w:rFonts w:ascii="Times New Roman" w:hAnsi="Times New Roman"/>
              </w:rPr>
              <w:t>, за исправностью средств инженерной защиты</w:t>
            </w:r>
          </w:p>
        </w:tc>
        <w:tc>
          <w:tcPr>
            <w:tcW w:w="685" w:type="pct"/>
            <w:tcBorders>
              <w:top w:val="single" w:sz="4" w:space="0" w:color="000000"/>
              <w:left w:val="single" w:sz="4" w:space="0" w:color="000000"/>
              <w:bottom w:val="single" w:sz="4" w:space="0" w:color="000000"/>
              <w:right w:val="single" w:sz="4" w:space="0" w:color="000000"/>
            </w:tcBorders>
            <w:vAlign w:val="center"/>
          </w:tcPr>
          <w:p w:rsidR="00D115D0" w:rsidRPr="009C10D9" w:rsidRDefault="00D115D0" w:rsidP="00950CDA">
            <w:pPr>
              <w:spacing w:after="0" w:line="240" w:lineRule="auto"/>
              <w:jc w:val="center"/>
              <w:rPr>
                <w:rFonts w:ascii="Times New Roman" w:hAnsi="Times New Roman"/>
                <w:sz w:val="24"/>
                <w:szCs w:val="24"/>
              </w:rPr>
            </w:pPr>
            <w:r w:rsidRPr="00664B0F">
              <w:rPr>
                <w:rFonts w:ascii="Times New Roman" w:hAnsi="Times New Roman"/>
                <w:sz w:val="24"/>
                <w:szCs w:val="24"/>
                <w:lang w:val="en-US"/>
              </w:rPr>
              <w:t>A/01.</w:t>
            </w:r>
            <w:r w:rsidR="009C10D9">
              <w:rPr>
                <w:rFonts w:ascii="Times New Roman" w:hAnsi="Times New Roman"/>
                <w:sz w:val="24"/>
                <w:szCs w:val="24"/>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D115D0" w:rsidRPr="009C10D9" w:rsidRDefault="009C10D9" w:rsidP="00950CDA">
            <w:pPr>
              <w:spacing w:after="0" w:line="240" w:lineRule="auto"/>
              <w:jc w:val="center"/>
              <w:rPr>
                <w:rFonts w:ascii="Times New Roman" w:hAnsi="Times New Roman"/>
                <w:sz w:val="24"/>
                <w:szCs w:val="24"/>
              </w:rPr>
            </w:pPr>
            <w:r>
              <w:rPr>
                <w:rFonts w:ascii="Times New Roman" w:hAnsi="Times New Roman"/>
                <w:sz w:val="24"/>
                <w:szCs w:val="24"/>
              </w:rPr>
              <w:t>3</w:t>
            </w:r>
          </w:p>
        </w:tc>
      </w:tr>
      <w:tr w:rsidR="00D115D0" w:rsidRPr="002A24B7" w:rsidTr="007D1C1D">
        <w:tblPrEx>
          <w:tblBorders>
            <w:left w:val="single" w:sz="4" w:space="0" w:color="auto"/>
            <w:right w:val="single" w:sz="4" w:space="0" w:color="auto"/>
          </w:tblBorders>
        </w:tblPrEx>
        <w:trPr>
          <w:trHeight w:val="1170"/>
        </w:trPr>
        <w:tc>
          <w:tcPr>
            <w:tcW w:w="436" w:type="pct"/>
            <w:vMerge/>
            <w:tcBorders>
              <w:left w:val="single" w:sz="4" w:space="0" w:color="000000"/>
              <w:right w:val="single" w:sz="4" w:space="0" w:color="000000"/>
            </w:tcBorders>
            <w:vAlign w:val="center"/>
          </w:tcPr>
          <w:p w:rsidR="00D115D0" w:rsidRPr="002A24B7" w:rsidRDefault="00D115D0" w:rsidP="00D115D0">
            <w:pPr>
              <w:spacing w:after="0" w:line="240" w:lineRule="auto"/>
              <w:rPr>
                <w:rFonts w:ascii="Times New Roman" w:hAnsi="Times New Roman"/>
                <w:i/>
                <w:color w:val="FF0000"/>
                <w:sz w:val="18"/>
              </w:rPr>
            </w:pPr>
          </w:p>
        </w:tc>
        <w:tc>
          <w:tcPr>
            <w:tcW w:w="1067" w:type="pct"/>
            <w:vMerge/>
            <w:tcBorders>
              <w:left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i/>
                <w:color w:val="FF0000"/>
              </w:rPr>
            </w:pPr>
          </w:p>
        </w:tc>
        <w:tc>
          <w:tcPr>
            <w:tcW w:w="911" w:type="pct"/>
            <w:vMerge/>
            <w:tcBorders>
              <w:left w:val="single" w:sz="4" w:space="0" w:color="000000"/>
              <w:right w:val="single" w:sz="4" w:space="0" w:color="000000"/>
            </w:tcBorders>
            <w:vAlign w:val="center"/>
          </w:tcPr>
          <w:p w:rsidR="00D115D0" w:rsidRPr="007A252B" w:rsidRDefault="00D115D0" w:rsidP="00950CDA">
            <w:pPr>
              <w:spacing w:after="0" w:line="240" w:lineRule="auto"/>
              <w:jc w:val="center"/>
              <w:rPr>
                <w:rFonts w:ascii="Times New Roman" w:hAnsi="Times New Roman"/>
                <w:i/>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rPr>
            </w:pPr>
            <w:r w:rsidRPr="007A252B">
              <w:rPr>
                <w:rFonts w:ascii="Times New Roman" w:hAnsi="Times New Roman"/>
              </w:rPr>
              <w:t>Принятие под охрану</w:t>
            </w:r>
            <w:r>
              <w:rPr>
                <w:rFonts w:ascii="Times New Roman" w:hAnsi="Times New Roman"/>
              </w:rPr>
              <w:t>, технический</w:t>
            </w:r>
            <w:r w:rsidRPr="007A252B">
              <w:rPr>
                <w:rFonts w:ascii="Times New Roman" w:hAnsi="Times New Roman"/>
              </w:rPr>
              <w:t xml:space="preserve"> и визуальный контроль охраняемых помещений</w:t>
            </w:r>
            <w:r w:rsidR="007D1C1D">
              <w:rPr>
                <w:rFonts w:ascii="Times New Roman" w:hAnsi="Times New Roman"/>
              </w:rPr>
              <w:t xml:space="preserve"> </w:t>
            </w:r>
          </w:p>
        </w:tc>
        <w:tc>
          <w:tcPr>
            <w:tcW w:w="685" w:type="pct"/>
            <w:tcBorders>
              <w:top w:val="single" w:sz="4" w:space="0" w:color="000000"/>
              <w:left w:val="single" w:sz="4" w:space="0" w:color="000000"/>
              <w:bottom w:val="single" w:sz="4" w:space="0" w:color="000000"/>
              <w:right w:val="single" w:sz="4" w:space="0" w:color="000000"/>
            </w:tcBorders>
            <w:vAlign w:val="center"/>
          </w:tcPr>
          <w:p w:rsidR="00D115D0" w:rsidRPr="00664B0F" w:rsidRDefault="00D115D0" w:rsidP="00950CDA">
            <w:pPr>
              <w:spacing w:after="0" w:line="240" w:lineRule="auto"/>
              <w:jc w:val="center"/>
              <w:rPr>
                <w:rFonts w:ascii="Times New Roman" w:hAnsi="Times New Roman"/>
                <w:sz w:val="24"/>
                <w:szCs w:val="24"/>
              </w:rPr>
            </w:pPr>
            <w:r>
              <w:rPr>
                <w:rFonts w:ascii="Times New Roman" w:hAnsi="Times New Roman"/>
                <w:sz w:val="24"/>
                <w:szCs w:val="24"/>
              </w:rPr>
              <w:t>A/02</w:t>
            </w:r>
            <w:r w:rsidRPr="00664B0F">
              <w:rPr>
                <w:rFonts w:ascii="Times New Roman" w:hAnsi="Times New Roman"/>
                <w:sz w:val="24"/>
                <w:szCs w:val="24"/>
              </w:rPr>
              <w:t>.</w:t>
            </w:r>
            <w:r w:rsidR="009C10D9">
              <w:rPr>
                <w:rFonts w:ascii="Times New Roman" w:hAnsi="Times New Roman"/>
                <w:sz w:val="24"/>
                <w:szCs w:val="24"/>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D115D0" w:rsidRPr="009C10D9" w:rsidRDefault="009C10D9" w:rsidP="00950CDA">
            <w:pPr>
              <w:spacing w:after="0" w:line="240" w:lineRule="auto"/>
              <w:jc w:val="center"/>
              <w:rPr>
                <w:rFonts w:ascii="Times New Roman" w:hAnsi="Times New Roman"/>
                <w:sz w:val="24"/>
                <w:szCs w:val="24"/>
              </w:rPr>
            </w:pPr>
            <w:r>
              <w:rPr>
                <w:rFonts w:ascii="Times New Roman" w:hAnsi="Times New Roman"/>
                <w:sz w:val="24"/>
                <w:szCs w:val="24"/>
              </w:rPr>
              <w:t>3</w:t>
            </w:r>
          </w:p>
        </w:tc>
      </w:tr>
      <w:tr w:rsidR="00D115D0" w:rsidRPr="002A24B7" w:rsidTr="00292DC1">
        <w:tblPrEx>
          <w:tblBorders>
            <w:left w:val="single" w:sz="4" w:space="0" w:color="auto"/>
            <w:right w:val="single" w:sz="4" w:space="0" w:color="auto"/>
          </w:tblBorders>
        </w:tblPrEx>
        <w:trPr>
          <w:trHeight w:val="70"/>
        </w:trPr>
        <w:tc>
          <w:tcPr>
            <w:tcW w:w="436" w:type="pct"/>
            <w:vMerge/>
            <w:tcBorders>
              <w:left w:val="single" w:sz="4" w:space="0" w:color="000000"/>
              <w:bottom w:val="single" w:sz="4" w:space="0" w:color="000000"/>
              <w:right w:val="single" w:sz="4" w:space="0" w:color="000000"/>
            </w:tcBorders>
            <w:vAlign w:val="center"/>
          </w:tcPr>
          <w:p w:rsidR="00D115D0" w:rsidRPr="002A24B7" w:rsidRDefault="00D115D0" w:rsidP="00D115D0">
            <w:pPr>
              <w:spacing w:after="0" w:line="240" w:lineRule="auto"/>
              <w:rPr>
                <w:rFonts w:ascii="Times New Roman" w:hAnsi="Times New Roman"/>
                <w:i/>
                <w:color w:val="FF0000"/>
                <w:sz w:val="18"/>
              </w:rPr>
            </w:pPr>
          </w:p>
        </w:tc>
        <w:tc>
          <w:tcPr>
            <w:tcW w:w="1067" w:type="pct"/>
            <w:vMerge/>
            <w:tcBorders>
              <w:left w:val="single" w:sz="4" w:space="0" w:color="000000"/>
              <w:bottom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i/>
                <w:color w:val="FF0000"/>
              </w:rPr>
            </w:pPr>
          </w:p>
        </w:tc>
        <w:tc>
          <w:tcPr>
            <w:tcW w:w="911" w:type="pct"/>
            <w:vMerge/>
            <w:tcBorders>
              <w:left w:val="single" w:sz="4" w:space="0" w:color="000000"/>
              <w:bottom w:val="single" w:sz="4" w:space="0" w:color="000000"/>
              <w:right w:val="single" w:sz="4" w:space="0" w:color="000000"/>
            </w:tcBorders>
            <w:vAlign w:val="center"/>
          </w:tcPr>
          <w:p w:rsidR="00D115D0" w:rsidRPr="007A252B" w:rsidRDefault="00D115D0" w:rsidP="00950CDA">
            <w:pPr>
              <w:spacing w:after="0" w:line="240" w:lineRule="auto"/>
              <w:jc w:val="center"/>
              <w:rPr>
                <w:rFonts w:ascii="Times New Roman" w:hAnsi="Times New Roman"/>
                <w:i/>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D115D0" w:rsidRPr="007A252B" w:rsidRDefault="00D115D0" w:rsidP="007D1C1D">
            <w:pPr>
              <w:spacing w:after="0" w:line="240" w:lineRule="auto"/>
              <w:jc w:val="both"/>
              <w:rPr>
                <w:rFonts w:ascii="Times New Roman" w:hAnsi="Times New Roman"/>
              </w:rPr>
            </w:pPr>
            <w:r w:rsidRPr="007A252B">
              <w:rPr>
                <w:rFonts w:ascii="Times New Roman" w:hAnsi="Times New Roman"/>
              </w:rPr>
              <w:t>Информирование</w:t>
            </w:r>
            <w:r>
              <w:rPr>
                <w:rFonts w:ascii="Times New Roman" w:hAnsi="Times New Roman"/>
              </w:rPr>
              <w:t>,</w:t>
            </w:r>
            <w:r w:rsidRPr="007A252B">
              <w:rPr>
                <w:rFonts w:ascii="Times New Roman" w:hAnsi="Times New Roman"/>
              </w:rPr>
              <w:t xml:space="preserve"> при обнаружении административных правонарушений</w:t>
            </w:r>
            <w:r>
              <w:rPr>
                <w:rFonts w:ascii="Times New Roman" w:hAnsi="Times New Roman"/>
              </w:rPr>
              <w:t xml:space="preserve"> и </w:t>
            </w:r>
            <w:r w:rsidR="006F7F70">
              <w:rPr>
                <w:rFonts w:ascii="Times New Roman" w:hAnsi="Times New Roman"/>
              </w:rPr>
              <w:t>уголовных преступлений</w:t>
            </w:r>
            <w:r>
              <w:rPr>
                <w:rFonts w:ascii="Times New Roman" w:hAnsi="Times New Roman"/>
              </w:rPr>
              <w:t>,</w:t>
            </w:r>
            <w:r w:rsidRPr="007A252B">
              <w:rPr>
                <w:rFonts w:ascii="Times New Roman" w:hAnsi="Times New Roman"/>
              </w:rPr>
              <w:t xml:space="preserve"> руководства охраняемого объекта, вызов</w:t>
            </w:r>
            <w:r>
              <w:rPr>
                <w:rFonts w:ascii="Times New Roman" w:hAnsi="Times New Roman"/>
              </w:rPr>
              <w:t>,</w:t>
            </w:r>
            <w:r w:rsidRPr="007A252B">
              <w:rPr>
                <w:rFonts w:ascii="Times New Roman" w:hAnsi="Times New Roman"/>
              </w:rPr>
              <w:t xml:space="preserve"> при необходимости</w:t>
            </w:r>
            <w:r>
              <w:rPr>
                <w:rFonts w:ascii="Times New Roman" w:hAnsi="Times New Roman"/>
              </w:rPr>
              <w:t>,</w:t>
            </w:r>
            <w:r w:rsidRPr="007A252B">
              <w:rPr>
                <w:rFonts w:ascii="Times New Roman" w:hAnsi="Times New Roman"/>
              </w:rPr>
              <w:t xml:space="preserve"> нарядов Росгвардии (полиции) и передача задержанных нарушителей</w:t>
            </w:r>
          </w:p>
        </w:tc>
        <w:tc>
          <w:tcPr>
            <w:tcW w:w="685" w:type="pct"/>
            <w:tcBorders>
              <w:top w:val="single" w:sz="4" w:space="0" w:color="000000"/>
              <w:left w:val="single" w:sz="4" w:space="0" w:color="000000"/>
              <w:bottom w:val="single" w:sz="4" w:space="0" w:color="000000"/>
              <w:right w:val="single" w:sz="4" w:space="0" w:color="000000"/>
            </w:tcBorders>
            <w:vAlign w:val="center"/>
          </w:tcPr>
          <w:p w:rsidR="00D115D0" w:rsidRPr="009C10D9" w:rsidRDefault="00D115D0" w:rsidP="00950CDA">
            <w:pPr>
              <w:spacing w:after="0" w:line="240" w:lineRule="auto"/>
              <w:jc w:val="center"/>
              <w:rPr>
                <w:rFonts w:ascii="Times New Roman" w:hAnsi="Times New Roman"/>
                <w:sz w:val="24"/>
                <w:szCs w:val="24"/>
              </w:rPr>
            </w:pPr>
            <w:r w:rsidRPr="00664B0F">
              <w:rPr>
                <w:rFonts w:ascii="Times New Roman" w:hAnsi="Times New Roman"/>
                <w:sz w:val="24"/>
                <w:szCs w:val="24"/>
                <w:lang w:val="en-US"/>
              </w:rPr>
              <w:t>A/03.</w:t>
            </w:r>
            <w:r w:rsidR="009C10D9">
              <w:rPr>
                <w:rFonts w:ascii="Times New Roman" w:hAnsi="Times New Roman"/>
                <w:sz w:val="24"/>
                <w:szCs w:val="24"/>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D115D0" w:rsidRPr="009C10D9" w:rsidRDefault="009C10D9" w:rsidP="00950CDA">
            <w:pPr>
              <w:spacing w:after="0" w:line="240" w:lineRule="auto"/>
              <w:jc w:val="center"/>
              <w:rPr>
                <w:rFonts w:ascii="Times New Roman" w:hAnsi="Times New Roman"/>
                <w:sz w:val="24"/>
                <w:szCs w:val="24"/>
              </w:rPr>
            </w:pPr>
            <w:r>
              <w:rPr>
                <w:rFonts w:ascii="Times New Roman" w:hAnsi="Times New Roman"/>
                <w:sz w:val="24"/>
                <w:szCs w:val="24"/>
              </w:rPr>
              <w:t>3</w:t>
            </w:r>
          </w:p>
        </w:tc>
      </w:tr>
      <w:tr w:rsidR="00D115D0" w:rsidRPr="00862161" w:rsidTr="007D1C1D">
        <w:tblPrEx>
          <w:tblBorders>
            <w:left w:val="single" w:sz="4" w:space="0" w:color="auto"/>
            <w:right w:val="single" w:sz="4" w:space="0" w:color="auto"/>
          </w:tblBorders>
        </w:tblPrEx>
        <w:trPr>
          <w:trHeight w:val="1691"/>
        </w:trPr>
        <w:tc>
          <w:tcPr>
            <w:tcW w:w="436" w:type="pct"/>
            <w:vMerge w:val="restart"/>
            <w:tcBorders>
              <w:top w:val="single" w:sz="4" w:space="0" w:color="000000"/>
              <w:left w:val="single" w:sz="4" w:space="0" w:color="000000"/>
              <w:right w:val="single" w:sz="4" w:space="0" w:color="000000"/>
            </w:tcBorders>
            <w:vAlign w:val="center"/>
          </w:tcPr>
          <w:p w:rsidR="00D115D0" w:rsidRPr="00664B0F" w:rsidRDefault="00D115D0" w:rsidP="00D115D0">
            <w:pPr>
              <w:spacing w:after="0" w:line="240" w:lineRule="auto"/>
              <w:rPr>
                <w:rFonts w:ascii="Times New Roman" w:hAnsi="Times New Roman"/>
                <w:sz w:val="32"/>
                <w:szCs w:val="32"/>
                <w:lang w:val="en-US"/>
              </w:rPr>
            </w:pPr>
            <w:r>
              <w:rPr>
                <w:rFonts w:ascii="Times New Roman" w:hAnsi="Times New Roman"/>
                <w:sz w:val="32"/>
                <w:szCs w:val="32"/>
                <w:lang w:val="en-US"/>
              </w:rPr>
              <w:lastRenderedPageBreak/>
              <w:t>B</w:t>
            </w:r>
          </w:p>
        </w:tc>
        <w:tc>
          <w:tcPr>
            <w:tcW w:w="1067" w:type="pct"/>
            <w:vMerge w:val="restart"/>
            <w:tcBorders>
              <w:top w:val="single" w:sz="4" w:space="0" w:color="000000"/>
              <w:left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rPr>
            </w:pPr>
            <w:r w:rsidRPr="007A252B">
              <w:rPr>
                <w:rFonts w:ascii="Times New Roman" w:hAnsi="Times New Roman"/>
              </w:rPr>
              <w:t>Действия по обеспечению безопасности объектов, подлежащих антитеррористической защищённости, и находящихся на них людей, в кризисных и чрезвычайных ситуациях</w:t>
            </w:r>
          </w:p>
        </w:tc>
        <w:tc>
          <w:tcPr>
            <w:tcW w:w="911" w:type="pct"/>
            <w:vMerge w:val="restart"/>
            <w:tcBorders>
              <w:top w:val="single" w:sz="4" w:space="0" w:color="000000"/>
              <w:left w:val="single" w:sz="4" w:space="0" w:color="000000"/>
              <w:right w:val="single" w:sz="4" w:space="0" w:color="000000"/>
            </w:tcBorders>
            <w:vAlign w:val="center"/>
          </w:tcPr>
          <w:p w:rsidR="00D115D0" w:rsidRPr="007A252B" w:rsidRDefault="00D115D0" w:rsidP="00950CDA">
            <w:pPr>
              <w:spacing w:after="0" w:line="240" w:lineRule="auto"/>
              <w:jc w:val="center"/>
              <w:rPr>
                <w:rFonts w:ascii="Times New Roman" w:hAnsi="Times New Roman"/>
              </w:rPr>
            </w:pPr>
            <w:r w:rsidRPr="007A252B">
              <w:rPr>
                <w:rFonts w:ascii="Times New Roman" w:hAnsi="Times New Roman"/>
              </w:rPr>
              <w:t>3</w:t>
            </w:r>
          </w:p>
        </w:tc>
        <w:tc>
          <w:tcPr>
            <w:tcW w:w="1064" w:type="pct"/>
            <w:tcBorders>
              <w:top w:val="single" w:sz="4" w:space="0" w:color="000000"/>
              <w:left w:val="single" w:sz="4" w:space="0" w:color="000000"/>
              <w:bottom w:val="single" w:sz="4" w:space="0" w:color="000000"/>
              <w:right w:val="single" w:sz="4" w:space="0" w:color="000000"/>
            </w:tcBorders>
            <w:vAlign w:val="center"/>
          </w:tcPr>
          <w:p w:rsidR="00BD6565" w:rsidRPr="007A252B" w:rsidRDefault="00D115D0" w:rsidP="007D1C1D">
            <w:pPr>
              <w:spacing w:after="0" w:line="240" w:lineRule="auto"/>
              <w:jc w:val="both"/>
              <w:rPr>
                <w:rFonts w:ascii="Times New Roman" w:hAnsi="Times New Roman"/>
              </w:rPr>
            </w:pPr>
            <w:r w:rsidRPr="007A252B">
              <w:rPr>
                <w:rFonts w:ascii="Times New Roman" w:hAnsi="Times New Roman"/>
              </w:rPr>
              <w:t>Информирование об угрозе совершения или о со</w:t>
            </w:r>
            <w:r w:rsidR="006830A3">
              <w:rPr>
                <w:rFonts w:ascii="Times New Roman" w:hAnsi="Times New Roman"/>
              </w:rPr>
              <w:t>вершении террористического акта, участие в экстренных мероприятиях и проверке сигнала</w:t>
            </w:r>
            <w:r w:rsidR="007D1C1D">
              <w:rPr>
                <w:rFonts w:ascii="Times New Roman" w:hAnsi="Times New Roman"/>
              </w:rPr>
              <w:t xml:space="preserve"> </w:t>
            </w:r>
          </w:p>
        </w:tc>
        <w:tc>
          <w:tcPr>
            <w:tcW w:w="685" w:type="pct"/>
            <w:tcBorders>
              <w:top w:val="single" w:sz="4" w:space="0" w:color="000000"/>
              <w:left w:val="single" w:sz="4" w:space="0" w:color="000000"/>
              <w:bottom w:val="single" w:sz="4" w:space="0" w:color="000000"/>
              <w:right w:val="single" w:sz="4" w:space="0" w:color="000000"/>
            </w:tcBorders>
            <w:vAlign w:val="center"/>
          </w:tcPr>
          <w:p w:rsidR="00D115D0" w:rsidRPr="00862161" w:rsidRDefault="00950CDA"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B</w:t>
            </w:r>
            <w:r w:rsidR="00D115D0" w:rsidRPr="00862161">
              <w:rPr>
                <w:rFonts w:ascii="Times New Roman" w:hAnsi="Times New Roman"/>
                <w:sz w:val="24"/>
                <w:szCs w:val="24"/>
                <w:lang w:val="en-US"/>
              </w:rPr>
              <w:t>/01.3</w:t>
            </w:r>
          </w:p>
        </w:tc>
        <w:tc>
          <w:tcPr>
            <w:tcW w:w="837" w:type="pct"/>
            <w:tcBorders>
              <w:top w:val="single" w:sz="4" w:space="0" w:color="000000"/>
              <w:left w:val="single" w:sz="4" w:space="0" w:color="000000"/>
              <w:bottom w:val="single" w:sz="4" w:space="0" w:color="000000"/>
              <w:right w:val="single" w:sz="4" w:space="0" w:color="000000"/>
            </w:tcBorders>
            <w:vAlign w:val="center"/>
          </w:tcPr>
          <w:p w:rsidR="00D115D0" w:rsidRPr="00862161" w:rsidRDefault="00D115D0" w:rsidP="00950CDA">
            <w:pPr>
              <w:spacing w:after="0" w:line="240" w:lineRule="auto"/>
              <w:jc w:val="center"/>
              <w:rPr>
                <w:rFonts w:ascii="Times New Roman" w:hAnsi="Times New Roman"/>
                <w:sz w:val="24"/>
                <w:szCs w:val="24"/>
                <w:lang w:val="en-US"/>
              </w:rPr>
            </w:pPr>
            <w:r w:rsidRPr="00862161">
              <w:rPr>
                <w:rFonts w:ascii="Times New Roman" w:hAnsi="Times New Roman"/>
                <w:sz w:val="24"/>
                <w:szCs w:val="24"/>
                <w:lang w:val="en-US"/>
              </w:rPr>
              <w:t>3</w:t>
            </w:r>
          </w:p>
        </w:tc>
      </w:tr>
      <w:tr w:rsidR="00D115D0" w:rsidRPr="00862161" w:rsidTr="00292DC1">
        <w:tblPrEx>
          <w:tblBorders>
            <w:left w:val="single" w:sz="4" w:space="0" w:color="auto"/>
            <w:right w:val="single" w:sz="4" w:space="0" w:color="auto"/>
          </w:tblBorders>
        </w:tblPrEx>
        <w:trPr>
          <w:trHeight w:val="285"/>
        </w:trPr>
        <w:tc>
          <w:tcPr>
            <w:tcW w:w="436" w:type="pct"/>
            <w:vMerge/>
            <w:tcBorders>
              <w:left w:val="single" w:sz="4" w:space="0" w:color="000000"/>
              <w:right w:val="single" w:sz="4" w:space="0" w:color="000000"/>
            </w:tcBorders>
            <w:vAlign w:val="center"/>
          </w:tcPr>
          <w:p w:rsidR="00D115D0" w:rsidRPr="002A24B7" w:rsidRDefault="00D115D0" w:rsidP="00D115D0">
            <w:pPr>
              <w:spacing w:after="0" w:line="240" w:lineRule="auto"/>
              <w:rPr>
                <w:rFonts w:ascii="Times New Roman" w:hAnsi="Times New Roman"/>
                <w:i/>
                <w:color w:val="FF0000"/>
                <w:sz w:val="18"/>
              </w:rPr>
            </w:pPr>
          </w:p>
        </w:tc>
        <w:tc>
          <w:tcPr>
            <w:tcW w:w="1067" w:type="pct"/>
            <w:vMerge/>
            <w:tcBorders>
              <w:left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i/>
                <w:color w:val="FF0000"/>
              </w:rPr>
            </w:pPr>
          </w:p>
        </w:tc>
        <w:tc>
          <w:tcPr>
            <w:tcW w:w="911" w:type="pct"/>
            <w:vMerge/>
            <w:tcBorders>
              <w:left w:val="single" w:sz="4" w:space="0" w:color="000000"/>
              <w:right w:val="single" w:sz="4" w:space="0" w:color="000000"/>
            </w:tcBorders>
            <w:vAlign w:val="center"/>
          </w:tcPr>
          <w:p w:rsidR="00D115D0" w:rsidRPr="007A252B" w:rsidRDefault="00D115D0" w:rsidP="00950CDA">
            <w:pPr>
              <w:spacing w:after="0" w:line="240" w:lineRule="auto"/>
              <w:jc w:val="center"/>
              <w:rPr>
                <w:rFonts w:ascii="Times New Roman" w:hAnsi="Times New Roman"/>
                <w:i/>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D115D0" w:rsidRPr="007A252B" w:rsidRDefault="00401153" w:rsidP="007D1C1D">
            <w:pPr>
              <w:spacing w:after="0" w:line="240" w:lineRule="auto"/>
              <w:jc w:val="both"/>
              <w:rPr>
                <w:rFonts w:ascii="Times New Roman" w:hAnsi="Times New Roman"/>
              </w:rPr>
            </w:pPr>
            <w:r>
              <w:rPr>
                <w:rFonts w:ascii="Times New Roman" w:hAnsi="Times New Roman"/>
              </w:rPr>
              <w:t xml:space="preserve">Предотвращение перемещения на объект </w:t>
            </w:r>
            <w:r w:rsidR="006F7F70">
              <w:rPr>
                <w:rFonts w:ascii="Times New Roman" w:hAnsi="Times New Roman"/>
              </w:rPr>
              <w:t>патогенных биологических</w:t>
            </w:r>
            <w:r w:rsidR="005C5806">
              <w:rPr>
                <w:rFonts w:ascii="Times New Roman" w:hAnsi="Times New Roman"/>
              </w:rPr>
              <w:t xml:space="preserve"> агентов</w:t>
            </w:r>
            <w:r w:rsidR="00B6706F">
              <w:rPr>
                <w:rFonts w:ascii="Times New Roman" w:hAnsi="Times New Roman"/>
              </w:rPr>
              <w:t>,</w:t>
            </w:r>
            <w:r w:rsidR="005C5806">
              <w:rPr>
                <w:rFonts w:ascii="Times New Roman" w:hAnsi="Times New Roman"/>
              </w:rPr>
              <w:t xml:space="preserve"> и д</w:t>
            </w:r>
            <w:r w:rsidR="00D115D0" w:rsidRPr="007A252B">
              <w:rPr>
                <w:rFonts w:ascii="Times New Roman" w:hAnsi="Times New Roman"/>
              </w:rPr>
              <w:t>ействия в случае объявления режимов повышенной готовности или чрезвычайной ситуации</w:t>
            </w:r>
            <w:r w:rsidR="007D1C1D">
              <w:rPr>
                <w:rFonts w:ascii="Times New Roman" w:hAnsi="Times New Roman"/>
              </w:rPr>
              <w:t xml:space="preserve"> </w:t>
            </w:r>
          </w:p>
        </w:tc>
        <w:tc>
          <w:tcPr>
            <w:tcW w:w="685" w:type="pct"/>
            <w:tcBorders>
              <w:top w:val="single" w:sz="4" w:space="0" w:color="000000"/>
              <w:left w:val="single" w:sz="4" w:space="0" w:color="000000"/>
              <w:bottom w:val="single" w:sz="4" w:space="0" w:color="000000"/>
              <w:right w:val="single" w:sz="4" w:space="0" w:color="000000"/>
            </w:tcBorders>
            <w:vAlign w:val="center"/>
          </w:tcPr>
          <w:p w:rsidR="00D115D0" w:rsidRPr="00862161" w:rsidRDefault="00950CDA" w:rsidP="006830A3">
            <w:pPr>
              <w:spacing w:after="0" w:line="240" w:lineRule="auto"/>
              <w:jc w:val="center"/>
              <w:rPr>
                <w:rFonts w:ascii="Times New Roman" w:hAnsi="Times New Roman"/>
                <w:sz w:val="24"/>
                <w:szCs w:val="24"/>
                <w:lang w:val="en-US"/>
              </w:rPr>
            </w:pPr>
            <w:r>
              <w:rPr>
                <w:rFonts w:ascii="Times New Roman" w:hAnsi="Times New Roman"/>
                <w:sz w:val="24"/>
                <w:szCs w:val="24"/>
                <w:lang w:val="en-US"/>
              </w:rPr>
              <w:t>B</w:t>
            </w:r>
            <w:r w:rsidR="00D115D0" w:rsidRPr="00862161">
              <w:rPr>
                <w:rFonts w:ascii="Times New Roman" w:hAnsi="Times New Roman"/>
                <w:sz w:val="24"/>
                <w:szCs w:val="24"/>
                <w:lang w:val="en-US"/>
              </w:rPr>
              <w:t>/0</w:t>
            </w:r>
            <w:r w:rsidR="006830A3">
              <w:rPr>
                <w:rFonts w:ascii="Times New Roman" w:hAnsi="Times New Roman"/>
                <w:sz w:val="24"/>
                <w:szCs w:val="24"/>
              </w:rPr>
              <w:t>2</w:t>
            </w:r>
            <w:r w:rsidR="00D115D0" w:rsidRPr="00862161">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D115D0" w:rsidRPr="00862161" w:rsidRDefault="00D115D0" w:rsidP="00950CDA">
            <w:pPr>
              <w:spacing w:after="0" w:line="240" w:lineRule="auto"/>
              <w:jc w:val="center"/>
              <w:rPr>
                <w:rFonts w:ascii="Times New Roman" w:hAnsi="Times New Roman"/>
                <w:sz w:val="24"/>
                <w:szCs w:val="24"/>
                <w:lang w:val="en-US"/>
              </w:rPr>
            </w:pPr>
            <w:r w:rsidRPr="00862161">
              <w:rPr>
                <w:rFonts w:ascii="Times New Roman" w:hAnsi="Times New Roman"/>
                <w:sz w:val="24"/>
                <w:szCs w:val="24"/>
                <w:lang w:val="en-US"/>
              </w:rPr>
              <w:t>3</w:t>
            </w:r>
          </w:p>
        </w:tc>
      </w:tr>
      <w:tr w:rsidR="00D115D0" w:rsidRPr="00862161" w:rsidTr="00292DC1">
        <w:tblPrEx>
          <w:tblBorders>
            <w:left w:val="single" w:sz="4" w:space="0" w:color="auto"/>
            <w:right w:val="single" w:sz="4" w:space="0" w:color="auto"/>
          </w:tblBorders>
        </w:tblPrEx>
        <w:trPr>
          <w:trHeight w:val="285"/>
        </w:trPr>
        <w:tc>
          <w:tcPr>
            <w:tcW w:w="436" w:type="pct"/>
            <w:vMerge/>
            <w:tcBorders>
              <w:left w:val="single" w:sz="4" w:space="0" w:color="000000"/>
              <w:right w:val="single" w:sz="4" w:space="0" w:color="000000"/>
            </w:tcBorders>
            <w:vAlign w:val="center"/>
          </w:tcPr>
          <w:p w:rsidR="00D115D0" w:rsidRPr="002A24B7" w:rsidRDefault="00D115D0" w:rsidP="00D115D0">
            <w:pPr>
              <w:spacing w:after="0" w:line="240" w:lineRule="auto"/>
              <w:rPr>
                <w:rFonts w:ascii="Times New Roman" w:hAnsi="Times New Roman"/>
                <w:b/>
                <w:sz w:val="24"/>
              </w:rPr>
            </w:pPr>
          </w:p>
        </w:tc>
        <w:tc>
          <w:tcPr>
            <w:tcW w:w="1067" w:type="pct"/>
            <w:vMerge/>
            <w:tcBorders>
              <w:left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color w:val="FF0000"/>
              </w:rPr>
            </w:pPr>
          </w:p>
        </w:tc>
        <w:tc>
          <w:tcPr>
            <w:tcW w:w="911" w:type="pct"/>
            <w:vMerge/>
            <w:tcBorders>
              <w:left w:val="single" w:sz="4" w:space="0" w:color="000000"/>
              <w:right w:val="single" w:sz="4" w:space="0" w:color="000000"/>
            </w:tcBorders>
            <w:vAlign w:val="center"/>
          </w:tcPr>
          <w:p w:rsidR="00D115D0" w:rsidRPr="007A252B" w:rsidRDefault="00D115D0" w:rsidP="00950CDA">
            <w:pPr>
              <w:spacing w:after="0" w:line="240" w:lineRule="auto"/>
              <w:jc w:val="center"/>
              <w:rPr>
                <w:rFonts w:ascii="Times New Roman" w:hAnsi="Times New Roman"/>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D115D0" w:rsidRPr="007A252B" w:rsidRDefault="00D115D0" w:rsidP="007D1C1D">
            <w:pPr>
              <w:spacing w:after="0" w:line="240" w:lineRule="auto"/>
              <w:jc w:val="both"/>
              <w:rPr>
                <w:rFonts w:ascii="Times New Roman" w:hAnsi="Times New Roman"/>
              </w:rPr>
            </w:pPr>
            <w:r w:rsidRPr="007A252B">
              <w:rPr>
                <w:rFonts w:ascii="Times New Roman" w:hAnsi="Times New Roman"/>
              </w:rPr>
              <w:t>Действия при поступлении сигнала о возгорании</w:t>
            </w:r>
            <w:r w:rsidR="007D1C1D">
              <w:rPr>
                <w:rFonts w:ascii="Times New Roman" w:hAnsi="Times New Roman"/>
              </w:rPr>
              <w:t xml:space="preserve"> </w:t>
            </w:r>
          </w:p>
        </w:tc>
        <w:tc>
          <w:tcPr>
            <w:tcW w:w="685" w:type="pct"/>
            <w:tcBorders>
              <w:top w:val="single" w:sz="4" w:space="0" w:color="000000"/>
              <w:left w:val="single" w:sz="4" w:space="0" w:color="000000"/>
              <w:bottom w:val="single" w:sz="4" w:space="0" w:color="000000"/>
              <w:right w:val="single" w:sz="4" w:space="0" w:color="000000"/>
            </w:tcBorders>
            <w:vAlign w:val="center"/>
          </w:tcPr>
          <w:p w:rsidR="00D115D0" w:rsidRPr="00862161" w:rsidRDefault="00950CDA"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B</w:t>
            </w:r>
            <w:r w:rsidR="006830A3">
              <w:rPr>
                <w:rFonts w:ascii="Times New Roman" w:hAnsi="Times New Roman"/>
                <w:sz w:val="24"/>
                <w:szCs w:val="24"/>
                <w:lang w:val="en-US"/>
              </w:rPr>
              <w:t>/0</w:t>
            </w:r>
            <w:r w:rsidR="006830A3">
              <w:rPr>
                <w:rFonts w:ascii="Times New Roman" w:hAnsi="Times New Roman"/>
                <w:sz w:val="24"/>
                <w:szCs w:val="24"/>
              </w:rPr>
              <w:t>3</w:t>
            </w:r>
            <w:r w:rsidR="00D115D0" w:rsidRPr="00862161">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D115D0" w:rsidRPr="00862161" w:rsidRDefault="00D115D0" w:rsidP="00950CDA">
            <w:pPr>
              <w:spacing w:after="0" w:line="240" w:lineRule="auto"/>
              <w:jc w:val="center"/>
              <w:rPr>
                <w:rFonts w:ascii="Times New Roman" w:hAnsi="Times New Roman"/>
                <w:sz w:val="24"/>
                <w:szCs w:val="24"/>
                <w:lang w:val="en-US"/>
              </w:rPr>
            </w:pPr>
            <w:r w:rsidRPr="00862161">
              <w:rPr>
                <w:rFonts w:ascii="Times New Roman" w:hAnsi="Times New Roman"/>
                <w:sz w:val="24"/>
                <w:szCs w:val="24"/>
                <w:lang w:val="en-US"/>
              </w:rPr>
              <w:t>3</w:t>
            </w:r>
          </w:p>
        </w:tc>
      </w:tr>
      <w:tr w:rsidR="00D115D0" w:rsidRPr="003133DF" w:rsidTr="00292DC1">
        <w:tblPrEx>
          <w:tblBorders>
            <w:left w:val="single" w:sz="4" w:space="0" w:color="auto"/>
            <w:right w:val="single" w:sz="4" w:space="0" w:color="auto"/>
          </w:tblBorders>
        </w:tblPrEx>
        <w:trPr>
          <w:trHeight w:val="285"/>
        </w:trPr>
        <w:tc>
          <w:tcPr>
            <w:tcW w:w="436" w:type="pct"/>
            <w:vMerge/>
            <w:tcBorders>
              <w:left w:val="single" w:sz="4" w:space="0" w:color="000000"/>
              <w:right w:val="single" w:sz="4" w:space="0" w:color="000000"/>
            </w:tcBorders>
            <w:vAlign w:val="center"/>
          </w:tcPr>
          <w:p w:rsidR="00D115D0" w:rsidRPr="002A24B7" w:rsidRDefault="00D115D0" w:rsidP="00D115D0">
            <w:pPr>
              <w:spacing w:after="0" w:line="240" w:lineRule="auto"/>
              <w:rPr>
                <w:rFonts w:ascii="Times New Roman" w:hAnsi="Times New Roman"/>
                <w:b/>
                <w:sz w:val="24"/>
              </w:rPr>
            </w:pPr>
          </w:p>
        </w:tc>
        <w:tc>
          <w:tcPr>
            <w:tcW w:w="1067" w:type="pct"/>
            <w:vMerge/>
            <w:tcBorders>
              <w:left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color w:val="FF0000"/>
              </w:rPr>
            </w:pPr>
          </w:p>
        </w:tc>
        <w:tc>
          <w:tcPr>
            <w:tcW w:w="911" w:type="pct"/>
            <w:vMerge/>
            <w:tcBorders>
              <w:left w:val="single" w:sz="4" w:space="0" w:color="000000"/>
              <w:right w:val="single" w:sz="4" w:space="0" w:color="000000"/>
            </w:tcBorders>
            <w:vAlign w:val="center"/>
          </w:tcPr>
          <w:p w:rsidR="00D115D0" w:rsidRPr="007A252B" w:rsidRDefault="00D115D0" w:rsidP="00950CDA">
            <w:pPr>
              <w:spacing w:after="0" w:line="240" w:lineRule="auto"/>
              <w:jc w:val="center"/>
              <w:rPr>
                <w:rFonts w:ascii="Times New Roman" w:hAnsi="Times New Roman"/>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BD6565" w:rsidRPr="007A252B" w:rsidRDefault="003155BA" w:rsidP="007D1C1D">
            <w:pPr>
              <w:spacing w:after="0" w:line="240" w:lineRule="auto"/>
              <w:jc w:val="both"/>
              <w:rPr>
                <w:rFonts w:ascii="Times New Roman" w:hAnsi="Times New Roman"/>
              </w:rPr>
            </w:pPr>
            <w:r>
              <w:rPr>
                <w:rFonts w:ascii="Times New Roman" w:hAnsi="Times New Roman"/>
              </w:rPr>
              <w:t>Предотвращение перемещения на объект опасных предметов и устройств</w:t>
            </w:r>
            <w:r w:rsidR="00BA26B4">
              <w:rPr>
                <w:rFonts w:ascii="Times New Roman" w:hAnsi="Times New Roman"/>
              </w:rPr>
              <w:t>,</w:t>
            </w:r>
            <w:r>
              <w:rPr>
                <w:rFonts w:ascii="Times New Roman" w:hAnsi="Times New Roman"/>
              </w:rPr>
              <w:t xml:space="preserve"> и д</w:t>
            </w:r>
            <w:r w:rsidR="00D115D0" w:rsidRPr="007A252B">
              <w:rPr>
                <w:rFonts w:ascii="Times New Roman" w:hAnsi="Times New Roman"/>
              </w:rPr>
              <w:t>ействия в случае вооруженного нападения</w:t>
            </w:r>
            <w:r w:rsidR="007D1C1D">
              <w:rPr>
                <w:rFonts w:ascii="Times New Roman" w:hAnsi="Times New Roman"/>
              </w:rPr>
              <w:t xml:space="preserve"> </w:t>
            </w:r>
          </w:p>
        </w:tc>
        <w:tc>
          <w:tcPr>
            <w:tcW w:w="685" w:type="pct"/>
            <w:tcBorders>
              <w:top w:val="single" w:sz="4" w:space="0" w:color="000000"/>
              <w:left w:val="single" w:sz="4" w:space="0" w:color="000000"/>
              <w:bottom w:val="single" w:sz="4" w:space="0" w:color="000000"/>
              <w:right w:val="single" w:sz="4" w:space="0" w:color="000000"/>
            </w:tcBorders>
            <w:vAlign w:val="center"/>
          </w:tcPr>
          <w:p w:rsidR="00D115D0" w:rsidRPr="003133DF" w:rsidRDefault="00950CDA"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B</w:t>
            </w:r>
            <w:r w:rsidR="006830A3">
              <w:rPr>
                <w:rFonts w:ascii="Times New Roman" w:hAnsi="Times New Roman"/>
                <w:sz w:val="24"/>
                <w:szCs w:val="24"/>
                <w:lang w:val="en-US"/>
              </w:rPr>
              <w:t>/0</w:t>
            </w:r>
            <w:r w:rsidR="006830A3">
              <w:rPr>
                <w:rFonts w:ascii="Times New Roman" w:hAnsi="Times New Roman"/>
                <w:sz w:val="24"/>
                <w:szCs w:val="24"/>
              </w:rPr>
              <w:t>4</w:t>
            </w:r>
            <w:r w:rsidR="00D115D0">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D115D0" w:rsidRPr="003133DF" w:rsidRDefault="00D115D0"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D115D0" w:rsidRPr="003133DF" w:rsidTr="00292DC1">
        <w:tblPrEx>
          <w:tblBorders>
            <w:left w:val="single" w:sz="4" w:space="0" w:color="auto"/>
            <w:right w:val="single" w:sz="4" w:space="0" w:color="auto"/>
          </w:tblBorders>
        </w:tblPrEx>
        <w:trPr>
          <w:trHeight w:val="285"/>
        </w:trPr>
        <w:tc>
          <w:tcPr>
            <w:tcW w:w="436" w:type="pct"/>
            <w:vMerge/>
            <w:tcBorders>
              <w:left w:val="single" w:sz="4" w:space="0" w:color="000000"/>
              <w:right w:val="single" w:sz="4" w:space="0" w:color="000000"/>
            </w:tcBorders>
            <w:vAlign w:val="center"/>
          </w:tcPr>
          <w:p w:rsidR="00D115D0" w:rsidRPr="002A24B7" w:rsidRDefault="00D115D0" w:rsidP="00D115D0">
            <w:pPr>
              <w:spacing w:after="0" w:line="240" w:lineRule="auto"/>
              <w:rPr>
                <w:rFonts w:ascii="Times New Roman" w:hAnsi="Times New Roman"/>
                <w:b/>
                <w:sz w:val="24"/>
              </w:rPr>
            </w:pPr>
          </w:p>
        </w:tc>
        <w:tc>
          <w:tcPr>
            <w:tcW w:w="1067" w:type="pct"/>
            <w:vMerge/>
            <w:tcBorders>
              <w:left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color w:val="FF0000"/>
              </w:rPr>
            </w:pPr>
          </w:p>
        </w:tc>
        <w:tc>
          <w:tcPr>
            <w:tcW w:w="911" w:type="pct"/>
            <w:vMerge/>
            <w:tcBorders>
              <w:left w:val="single" w:sz="4" w:space="0" w:color="000000"/>
              <w:right w:val="single" w:sz="4" w:space="0" w:color="000000"/>
            </w:tcBorders>
            <w:vAlign w:val="center"/>
          </w:tcPr>
          <w:p w:rsidR="00D115D0" w:rsidRPr="007A252B" w:rsidRDefault="00D115D0" w:rsidP="00950CDA">
            <w:pPr>
              <w:spacing w:after="0" w:line="240" w:lineRule="auto"/>
              <w:jc w:val="center"/>
              <w:rPr>
                <w:rFonts w:ascii="Times New Roman" w:hAnsi="Times New Roman"/>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BD6565" w:rsidRPr="007A252B" w:rsidRDefault="00D115D0" w:rsidP="007D1C1D">
            <w:pPr>
              <w:spacing w:after="0" w:line="240" w:lineRule="auto"/>
              <w:jc w:val="both"/>
              <w:rPr>
                <w:rFonts w:ascii="Times New Roman" w:hAnsi="Times New Roman"/>
                <w:color w:val="FF0000"/>
              </w:rPr>
            </w:pPr>
            <w:r w:rsidRPr="007A252B">
              <w:rPr>
                <w:rFonts w:ascii="Times New Roman" w:hAnsi="Times New Roman"/>
              </w:rPr>
              <w:t xml:space="preserve">Действия в случае </w:t>
            </w:r>
            <w:r w:rsidR="00E375E1">
              <w:rPr>
                <w:rFonts w:ascii="Times New Roman" w:hAnsi="Times New Roman"/>
              </w:rPr>
              <w:t>появление признаков атаки с применением токсичных химикатов или отравляющих веществ,</w:t>
            </w:r>
            <w:r w:rsidR="007E1262">
              <w:rPr>
                <w:rFonts w:ascii="Times New Roman" w:hAnsi="Times New Roman"/>
              </w:rPr>
              <w:t xml:space="preserve"> радиационного заражения,</w:t>
            </w:r>
            <w:r w:rsidR="00E375E1">
              <w:rPr>
                <w:rFonts w:ascii="Times New Roman" w:hAnsi="Times New Roman"/>
              </w:rPr>
              <w:t xml:space="preserve"> иных опасных веществ</w:t>
            </w:r>
            <w:r w:rsidR="007D1C1D">
              <w:rPr>
                <w:rFonts w:ascii="Times New Roman" w:hAnsi="Times New Roman"/>
              </w:rPr>
              <w:t xml:space="preserve"> </w:t>
            </w:r>
          </w:p>
        </w:tc>
        <w:tc>
          <w:tcPr>
            <w:tcW w:w="685" w:type="pct"/>
            <w:tcBorders>
              <w:top w:val="single" w:sz="4" w:space="0" w:color="000000"/>
              <w:left w:val="single" w:sz="4" w:space="0" w:color="000000"/>
              <w:bottom w:val="single" w:sz="4" w:space="0" w:color="000000"/>
              <w:right w:val="single" w:sz="4" w:space="0" w:color="000000"/>
            </w:tcBorders>
            <w:vAlign w:val="center"/>
          </w:tcPr>
          <w:p w:rsidR="00D115D0" w:rsidRPr="003133DF" w:rsidRDefault="00950CDA"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B</w:t>
            </w:r>
            <w:r w:rsidR="006830A3">
              <w:rPr>
                <w:rFonts w:ascii="Times New Roman" w:hAnsi="Times New Roman"/>
                <w:sz w:val="24"/>
                <w:szCs w:val="24"/>
                <w:lang w:val="en-US"/>
              </w:rPr>
              <w:t>/0</w:t>
            </w:r>
            <w:r w:rsidR="006830A3">
              <w:rPr>
                <w:rFonts w:ascii="Times New Roman" w:hAnsi="Times New Roman"/>
                <w:sz w:val="24"/>
                <w:szCs w:val="24"/>
              </w:rPr>
              <w:t>5</w:t>
            </w:r>
            <w:r w:rsidR="00D115D0">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D115D0" w:rsidRPr="003133DF" w:rsidRDefault="00D115D0"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D115D0" w:rsidRPr="007A252B" w:rsidTr="00292DC1">
        <w:tblPrEx>
          <w:tblBorders>
            <w:left w:val="single" w:sz="4" w:space="0" w:color="auto"/>
            <w:right w:val="single" w:sz="4" w:space="0" w:color="auto"/>
          </w:tblBorders>
        </w:tblPrEx>
        <w:trPr>
          <w:trHeight w:val="285"/>
        </w:trPr>
        <w:tc>
          <w:tcPr>
            <w:tcW w:w="436" w:type="pct"/>
            <w:vMerge/>
            <w:tcBorders>
              <w:left w:val="single" w:sz="4" w:space="0" w:color="000000"/>
              <w:right w:val="single" w:sz="4" w:space="0" w:color="000000"/>
            </w:tcBorders>
            <w:vAlign w:val="center"/>
          </w:tcPr>
          <w:p w:rsidR="00D115D0" w:rsidRPr="002A24B7" w:rsidRDefault="00D115D0" w:rsidP="00D115D0">
            <w:pPr>
              <w:spacing w:after="0" w:line="240" w:lineRule="auto"/>
              <w:rPr>
                <w:rFonts w:ascii="Times New Roman" w:hAnsi="Times New Roman"/>
                <w:b/>
                <w:sz w:val="24"/>
              </w:rPr>
            </w:pPr>
          </w:p>
        </w:tc>
        <w:tc>
          <w:tcPr>
            <w:tcW w:w="1067" w:type="pct"/>
            <w:vMerge/>
            <w:tcBorders>
              <w:left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color w:val="FF0000"/>
              </w:rPr>
            </w:pPr>
          </w:p>
        </w:tc>
        <w:tc>
          <w:tcPr>
            <w:tcW w:w="911" w:type="pct"/>
            <w:vMerge/>
            <w:tcBorders>
              <w:left w:val="single" w:sz="4" w:space="0" w:color="000000"/>
              <w:right w:val="single" w:sz="4" w:space="0" w:color="000000"/>
            </w:tcBorders>
            <w:vAlign w:val="center"/>
          </w:tcPr>
          <w:p w:rsidR="00D115D0" w:rsidRPr="007A252B" w:rsidRDefault="00D115D0" w:rsidP="00950CDA">
            <w:pPr>
              <w:spacing w:after="0" w:line="240" w:lineRule="auto"/>
              <w:jc w:val="center"/>
              <w:rPr>
                <w:rFonts w:ascii="Times New Roman" w:hAnsi="Times New Roman"/>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D115D0" w:rsidRPr="007A252B" w:rsidRDefault="00D115D0" w:rsidP="000E27FA">
            <w:pPr>
              <w:spacing w:after="0" w:line="240" w:lineRule="auto"/>
              <w:jc w:val="both"/>
              <w:rPr>
                <w:rFonts w:ascii="Times New Roman" w:hAnsi="Times New Roman"/>
              </w:rPr>
            </w:pPr>
            <w:r>
              <w:rPr>
                <w:rFonts w:ascii="Times New Roman" w:hAnsi="Times New Roman"/>
              </w:rPr>
              <w:t xml:space="preserve">Действия в случае </w:t>
            </w:r>
            <w:r w:rsidR="000E27FA">
              <w:rPr>
                <w:rFonts w:ascii="Times New Roman" w:hAnsi="Times New Roman"/>
              </w:rPr>
              <w:t>выявления</w:t>
            </w:r>
            <w:r>
              <w:rPr>
                <w:rFonts w:ascii="Times New Roman" w:hAnsi="Times New Roman"/>
              </w:rPr>
              <w:t xml:space="preserve"> или попыток передачи подозрительных почтовых отправлений</w:t>
            </w:r>
          </w:p>
        </w:tc>
        <w:tc>
          <w:tcPr>
            <w:tcW w:w="685" w:type="pct"/>
            <w:tcBorders>
              <w:top w:val="single" w:sz="4" w:space="0" w:color="000000"/>
              <w:left w:val="single" w:sz="4" w:space="0" w:color="000000"/>
              <w:bottom w:val="single" w:sz="4" w:space="0" w:color="000000"/>
              <w:right w:val="single" w:sz="4" w:space="0" w:color="000000"/>
            </w:tcBorders>
            <w:vAlign w:val="center"/>
          </w:tcPr>
          <w:p w:rsidR="00D115D0" w:rsidRPr="007A252B" w:rsidRDefault="00950CDA"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B</w:t>
            </w:r>
            <w:r w:rsidR="006830A3">
              <w:rPr>
                <w:rFonts w:ascii="Times New Roman" w:hAnsi="Times New Roman"/>
                <w:sz w:val="24"/>
                <w:szCs w:val="24"/>
                <w:lang w:val="en-US"/>
              </w:rPr>
              <w:t>/0</w:t>
            </w:r>
            <w:r w:rsidR="006830A3">
              <w:rPr>
                <w:rFonts w:ascii="Times New Roman" w:hAnsi="Times New Roman"/>
                <w:sz w:val="24"/>
                <w:szCs w:val="24"/>
              </w:rPr>
              <w:t>6</w:t>
            </w:r>
            <w:r w:rsidR="00D115D0">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D115D0" w:rsidRPr="007A252B" w:rsidRDefault="00D115D0"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D115D0" w:rsidRPr="007A252B" w:rsidTr="00292DC1">
        <w:tblPrEx>
          <w:tblBorders>
            <w:left w:val="single" w:sz="4" w:space="0" w:color="auto"/>
            <w:right w:val="single" w:sz="4" w:space="0" w:color="auto"/>
          </w:tblBorders>
        </w:tblPrEx>
        <w:trPr>
          <w:trHeight w:val="285"/>
        </w:trPr>
        <w:tc>
          <w:tcPr>
            <w:tcW w:w="436" w:type="pct"/>
            <w:vMerge/>
            <w:tcBorders>
              <w:left w:val="single" w:sz="4" w:space="0" w:color="000000"/>
              <w:bottom w:val="single" w:sz="4" w:space="0" w:color="000000"/>
              <w:right w:val="single" w:sz="4" w:space="0" w:color="000000"/>
            </w:tcBorders>
            <w:vAlign w:val="center"/>
          </w:tcPr>
          <w:p w:rsidR="00D115D0" w:rsidRPr="002A24B7" w:rsidRDefault="00D115D0" w:rsidP="00D115D0">
            <w:pPr>
              <w:spacing w:after="0" w:line="240" w:lineRule="auto"/>
              <w:rPr>
                <w:rFonts w:ascii="Times New Roman" w:hAnsi="Times New Roman"/>
                <w:b/>
                <w:sz w:val="24"/>
              </w:rPr>
            </w:pPr>
          </w:p>
        </w:tc>
        <w:tc>
          <w:tcPr>
            <w:tcW w:w="1067" w:type="pct"/>
            <w:vMerge/>
            <w:tcBorders>
              <w:left w:val="single" w:sz="4" w:space="0" w:color="000000"/>
              <w:bottom w:val="single" w:sz="4" w:space="0" w:color="000000"/>
              <w:right w:val="single" w:sz="4" w:space="0" w:color="000000"/>
            </w:tcBorders>
            <w:vAlign w:val="center"/>
          </w:tcPr>
          <w:p w:rsidR="00D115D0" w:rsidRPr="007A252B" w:rsidRDefault="00D115D0" w:rsidP="00BC47FB">
            <w:pPr>
              <w:spacing w:after="0" w:line="240" w:lineRule="auto"/>
              <w:jc w:val="both"/>
              <w:rPr>
                <w:rFonts w:ascii="Times New Roman" w:hAnsi="Times New Roman"/>
                <w:color w:val="FF0000"/>
              </w:rPr>
            </w:pPr>
          </w:p>
        </w:tc>
        <w:tc>
          <w:tcPr>
            <w:tcW w:w="911" w:type="pct"/>
            <w:vMerge/>
            <w:tcBorders>
              <w:left w:val="single" w:sz="4" w:space="0" w:color="000000"/>
              <w:bottom w:val="single" w:sz="4" w:space="0" w:color="000000"/>
              <w:right w:val="single" w:sz="4" w:space="0" w:color="000000"/>
            </w:tcBorders>
            <w:vAlign w:val="center"/>
          </w:tcPr>
          <w:p w:rsidR="00D115D0" w:rsidRPr="007A252B" w:rsidRDefault="00D115D0" w:rsidP="00950CDA">
            <w:pPr>
              <w:spacing w:after="0" w:line="240" w:lineRule="auto"/>
              <w:jc w:val="center"/>
              <w:rPr>
                <w:rFonts w:ascii="Times New Roman" w:hAnsi="Times New Roman"/>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BD6565" w:rsidRDefault="00D115D0" w:rsidP="007D1C1D">
            <w:pPr>
              <w:spacing w:after="0" w:line="240" w:lineRule="auto"/>
              <w:jc w:val="both"/>
              <w:rPr>
                <w:rFonts w:ascii="Times New Roman" w:hAnsi="Times New Roman"/>
              </w:rPr>
            </w:pPr>
            <w:r>
              <w:rPr>
                <w:rFonts w:ascii="Times New Roman" w:hAnsi="Times New Roman"/>
              </w:rPr>
              <w:t xml:space="preserve">Действия в случае обнаружения неопознанного предмета с подозрениями на взрывное устройство </w:t>
            </w:r>
          </w:p>
        </w:tc>
        <w:tc>
          <w:tcPr>
            <w:tcW w:w="685" w:type="pct"/>
            <w:tcBorders>
              <w:top w:val="single" w:sz="4" w:space="0" w:color="000000"/>
              <w:left w:val="single" w:sz="4" w:space="0" w:color="000000"/>
              <w:bottom w:val="single" w:sz="4" w:space="0" w:color="000000"/>
              <w:right w:val="single" w:sz="4" w:space="0" w:color="000000"/>
            </w:tcBorders>
            <w:vAlign w:val="center"/>
          </w:tcPr>
          <w:p w:rsidR="00D115D0" w:rsidRPr="007A252B" w:rsidRDefault="00950CDA"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B</w:t>
            </w:r>
            <w:r w:rsidR="006830A3">
              <w:rPr>
                <w:rFonts w:ascii="Times New Roman" w:hAnsi="Times New Roman"/>
                <w:sz w:val="24"/>
                <w:szCs w:val="24"/>
                <w:lang w:val="en-US"/>
              </w:rPr>
              <w:t>/0</w:t>
            </w:r>
            <w:r w:rsidR="006830A3">
              <w:rPr>
                <w:rFonts w:ascii="Times New Roman" w:hAnsi="Times New Roman"/>
                <w:sz w:val="24"/>
                <w:szCs w:val="24"/>
              </w:rPr>
              <w:t>7</w:t>
            </w:r>
            <w:r w:rsidR="00D115D0">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D115D0" w:rsidRPr="007A252B" w:rsidRDefault="00D115D0"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321431" w:rsidRPr="008B0D15" w:rsidTr="007D1C1D">
        <w:tblPrEx>
          <w:tblBorders>
            <w:left w:val="single" w:sz="4" w:space="0" w:color="auto"/>
            <w:right w:val="single" w:sz="4" w:space="0" w:color="auto"/>
          </w:tblBorders>
        </w:tblPrEx>
        <w:trPr>
          <w:trHeight w:val="1601"/>
        </w:trPr>
        <w:tc>
          <w:tcPr>
            <w:tcW w:w="436" w:type="pct"/>
            <w:vMerge w:val="restart"/>
            <w:tcBorders>
              <w:top w:val="single" w:sz="4" w:space="0" w:color="000000"/>
              <w:left w:val="single" w:sz="4" w:space="0" w:color="000000"/>
              <w:right w:val="single" w:sz="4" w:space="0" w:color="000000"/>
            </w:tcBorders>
            <w:vAlign w:val="center"/>
          </w:tcPr>
          <w:p w:rsidR="00321431" w:rsidRPr="006E07A9" w:rsidRDefault="00321431" w:rsidP="00D115D0">
            <w:pPr>
              <w:spacing w:after="0" w:line="240" w:lineRule="auto"/>
              <w:rPr>
                <w:rFonts w:ascii="Times New Roman" w:hAnsi="Times New Roman"/>
                <w:sz w:val="28"/>
                <w:szCs w:val="28"/>
              </w:rPr>
            </w:pPr>
            <w:r>
              <w:rPr>
                <w:rFonts w:ascii="Times New Roman" w:hAnsi="Times New Roman"/>
                <w:sz w:val="28"/>
                <w:szCs w:val="28"/>
              </w:rPr>
              <w:lastRenderedPageBreak/>
              <w:t>C</w:t>
            </w:r>
          </w:p>
        </w:tc>
        <w:tc>
          <w:tcPr>
            <w:tcW w:w="1067" w:type="pct"/>
            <w:vMerge w:val="restart"/>
            <w:tcBorders>
              <w:top w:val="single" w:sz="4" w:space="0" w:color="000000"/>
              <w:left w:val="single" w:sz="4" w:space="0" w:color="000000"/>
              <w:right w:val="single" w:sz="4" w:space="0" w:color="000000"/>
            </w:tcBorders>
            <w:vAlign w:val="center"/>
          </w:tcPr>
          <w:p w:rsidR="00321431" w:rsidRPr="007A252B" w:rsidRDefault="00321431" w:rsidP="00BC47FB">
            <w:pPr>
              <w:spacing w:after="0" w:line="240" w:lineRule="auto"/>
              <w:jc w:val="both"/>
              <w:rPr>
                <w:rFonts w:ascii="Times New Roman" w:hAnsi="Times New Roman"/>
              </w:rPr>
            </w:pPr>
            <w:r w:rsidRPr="007A252B">
              <w:rPr>
                <w:rFonts w:ascii="Times New Roman" w:hAnsi="Times New Roman"/>
              </w:rPr>
              <w:t>Выполнение требований по антитеррористической защищённости и охране образовательных организаций, при обеспечении пропускного и внутриобъектового режимов</w:t>
            </w:r>
          </w:p>
        </w:tc>
        <w:tc>
          <w:tcPr>
            <w:tcW w:w="911" w:type="pct"/>
            <w:vMerge w:val="restart"/>
            <w:tcBorders>
              <w:top w:val="single" w:sz="4" w:space="0" w:color="000000"/>
              <w:left w:val="single" w:sz="4" w:space="0" w:color="000000"/>
              <w:right w:val="single" w:sz="4" w:space="0" w:color="000000"/>
            </w:tcBorders>
            <w:vAlign w:val="center"/>
          </w:tcPr>
          <w:p w:rsidR="00321431" w:rsidRPr="007A252B" w:rsidRDefault="00321431" w:rsidP="00950CDA">
            <w:pPr>
              <w:spacing w:after="0" w:line="240" w:lineRule="auto"/>
              <w:jc w:val="center"/>
              <w:rPr>
                <w:rFonts w:ascii="Times New Roman" w:hAnsi="Times New Roman"/>
              </w:rPr>
            </w:pPr>
            <w:r w:rsidRPr="007A252B">
              <w:rPr>
                <w:rFonts w:ascii="Times New Roman" w:hAnsi="Times New Roman"/>
              </w:rPr>
              <w:t>3</w:t>
            </w:r>
          </w:p>
        </w:tc>
        <w:tc>
          <w:tcPr>
            <w:tcW w:w="1064" w:type="pct"/>
            <w:tcBorders>
              <w:top w:val="single" w:sz="4" w:space="0" w:color="000000"/>
              <w:left w:val="single" w:sz="4" w:space="0" w:color="000000"/>
              <w:bottom w:val="single" w:sz="4" w:space="0" w:color="000000"/>
              <w:right w:val="single" w:sz="4" w:space="0" w:color="000000"/>
            </w:tcBorders>
            <w:vAlign w:val="center"/>
          </w:tcPr>
          <w:p w:rsidR="00321431" w:rsidRPr="007A252B" w:rsidRDefault="00321431" w:rsidP="00FD2B33">
            <w:pPr>
              <w:spacing w:after="0" w:line="240" w:lineRule="auto"/>
              <w:jc w:val="both"/>
              <w:rPr>
                <w:rFonts w:ascii="Times New Roman" w:hAnsi="Times New Roman"/>
              </w:rPr>
            </w:pPr>
            <w:r w:rsidRPr="007A252B">
              <w:rPr>
                <w:rFonts w:ascii="Times New Roman" w:hAnsi="Times New Roman"/>
              </w:rPr>
              <w:t>Обеспечение безопасности воспитательно</w:t>
            </w:r>
            <w:r>
              <w:rPr>
                <w:rFonts w:ascii="Times New Roman" w:hAnsi="Times New Roman"/>
              </w:rPr>
              <w:t>-</w:t>
            </w:r>
            <w:r w:rsidRPr="007A252B">
              <w:rPr>
                <w:rFonts w:ascii="Times New Roman" w:hAnsi="Times New Roman"/>
              </w:rPr>
              <w:t>образовательного процесса и антитеррористической защищённости в дошкольных образовательных организациях</w:t>
            </w:r>
          </w:p>
        </w:tc>
        <w:tc>
          <w:tcPr>
            <w:tcW w:w="685" w:type="pct"/>
            <w:tcBorders>
              <w:top w:val="single" w:sz="4" w:space="0" w:color="000000"/>
              <w:left w:val="single" w:sz="4" w:space="0" w:color="000000"/>
              <w:bottom w:val="single" w:sz="4" w:space="0" w:color="000000"/>
              <w:right w:val="single" w:sz="4" w:space="0" w:color="000000"/>
            </w:tcBorders>
            <w:vAlign w:val="center"/>
          </w:tcPr>
          <w:p w:rsidR="00321431" w:rsidRPr="004F10CD" w:rsidRDefault="00321431"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C</w:t>
            </w:r>
            <w:r w:rsidRPr="004F10CD">
              <w:rPr>
                <w:rFonts w:ascii="Times New Roman" w:hAnsi="Times New Roman"/>
                <w:sz w:val="24"/>
                <w:szCs w:val="24"/>
                <w:lang w:val="en-US"/>
              </w:rPr>
              <w:t>/01.3</w:t>
            </w:r>
          </w:p>
        </w:tc>
        <w:tc>
          <w:tcPr>
            <w:tcW w:w="837" w:type="pct"/>
            <w:tcBorders>
              <w:top w:val="single" w:sz="4" w:space="0" w:color="000000"/>
              <w:left w:val="single" w:sz="4" w:space="0" w:color="000000"/>
              <w:bottom w:val="single" w:sz="4" w:space="0" w:color="000000"/>
              <w:right w:val="single" w:sz="4" w:space="0" w:color="000000"/>
            </w:tcBorders>
            <w:vAlign w:val="center"/>
          </w:tcPr>
          <w:p w:rsidR="00321431" w:rsidRPr="004F10CD" w:rsidRDefault="00321431" w:rsidP="00950CDA">
            <w:pPr>
              <w:spacing w:after="0" w:line="240" w:lineRule="auto"/>
              <w:jc w:val="center"/>
              <w:rPr>
                <w:rFonts w:ascii="Times New Roman" w:hAnsi="Times New Roman"/>
                <w:sz w:val="24"/>
                <w:szCs w:val="24"/>
                <w:lang w:val="en-US"/>
              </w:rPr>
            </w:pPr>
            <w:r w:rsidRPr="004F10CD">
              <w:rPr>
                <w:rFonts w:ascii="Times New Roman" w:hAnsi="Times New Roman"/>
                <w:sz w:val="24"/>
                <w:szCs w:val="24"/>
                <w:lang w:val="en-US"/>
              </w:rPr>
              <w:t>3</w:t>
            </w:r>
          </w:p>
        </w:tc>
      </w:tr>
      <w:tr w:rsidR="00321431" w:rsidRPr="008B0D15" w:rsidTr="007D1C1D">
        <w:tblPrEx>
          <w:tblBorders>
            <w:left w:val="single" w:sz="4" w:space="0" w:color="auto"/>
            <w:right w:val="single" w:sz="4" w:space="0" w:color="auto"/>
          </w:tblBorders>
        </w:tblPrEx>
        <w:trPr>
          <w:trHeight w:val="1850"/>
        </w:trPr>
        <w:tc>
          <w:tcPr>
            <w:tcW w:w="436" w:type="pct"/>
            <w:vMerge/>
            <w:tcBorders>
              <w:left w:val="single" w:sz="4" w:space="0" w:color="000000"/>
              <w:right w:val="single" w:sz="4" w:space="0" w:color="000000"/>
            </w:tcBorders>
            <w:vAlign w:val="center"/>
          </w:tcPr>
          <w:p w:rsidR="00321431" w:rsidRPr="002A24B7" w:rsidRDefault="00321431" w:rsidP="00D115D0">
            <w:pPr>
              <w:spacing w:after="0" w:line="240" w:lineRule="auto"/>
              <w:rPr>
                <w:rFonts w:ascii="Times New Roman" w:hAnsi="Times New Roman"/>
                <w:i/>
                <w:color w:val="FF0000"/>
                <w:sz w:val="18"/>
              </w:rPr>
            </w:pPr>
          </w:p>
        </w:tc>
        <w:tc>
          <w:tcPr>
            <w:tcW w:w="1067" w:type="pct"/>
            <w:vMerge/>
            <w:tcBorders>
              <w:left w:val="single" w:sz="4" w:space="0" w:color="000000"/>
              <w:right w:val="single" w:sz="4" w:space="0" w:color="000000"/>
            </w:tcBorders>
            <w:vAlign w:val="center"/>
          </w:tcPr>
          <w:p w:rsidR="00321431" w:rsidRPr="007A252B" w:rsidRDefault="00321431" w:rsidP="00BC47FB">
            <w:pPr>
              <w:spacing w:after="0" w:line="240" w:lineRule="auto"/>
              <w:jc w:val="both"/>
              <w:rPr>
                <w:rFonts w:ascii="Times New Roman" w:hAnsi="Times New Roman"/>
                <w:i/>
                <w:color w:val="FF0000"/>
              </w:rPr>
            </w:pPr>
          </w:p>
        </w:tc>
        <w:tc>
          <w:tcPr>
            <w:tcW w:w="911" w:type="pct"/>
            <w:vMerge/>
            <w:tcBorders>
              <w:left w:val="single" w:sz="4" w:space="0" w:color="000000"/>
              <w:right w:val="single" w:sz="4" w:space="0" w:color="000000"/>
            </w:tcBorders>
            <w:vAlign w:val="center"/>
          </w:tcPr>
          <w:p w:rsidR="00321431" w:rsidRPr="007A252B" w:rsidRDefault="00321431" w:rsidP="00950CDA">
            <w:pPr>
              <w:spacing w:after="0" w:line="240" w:lineRule="auto"/>
              <w:jc w:val="center"/>
              <w:rPr>
                <w:rFonts w:ascii="Times New Roman" w:hAnsi="Times New Roman"/>
                <w:i/>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321431" w:rsidRPr="007A252B" w:rsidRDefault="00321431" w:rsidP="007D1C1D">
            <w:pPr>
              <w:spacing w:after="0" w:line="240" w:lineRule="auto"/>
              <w:jc w:val="both"/>
              <w:rPr>
                <w:rFonts w:ascii="Times New Roman" w:hAnsi="Times New Roman"/>
              </w:rPr>
            </w:pPr>
            <w:r w:rsidRPr="007A252B">
              <w:rPr>
                <w:rFonts w:ascii="Times New Roman" w:hAnsi="Times New Roman"/>
              </w:rPr>
              <w:t>Обеспечение безопасности образовательного процесса в общеобразовательных, профессиональных образовательных и образовательных организациях высшего образования</w:t>
            </w:r>
            <w:r w:rsidR="007D1C1D">
              <w:rPr>
                <w:rFonts w:ascii="Times New Roman" w:hAnsi="Times New Roman"/>
              </w:rPr>
              <w:t xml:space="preserve"> </w:t>
            </w:r>
          </w:p>
        </w:tc>
        <w:tc>
          <w:tcPr>
            <w:tcW w:w="685" w:type="pct"/>
            <w:tcBorders>
              <w:top w:val="single" w:sz="4" w:space="0" w:color="000000"/>
              <w:left w:val="single" w:sz="4" w:space="0" w:color="000000"/>
              <w:bottom w:val="single" w:sz="4" w:space="0" w:color="000000"/>
              <w:right w:val="single" w:sz="4" w:space="0" w:color="000000"/>
            </w:tcBorders>
            <w:vAlign w:val="center"/>
          </w:tcPr>
          <w:p w:rsidR="00321431" w:rsidRPr="004F10CD" w:rsidRDefault="00321431" w:rsidP="00950CDA">
            <w:pPr>
              <w:spacing w:after="0" w:line="240" w:lineRule="auto"/>
              <w:jc w:val="center"/>
              <w:rPr>
                <w:rFonts w:ascii="Times New Roman" w:hAnsi="Times New Roman"/>
                <w:sz w:val="24"/>
                <w:szCs w:val="24"/>
                <w:lang w:val="en-US"/>
              </w:rPr>
            </w:pPr>
            <w:r>
              <w:rPr>
                <w:rFonts w:ascii="Times New Roman" w:hAnsi="Times New Roman"/>
                <w:sz w:val="24"/>
                <w:szCs w:val="24"/>
                <w:lang w:val="en-US"/>
              </w:rPr>
              <w:t>C</w:t>
            </w:r>
            <w:r w:rsidRPr="004F10CD">
              <w:rPr>
                <w:rFonts w:ascii="Times New Roman" w:hAnsi="Times New Roman"/>
                <w:sz w:val="24"/>
                <w:szCs w:val="24"/>
                <w:lang w:val="en-US"/>
              </w:rPr>
              <w:t>/02.3</w:t>
            </w:r>
          </w:p>
        </w:tc>
        <w:tc>
          <w:tcPr>
            <w:tcW w:w="837" w:type="pct"/>
            <w:tcBorders>
              <w:top w:val="single" w:sz="4" w:space="0" w:color="000000"/>
              <w:left w:val="single" w:sz="4" w:space="0" w:color="000000"/>
              <w:bottom w:val="single" w:sz="4" w:space="0" w:color="000000"/>
              <w:right w:val="single" w:sz="4" w:space="0" w:color="000000"/>
            </w:tcBorders>
            <w:vAlign w:val="center"/>
          </w:tcPr>
          <w:p w:rsidR="00321431" w:rsidRPr="004F10CD" w:rsidRDefault="00321431" w:rsidP="00950CDA">
            <w:pPr>
              <w:spacing w:after="0" w:line="240" w:lineRule="auto"/>
              <w:jc w:val="center"/>
              <w:rPr>
                <w:rFonts w:ascii="Times New Roman" w:hAnsi="Times New Roman"/>
                <w:sz w:val="24"/>
                <w:szCs w:val="24"/>
                <w:lang w:val="en-US"/>
              </w:rPr>
            </w:pPr>
            <w:r w:rsidRPr="004F10CD">
              <w:rPr>
                <w:rFonts w:ascii="Times New Roman" w:hAnsi="Times New Roman"/>
                <w:sz w:val="24"/>
                <w:szCs w:val="24"/>
                <w:lang w:val="en-US"/>
              </w:rPr>
              <w:t>3</w:t>
            </w:r>
          </w:p>
        </w:tc>
      </w:tr>
      <w:tr w:rsidR="006F7F70" w:rsidRPr="008B0D15" w:rsidTr="00292DC1">
        <w:tblPrEx>
          <w:tblBorders>
            <w:left w:val="single" w:sz="4" w:space="0" w:color="auto"/>
            <w:right w:val="single" w:sz="4" w:space="0" w:color="auto"/>
          </w:tblBorders>
        </w:tblPrEx>
        <w:trPr>
          <w:trHeight w:val="279"/>
        </w:trPr>
        <w:tc>
          <w:tcPr>
            <w:tcW w:w="436" w:type="pct"/>
            <w:vMerge/>
            <w:tcBorders>
              <w:left w:val="single" w:sz="4" w:space="0" w:color="000000"/>
              <w:bottom w:val="single" w:sz="4" w:space="0" w:color="000000"/>
              <w:right w:val="single" w:sz="4" w:space="0" w:color="000000"/>
            </w:tcBorders>
            <w:vAlign w:val="center"/>
          </w:tcPr>
          <w:p w:rsidR="006F7F70" w:rsidRPr="002A24B7" w:rsidRDefault="006F7F70" w:rsidP="006F7F70">
            <w:pPr>
              <w:spacing w:after="0" w:line="240" w:lineRule="auto"/>
              <w:rPr>
                <w:rFonts w:ascii="Times New Roman" w:hAnsi="Times New Roman"/>
                <w:i/>
                <w:color w:val="FF0000"/>
                <w:sz w:val="18"/>
              </w:rPr>
            </w:pPr>
          </w:p>
        </w:tc>
        <w:tc>
          <w:tcPr>
            <w:tcW w:w="1067" w:type="pct"/>
            <w:vMerge/>
            <w:tcBorders>
              <w:left w:val="single" w:sz="4" w:space="0" w:color="000000"/>
              <w:bottom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i/>
                <w:color w:val="FF0000"/>
              </w:rPr>
            </w:pPr>
          </w:p>
        </w:tc>
        <w:tc>
          <w:tcPr>
            <w:tcW w:w="911" w:type="pct"/>
            <w:vMerge/>
            <w:tcBorders>
              <w:left w:val="single" w:sz="4" w:space="0" w:color="000000"/>
              <w:bottom w:val="single" w:sz="4" w:space="0" w:color="000000"/>
              <w:right w:val="single" w:sz="4" w:space="0" w:color="000000"/>
            </w:tcBorders>
            <w:vAlign w:val="center"/>
          </w:tcPr>
          <w:p w:rsidR="006F7F70" w:rsidRPr="007A252B" w:rsidRDefault="006F7F70" w:rsidP="006F7F70">
            <w:pPr>
              <w:spacing w:after="0" w:line="240" w:lineRule="auto"/>
              <w:jc w:val="center"/>
              <w:rPr>
                <w:rFonts w:ascii="Times New Roman" w:hAnsi="Times New Roman"/>
                <w:i/>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rPr>
            </w:pPr>
            <w:r>
              <w:rPr>
                <w:rFonts w:ascii="Times New Roman" w:hAnsi="Times New Roman"/>
              </w:rPr>
              <w:t>Обеспечение охраны и антитеррористической защищенности студенческих городков и общежитий студентов</w:t>
            </w:r>
          </w:p>
        </w:tc>
        <w:tc>
          <w:tcPr>
            <w:tcW w:w="685" w:type="pct"/>
            <w:tcBorders>
              <w:top w:val="single" w:sz="4" w:space="0" w:color="000000"/>
              <w:left w:val="single" w:sz="4" w:space="0" w:color="000000"/>
              <w:bottom w:val="single" w:sz="4" w:space="0" w:color="000000"/>
              <w:right w:val="single" w:sz="4" w:space="0" w:color="000000"/>
            </w:tcBorders>
            <w:vAlign w:val="center"/>
          </w:tcPr>
          <w:p w:rsidR="006F7F70" w:rsidRDefault="006F7F70" w:rsidP="006F7F70">
            <w:pPr>
              <w:spacing w:after="0" w:line="240" w:lineRule="auto"/>
              <w:jc w:val="center"/>
              <w:rPr>
                <w:rFonts w:ascii="Times New Roman" w:hAnsi="Times New Roman"/>
                <w:sz w:val="24"/>
                <w:szCs w:val="24"/>
                <w:lang w:val="en-US"/>
              </w:rPr>
            </w:pPr>
            <w:r>
              <w:rPr>
                <w:rFonts w:ascii="Times New Roman" w:hAnsi="Times New Roman"/>
                <w:sz w:val="24"/>
                <w:szCs w:val="24"/>
                <w:lang w:val="en-US"/>
              </w:rPr>
              <w:t>C</w:t>
            </w:r>
            <w:r w:rsidRPr="004F10CD">
              <w:rPr>
                <w:rFonts w:ascii="Times New Roman" w:hAnsi="Times New Roman"/>
                <w:sz w:val="24"/>
                <w:szCs w:val="24"/>
                <w:lang w:val="en-US"/>
              </w:rPr>
              <w:t>/0</w:t>
            </w:r>
            <w:r>
              <w:rPr>
                <w:rFonts w:ascii="Times New Roman" w:hAnsi="Times New Roman"/>
                <w:sz w:val="24"/>
                <w:szCs w:val="24"/>
              </w:rPr>
              <w:t>3</w:t>
            </w:r>
            <w:r w:rsidRPr="004F10CD">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6F7F70" w:rsidRPr="00321431" w:rsidRDefault="006F7F70" w:rsidP="006F7F70">
            <w:pPr>
              <w:spacing w:after="0" w:line="240" w:lineRule="auto"/>
              <w:jc w:val="center"/>
              <w:rPr>
                <w:rFonts w:ascii="Times New Roman" w:hAnsi="Times New Roman"/>
                <w:sz w:val="24"/>
                <w:szCs w:val="24"/>
              </w:rPr>
            </w:pPr>
            <w:r>
              <w:rPr>
                <w:rFonts w:ascii="Times New Roman" w:hAnsi="Times New Roman"/>
                <w:sz w:val="24"/>
                <w:szCs w:val="24"/>
              </w:rPr>
              <w:t>3</w:t>
            </w:r>
          </w:p>
        </w:tc>
      </w:tr>
      <w:tr w:rsidR="006F7F70" w:rsidRPr="008B0D15" w:rsidTr="00292DC1">
        <w:tblPrEx>
          <w:tblBorders>
            <w:left w:val="single" w:sz="4" w:space="0" w:color="auto"/>
            <w:right w:val="single" w:sz="4" w:space="0" w:color="auto"/>
          </w:tblBorders>
        </w:tblPrEx>
        <w:trPr>
          <w:trHeight w:val="279"/>
        </w:trPr>
        <w:tc>
          <w:tcPr>
            <w:tcW w:w="436" w:type="pct"/>
            <w:vMerge/>
            <w:tcBorders>
              <w:left w:val="single" w:sz="4" w:space="0" w:color="000000"/>
              <w:bottom w:val="single" w:sz="4" w:space="0" w:color="000000"/>
              <w:right w:val="single" w:sz="4" w:space="0" w:color="000000"/>
            </w:tcBorders>
            <w:vAlign w:val="center"/>
          </w:tcPr>
          <w:p w:rsidR="006F7F70" w:rsidRPr="002A24B7" w:rsidRDefault="006F7F70" w:rsidP="006F7F70">
            <w:pPr>
              <w:spacing w:after="0" w:line="240" w:lineRule="auto"/>
              <w:rPr>
                <w:rFonts w:ascii="Times New Roman" w:hAnsi="Times New Roman"/>
                <w:i/>
                <w:color w:val="FF0000"/>
                <w:sz w:val="18"/>
              </w:rPr>
            </w:pPr>
          </w:p>
        </w:tc>
        <w:tc>
          <w:tcPr>
            <w:tcW w:w="1067" w:type="pct"/>
            <w:vMerge/>
            <w:tcBorders>
              <w:left w:val="single" w:sz="4" w:space="0" w:color="000000"/>
              <w:bottom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i/>
                <w:color w:val="FF0000"/>
              </w:rPr>
            </w:pPr>
          </w:p>
        </w:tc>
        <w:tc>
          <w:tcPr>
            <w:tcW w:w="911" w:type="pct"/>
            <w:vMerge/>
            <w:tcBorders>
              <w:left w:val="single" w:sz="4" w:space="0" w:color="000000"/>
              <w:bottom w:val="single" w:sz="4" w:space="0" w:color="000000"/>
              <w:right w:val="single" w:sz="4" w:space="0" w:color="000000"/>
            </w:tcBorders>
            <w:vAlign w:val="center"/>
          </w:tcPr>
          <w:p w:rsidR="006F7F70" w:rsidRPr="007A252B" w:rsidRDefault="006F7F70" w:rsidP="006F7F70">
            <w:pPr>
              <w:spacing w:after="0" w:line="240" w:lineRule="auto"/>
              <w:jc w:val="center"/>
              <w:rPr>
                <w:rFonts w:ascii="Times New Roman" w:hAnsi="Times New Roman"/>
                <w:i/>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6F7F70" w:rsidRDefault="006F7F70" w:rsidP="006F7F70">
            <w:pPr>
              <w:spacing w:after="0" w:line="240" w:lineRule="auto"/>
              <w:jc w:val="both"/>
              <w:rPr>
                <w:rFonts w:ascii="Times New Roman" w:hAnsi="Times New Roman"/>
              </w:rPr>
            </w:pPr>
            <w:r w:rsidRPr="006F7F70">
              <w:rPr>
                <w:rFonts w:ascii="Times New Roman" w:hAnsi="Times New Roman"/>
              </w:rPr>
              <w:t>Обеспечение установленного порядка и сохранности имущества образовательной организации в периоды не проведения образовательного процесса</w:t>
            </w:r>
          </w:p>
        </w:tc>
        <w:tc>
          <w:tcPr>
            <w:tcW w:w="685" w:type="pct"/>
            <w:tcBorders>
              <w:top w:val="single" w:sz="4" w:space="0" w:color="000000"/>
              <w:left w:val="single" w:sz="4" w:space="0" w:color="000000"/>
              <w:bottom w:val="single" w:sz="4" w:space="0" w:color="000000"/>
              <w:right w:val="single" w:sz="4" w:space="0" w:color="000000"/>
            </w:tcBorders>
            <w:vAlign w:val="center"/>
          </w:tcPr>
          <w:p w:rsidR="006F7F70" w:rsidRPr="001B4D5E" w:rsidRDefault="006F7F70" w:rsidP="006F7F70">
            <w:pPr>
              <w:spacing w:after="0" w:line="240" w:lineRule="auto"/>
              <w:jc w:val="center"/>
              <w:rPr>
                <w:rFonts w:ascii="Times New Roman" w:hAnsi="Times New Roman"/>
                <w:bCs/>
                <w:sz w:val="24"/>
                <w:szCs w:val="24"/>
              </w:rPr>
            </w:pPr>
            <w:r w:rsidRPr="001B4D5E">
              <w:rPr>
                <w:rFonts w:ascii="Times New Roman" w:hAnsi="Times New Roman"/>
                <w:bCs/>
                <w:sz w:val="24"/>
                <w:szCs w:val="24"/>
                <w:lang w:val="en-US"/>
              </w:rPr>
              <w:t>C/0</w:t>
            </w:r>
            <w:r w:rsidR="00215D66" w:rsidRPr="001B4D5E">
              <w:rPr>
                <w:rFonts w:ascii="Times New Roman" w:hAnsi="Times New Roman"/>
                <w:bCs/>
                <w:sz w:val="24"/>
                <w:szCs w:val="24"/>
              </w:rPr>
              <w:t>4</w:t>
            </w:r>
            <w:r w:rsidRPr="001B4D5E">
              <w:rPr>
                <w:rFonts w:ascii="Times New Roman" w:hAnsi="Times New Roman"/>
                <w:bCs/>
                <w:sz w:val="24"/>
                <w:szCs w:val="24"/>
                <w:lang w:val="en-US"/>
              </w:rPr>
              <w:t>.</w:t>
            </w:r>
            <w:r w:rsidR="00215D66" w:rsidRPr="001B4D5E">
              <w:rPr>
                <w:rFonts w:ascii="Times New Roman" w:hAnsi="Times New Roman"/>
                <w:bCs/>
                <w:sz w:val="24"/>
                <w:szCs w:val="24"/>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6F7F70" w:rsidRDefault="006F7F70" w:rsidP="006F7F70">
            <w:pPr>
              <w:spacing w:after="0" w:line="240" w:lineRule="auto"/>
              <w:jc w:val="center"/>
              <w:rPr>
                <w:rFonts w:ascii="Times New Roman" w:hAnsi="Times New Roman"/>
                <w:sz w:val="24"/>
                <w:szCs w:val="24"/>
              </w:rPr>
            </w:pPr>
            <w:r>
              <w:rPr>
                <w:rFonts w:ascii="Times New Roman" w:hAnsi="Times New Roman"/>
                <w:sz w:val="24"/>
                <w:szCs w:val="24"/>
              </w:rPr>
              <w:t>3</w:t>
            </w:r>
          </w:p>
        </w:tc>
      </w:tr>
      <w:tr w:rsidR="006F7F70" w:rsidRPr="008B0D15" w:rsidTr="00292DC1">
        <w:tblPrEx>
          <w:tblBorders>
            <w:left w:val="single" w:sz="4" w:space="0" w:color="auto"/>
            <w:right w:val="single" w:sz="4" w:space="0" w:color="auto"/>
          </w:tblBorders>
        </w:tblPrEx>
        <w:trPr>
          <w:trHeight w:val="279"/>
        </w:trPr>
        <w:tc>
          <w:tcPr>
            <w:tcW w:w="436" w:type="pct"/>
            <w:vMerge/>
            <w:tcBorders>
              <w:left w:val="single" w:sz="4" w:space="0" w:color="000000"/>
              <w:bottom w:val="single" w:sz="4" w:space="0" w:color="000000"/>
              <w:right w:val="single" w:sz="4" w:space="0" w:color="000000"/>
            </w:tcBorders>
            <w:vAlign w:val="center"/>
          </w:tcPr>
          <w:p w:rsidR="006F7F70" w:rsidRPr="002A24B7" w:rsidRDefault="006F7F70" w:rsidP="006F7F70">
            <w:pPr>
              <w:spacing w:after="0" w:line="240" w:lineRule="auto"/>
              <w:rPr>
                <w:rFonts w:ascii="Times New Roman" w:hAnsi="Times New Roman"/>
                <w:i/>
                <w:color w:val="FF0000"/>
                <w:sz w:val="18"/>
              </w:rPr>
            </w:pPr>
          </w:p>
        </w:tc>
        <w:tc>
          <w:tcPr>
            <w:tcW w:w="1067" w:type="pct"/>
            <w:vMerge/>
            <w:tcBorders>
              <w:left w:val="single" w:sz="4" w:space="0" w:color="000000"/>
              <w:bottom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i/>
                <w:color w:val="FF0000"/>
              </w:rPr>
            </w:pPr>
          </w:p>
        </w:tc>
        <w:tc>
          <w:tcPr>
            <w:tcW w:w="911" w:type="pct"/>
            <w:vMerge/>
            <w:tcBorders>
              <w:left w:val="single" w:sz="4" w:space="0" w:color="000000"/>
              <w:bottom w:val="single" w:sz="4" w:space="0" w:color="000000"/>
              <w:right w:val="single" w:sz="4" w:space="0" w:color="000000"/>
            </w:tcBorders>
            <w:vAlign w:val="center"/>
          </w:tcPr>
          <w:p w:rsidR="006F7F70" w:rsidRPr="007A252B" w:rsidRDefault="006F7F70" w:rsidP="006F7F70">
            <w:pPr>
              <w:spacing w:after="0" w:line="240" w:lineRule="auto"/>
              <w:jc w:val="center"/>
              <w:rPr>
                <w:rFonts w:ascii="Times New Roman" w:hAnsi="Times New Roman"/>
                <w:i/>
                <w:color w:val="FF0000"/>
              </w:rPr>
            </w:pPr>
          </w:p>
        </w:tc>
        <w:tc>
          <w:tcPr>
            <w:tcW w:w="1064" w:type="pct"/>
            <w:tcBorders>
              <w:top w:val="single" w:sz="4" w:space="0" w:color="000000"/>
              <w:left w:val="single" w:sz="4" w:space="0" w:color="000000"/>
              <w:bottom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rPr>
            </w:pPr>
            <w:r w:rsidRPr="006F7F70">
              <w:rPr>
                <w:rFonts w:ascii="Times New Roman" w:hAnsi="Times New Roman"/>
              </w:rPr>
              <w:t>Пресечение фактов проноса, потребления и распространения психоактивных веществ</w:t>
            </w:r>
          </w:p>
        </w:tc>
        <w:tc>
          <w:tcPr>
            <w:tcW w:w="685" w:type="pct"/>
            <w:tcBorders>
              <w:top w:val="single" w:sz="4" w:space="0" w:color="000000"/>
              <w:left w:val="single" w:sz="4" w:space="0" w:color="000000"/>
              <w:bottom w:val="single" w:sz="4" w:space="0" w:color="000000"/>
              <w:right w:val="single" w:sz="4" w:space="0" w:color="000000"/>
            </w:tcBorders>
            <w:vAlign w:val="center"/>
          </w:tcPr>
          <w:p w:rsidR="006F7F70" w:rsidRPr="001B4D5E" w:rsidRDefault="006F7F70" w:rsidP="006F7F70">
            <w:pPr>
              <w:spacing w:after="0" w:line="240" w:lineRule="auto"/>
              <w:jc w:val="center"/>
              <w:rPr>
                <w:rFonts w:ascii="Times New Roman" w:hAnsi="Times New Roman"/>
                <w:bCs/>
                <w:sz w:val="24"/>
                <w:szCs w:val="24"/>
              </w:rPr>
            </w:pPr>
            <w:r w:rsidRPr="001B4D5E">
              <w:rPr>
                <w:rFonts w:ascii="Times New Roman" w:hAnsi="Times New Roman"/>
                <w:bCs/>
                <w:sz w:val="24"/>
                <w:szCs w:val="24"/>
                <w:lang w:val="en-US"/>
              </w:rPr>
              <w:t>C/0</w:t>
            </w:r>
            <w:r w:rsidR="00215D66" w:rsidRPr="001B4D5E">
              <w:rPr>
                <w:rFonts w:ascii="Times New Roman" w:hAnsi="Times New Roman"/>
                <w:bCs/>
                <w:sz w:val="24"/>
                <w:szCs w:val="24"/>
              </w:rPr>
              <w:t>5</w:t>
            </w:r>
            <w:r w:rsidRPr="001B4D5E">
              <w:rPr>
                <w:rFonts w:ascii="Times New Roman" w:hAnsi="Times New Roman"/>
                <w:bCs/>
                <w:sz w:val="24"/>
                <w:szCs w:val="24"/>
                <w:lang w:val="en-US"/>
              </w:rPr>
              <w:t>.</w:t>
            </w:r>
            <w:r w:rsidR="00215D66" w:rsidRPr="001B4D5E">
              <w:rPr>
                <w:rFonts w:ascii="Times New Roman" w:hAnsi="Times New Roman"/>
                <w:bCs/>
                <w:sz w:val="24"/>
                <w:szCs w:val="24"/>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6F7F70" w:rsidRPr="00321431" w:rsidRDefault="006F7F70" w:rsidP="006F7F70">
            <w:pPr>
              <w:spacing w:after="0" w:line="240" w:lineRule="auto"/>
              <w:jc w:val="center"/>
              <w:rPr>
                <w:rFonts w:ascii="Times New Roman" w:hAnsi="Times New Roman"/>
                <w:sz w:val="24"/>
                <w:szCs w:val="24"/>
              </w:rPr>
            </w:pPr>
            <w:r>
              <w:rPr>
                <w:rFonts w:ascii="Times New Roman" w:hAnsi="Times New Roman"/>
                <w:sz w:val="24"/>
                <w:szCs w:val="24"/>
              </w:rPr>
              <w:t>3</w:t>
            </w:r>
          </w:p>
        </w:tc>
      </w:tr>
      <w:tr w:rsidR="006F7F70" w:rsidRPr="002A24B7" w:rsidTr="00292DC1">
        <w:tblPrEx>
          <w:tblBorders>
            <w:left w:val="single" w:sz="4" w:space="0" w:color="auto"/>
            <w:right w:val="single" w:sz="4" w:space="0" w:color="auto"/>
          </w:tblBorders>
        </w:tblPrEx>
        <w:trPr>
          <w:trHeight w:val="1098"/>
        </w:trPr>
        <w:tc>
          <w:tcPr>
            <w:tcW w:w="436" w:type="pct"/>
            <w:vMerge w:val="restart"/>
            <w:tcBorders>
              <w:top w:val="single" w:sz="4" w:space="0" w:color="auto"/>
              <w:left w:val="single" w:sz="4" w:space="0" w:color="000000"/>
              <w:right w:val="single" w:sz="4" w:space="0" w:color="000000"/>
            </w:tcBorders>
            <w:vAlign w:val="center"/>
          </w:tcPr>
          <w:p w:rsidR="006F7F70" w:rsidRPr="006E07A9" w:rsidRDefault="006F7F70" w:rsidP="006F7F70">
            <w:pPr>
              <w:spacing w:after="0" w:line="240" w:lineRule="auto"/>
              <w:jc w:val="center"/>
              <w:rPr>
                <w:rFonts w:ascii="Times New Roman" w:hAnsi="Times New Roman"/>
                <w:sz w:val="36"/>
                <w:szCs w:val="36"/>
              </w:rPr>
            </w:pPr>
            <w:r>
              <w:rPr>
                <w:rFonts w:ascii="Times New Roman" w:hAnsi="Times New Roman"/>
                <w:sz w:val="36"/>
                <w:szCs w:val="36"/>
              </w:rPr>
              <w:t>D</w:t>
            </w:r>
          </w:p>
        </w:tc>
        <w:tc>
          <w:tcPr>
            <w:tcW w:w="1067" w:type="pct"/>
            <w:vMerge w:val="restart"/>
            <w:tcBorders>
              <w:top w:val="single" w:sz="4" w:space="0" w:color="auto"/>
              <w:left w:val="single" w:sz="4" w:space="0" w:color="000000"/>
              <w:right w:val="single" w:sz="4" w:space="0" w:color="000000"/>
            </w:tcBorders>
            <w:vAlign w:val="center"/>
          </w:tcPr>
          <w:p w:rsidR="006F7F70" w:rsidRPr="007A252B" w:rsidRDefault="006F7F70" w:rsidP="006F7F70">
            <w:pPr>
              <w:spacing w:after="0" w:line="240" w:lineRule="auto"/>
              <w:jc w:val="center"/>
              <w:rPr>
                <w:rFonts w:ascii="Times New Roman" w:hAnsi="Times New Roman"/>
              </w:rPr>
            </w:pPr>
            <w:r w:rsidRPr="007A252B">
              <w:rPr>
                <w:rFonts w:ascii="Times New Roman" w:hAnsi="Times New Roman"/>
              </w:rPr>
              <w:t>Выполнение требований по антитеррористической защищённости и охране объектов здравоохранения, при обеспечении пропускного и внутриобъектового режимов</w:t>
            </w:r>
          </w:p>
          <w:p w:rsidR="006F7F70" w:rsidRPr="007A252B" w:rsidRDefault="006F7F70" w:rsidP="006F7F70">
            <w:pPr>
              <w:spacing w:after="0" w:line="240" w:lineRule="auto"/>
              <w:jc w:val="center"/>
              <w:rPr>
                <w:rFonts w:ascii="Times New Roman" w:hAnsi="Times New Roman"/>
              </w:rPr>
            </w:pPr>
          </w:p>
          <w:p w:rsidR="006F7F70" w:rsidRPr="007A252B" w:rsidRDefault="006F7F70" w:rsidP="006F7F70">
            <w:pPr>
              <w:spacing w:after="0" w:line="240" w:lineRule="auto"/>
              <w:jc w:val="center"/>
              <w:rPr>
                <w:rFonts w:ascii="Times New Roman" w:hAnsi="Times New Roman"/>
              </w:rPr>
            </w:pPr>
          </w:p>
        </w:tc>
        <w:tc>
          <w:tcPr>
            <w:tcW w:w="911" w:type="pct"/>
            <w:vMerge w:val="restart"/>
            <w:tcBorders>
              <w:top w:val="single" w:sz="4" w:space="0" w:color="auto"/>
              <w:left w:val="single" w:sz="4" w:space="0" w:color="000000"/>
              <w:right w:val="single" w:sz="4" w:space="0" w:color="auto"/>
            </w:tcBorders>
            <w:vAlign w:val="center"/>
          </w:tcPr>
          <w:p w:rsidR="006F7F70" w:rsidRPr="007A252B" w:rsidRDefault="006F7F70" w:rsidP="006F7F70">
            <w:pPr>
              <w:spacing w:after="0" w:line="240" w:lineRule="auto"/>
              <w:jc w:val="center"/>
              <w:rPr>
                <w:rFonts w:ascii="Times New Roman" w:hAnsi="Times New Roman"/>
              </w:rPr>
            </w:pPr>
            <w:r w:rsidRPr="007A252B">
              <w:rPr>
                <w:rFonts w:ascii="Times New Roman" w:hAnsi="Times New Roman"/>
              </w:rPr>
              <w:lastRenderedPageBreak/>
              <w:t>3</w:t>
            </w:r>
          </w:p>
        </w:tc>
        <w:tc>
          <w:tcPr>
            <w:tcW w:w="1064" w:type="pct"/>
            <w:tcBorders>
              <w:top w:val="single" w:sz="4" w:space="0" w:color="000000"/>
              <w:left w:val="single" w:sz="4" w:space="0" w:color="auto"/>
              <w:bottom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rPr>
            </w:pPr>
            <w:r>
              <w:rPr>
                <w:rFonts w:ascii="Times New Roman" w:hAnsi="Times New Roman"/>
              </w:rPr>
              <w:t>Предотвращение противоправных посягательств против критических элементов, медицинского оборудования и лечебных средств, находящихся в уязвимых зонах</w:t>
            </w:r>
          </w:p>
          <w:p w:rsidR="006F7F70" w:rsidRPr="007A252B" w:rsidRDefault="006F7F70" w:rsidP="006F7F70">
            <w:pPr>
              <w:spacing w:after="0" w:line="240" w:lineRule="auto"/>
              <w:jc w:val="both"/>
              <w:rPr>
                <w:rFonts w:ascii="Times New Roman" w:hAnsi="Times New Roman"/>
              </w:rPr>
            </w:pPr>
          </w:p>
        </w:tc>
        <w:tc>
          <w:tcPr>
            <w:tcW w:w="685" w:type="pct"/>
            <w:tcBorders>
              <w:top w:val="single" w:sz="4" w:space="0" w:color="000000"/>
              <w:left w:val="single" w:sz="4" w:space="0" w:color="000000"/>
              <w:bottom w:val="single" w:sz="4" w:space="0" w:color="000000"/>
              <w:right w:val="single" w:sz="4" w:space="0" w:color="000000"/>
            </w:tcBorders>
            <w:vAlign w:val="center"/>
          </w:tcPr>
          <w:p w:rsidR="006F7F70" w:rsidRPr="007431CE" w:rsidRDefault="006F7F70" w:rsidP="006F7F70">
            <w:pPr>
              <w:spacing w:after="0" w:line="240" w:lineRule="auto"/>
              <w:jc w:val="center"/>
              <w:rPr>
                <w:rFonts w:ascii="Times New Roman" w:hAnsi="Times New Roman"/>
                <w:sz w:val="24"/>
                <w:szCs w:val="24"/>
              </w:rPr>
            </w:pPr>
            <w:r>
              <w:rPr>
                <w:rFonts w:ascii="Times New Roman" w:hAnsi="Times New Roman"/>
                <w:sz w:val="24"/>
                <w:szCs w:val="24"/>
                <w:lang w:val="en-US"/>
              </w:rPr>
              <w:t>D</w:t>
            </w:r>
            <w:r w:rsidRPr="00862161">
              <w:rPr>
                <w:rFonts w:ascii="Times New Roman" w:hAnsi="Times New Roman"/>
                <w:sz w:val="24"/>
                <w:szCs w:val="24"/>
                <w:lang w:val="en-US"/>
              </w:rPr>
              <w:t>/0</w:t>
            </w:r>
            <w:r>
              <w:rPr>
                <w:rFonts w:ascii="Times New Roman" w:hAnsi="Times New Roman"/>
                <w:sz w:val="24"/>
                <w:szCs w:val="24"/>
              </w:rPr>
              <w:t>1</w:t>
            </w:r>
            <w:r w:rsidRPr="00862161">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6F7F70" w:rsidRPr="007431CE" w:rsidRDefault="006F7F70" w:rsidP="006F7F70">
            <w:pPr>
              <w:spacing w:after="0" w:line="240" w:lineRule="auto"/>
              <w:jc w:val="center"/>
              <w:rPr>
                <w:rFonts w:ascii="Times New Roman" w:hAnsi="Times New Roman"/>
                <w:sz w:val="24"/>
                <w:szCs w:val="24"/>
              </w:rPr>
            </w:pPr>
            <w:r>
              <w:rPr>
                <w:rFonts w:ascii="Times New Roman" w:hAnsi="Times New Roman"/>
                <w:sz w:val="24"/>
                <w:szCs w:val="24"/>
              </w:rPr>
              <w:t>3</w:t>
            </w:r>
          </w:p>
        </w:tc>
      </w:tr>
      <w:tr w:rsidR="006F7F70" w:rsidRPr="002A24B7" w:rsidTr="00292DC1">
        <w:tblPrEx>
          <w:tblBorders>
            <w:left w:val="single" w:sz="4" w:space="0" w:color="auto"/>
            <w:right w:val="single" w:sz="4" w:space="0" w:color="auto"/>
          </w:tblBorders>
        </w:tblPrEx>
        <w:trPr>
          <w:trHeight w:val="2316"/>
        </w:trPr>
        <w:tc>
          <w:tcPr>
            <w:tcW w:w="436" w:type="pct"/>
            <w:vMerge/>
            <w:tcBorders>
              <w:left w:val="single" w:sz="4" w:space="0" w:color="000000"/>
              <w:right w:val="single" w:sz="4" w:space="0" w:color="000000"/>
            </w:tcBorders>
            <w:vAlign w:val="center"/>
          </w:tcPr>
          <w:p w:rsidR="006F7F70" w:rsidRPr="008B0D15" w:rsidRDefault="006F7F70" w:rsidP="006F7F70">
            <w:pPr>
              <w:spacing w:after="0" w:line="240" w:lineRule="auto"/>
              <w:rPr>
                <w:rFonts w:ascii="Times New Roman" w:hAnsi="Times New Roman"/>
                <w:color w:val="FF0000"/>
                <w:sz w:val="18"/>
              </w:rPr>
            </w:pPr>
          </w:p>
        </w:tc>
        <w:tc>
          <w:tcPr>
            <w:tcW w:w="1067" w:type="pct"/>
            <w:vMerge/>
            <w:tcBorders>
              <w:left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i/>
                <w:color w:val="FF0000"/>
              </w:rPr>
            </w:pPr>
          </w:p>
        </w:tc>
        <w:tc>
          <w:tcPr>
            <w:tcW w:w="911" w:type="pct"/>
            <w:vMerge/>
            <w:tcBorders>
              <w:left w:val="single" w:sz="4" w:space="0" w:color="000000"/>
              <w:right w:val="single" w:sz="4" w:space="0" w:color="auto"/>
            </w:tcBorders>
            <w:vAlign w:val="center"/>
          </w:tcPr>
          <w:p w:rsidR="006F7F70" w:rsidRPr="007A252B" w:rsidRDefault="006F7F70" w:rsidP="006F7F70">
            <w:pPr>
              <w:spacing w:after="0" w:line="240" w:lineRule="auto"/>
              <w:jc w:val="center"/>
              <w:rPr>
                <w:rFonts w:ascii="Times New Roman" w:hAnsi="Times New Roman"/>
                <w:i/>
                <w:color w:val="FF0000"/>
              </w:rPr>
            </w:pPr>
          </w:p>
        </w:tc>
        <w:tc>
          <w:tcPr>
            <w:tcW w:w="1064" w:type="pct"/>
            <w:tcBorders>
              <w:top w:val="single" w:sz="4" w:space="0" w:color="000000"/>
              <w:left w:val="single" w:sz="4" w:space="0" w:color="auto"/>
              <w:bottom w:val="single" w:sz="4" w:space="0" w:color="000000"/>
              <w:right w:val="single" w:sz="4" w:space="0" w:color="000000"/>
            </w:tcBorders>
            <w:vAlign w:val="center"/>
          </w:tcPr>
          <w:p w:rsidR="006F7F70" w:rsidRPr="007A252B" w:rsidRDefault="006F7F70" w:rsidP="007D1C1D">
            <w:pPr>
              <w:spacing w:after="0" w:line="240" w:lineRule="auto"/>
              <w:jc w:val="both"/>
              <w:rPr>
                <w:rFonts w:ascii="Times New Roman" w:hAnsi="Times New Roman"/>
              </w:rPr>
            </w:pPr>
            <w:r>
              <w:rPr>
                <w:rFonts w:ascii="Times New Roman" w:hAnsi="Times New Roman"/>
              </w:rPr>
              <w:t>Предотвращение прохода или проникновения на территорию лиц, имеющих террористические намерения или намерения причинения вреда жизни и здоровью медицинских работников и/или пациентов</w:t>
            </w:r>
            <w:r w:rsidR="007D1C1D">
              <w:rPr>
                <w:rFonts w:ascii="Times New Roman" w:hAnsi="Times New Roman"/>
              </w:rPr>
              <w:t xml:space="preserve"> </w:t>
            </w:r>
          </w:p>
        </w:tc>
        <w:tc>
          <w:tcPr>
            <w:tcW w:w="685" w:type="pct"/>
            <w:tcBorders>
              <w:top w:val="single" w:sz="4" w:space="0" w:color="000000"/>
              <w:left w:val="single" w:sz="4" w:space="0" w:color="000000"/>
              <w:bottom w:val="single" w:sz="4" w:space="0" w:color="000000"/>
              <w:right w:val="single" w:sz="4" w:space="0" w:color="000000"/>
            </w:tcBorders>
            <w:vAlign w:val="center"/>
          </w:tcPr>
          <w:p w:rsidR="006F7F70" w:rsidRPr="00862161" w:rsidRDefault="006F7F70" w:rsidP="006F7F70">
            <w:pPr>
              <w:spacing w:after="0" w:line="240" w:lineRule="auto"/>
              <w:jc w:val="center"/>
              <w:rPr>
                <w:rFonts w:ascii="Times New Roman" w:hAnsi="Times New Roman"/>
                <w:sz w:val="24"/>
                <w:szCs w:val="24"/>
                <w:lang w:val="en-US"/>
              </w:rPr>
            </w:pPr>
            <w:r>
              <w:rPr>
                <w:rFonts w:ascii="Times New Roman" w:hAnsi="Times New Roman"/>
                <w:sz w:val="24"/>
                <w:szCs w:val="24"/>
                <w:lang w:val="en-US"/>
              </w:rPr>
              <w:t>D</w:t>
            </w:r>
            <w:r w:rsidRPr="00862161">
              <w:rPr>
                <w:rFonts w:ascii="Times New Roman" w:hAnsi="Times New Roman"/>
                <w:sz w:val="24"/>
                <w:szCs w:val="24"/>
                <w:lang w:val="en-US"/>
              </w:rPr>
              <w:t>/02.3</w:t>
            </w:r>
          </w:p>
        </w:tc>
        <w:tc>
          <w:tcPr>
            <w:tcW w:w="837" w:type="pct"/>
            <w:tcBorders>
              <w:top w:val="single" w:sz="4" w:space="0" w:color="000000"/>
              <w:left w:val="single" w:sz="4" w:space="0" w:color="000000"/>
              <w:bottom w:val="single" w:sz="4" w:space="0" w:color="000000"/>
              <w:right w:val="single" w:sz="4" w:space="0" w:color="000000"/>
            </w:tcBorders>
            <w:vAlign w:val="center"/>
          </w:tcPr>
          <w:p w:rsidR="006F7F70" w:rsidRPr="00862161" w:rsidRDefault="006F7F70" w:rsidP="006F7F70">
            <w:pPr>
              <w:spacing w:after="0" w:line="240" w:lineRule="auto"/>
              <w:jc w:val="center"/>
              <w:rPr>
                <w:rFonts w:ascii="Times New Roman" w:hAnsi="Times New Roman"/>
                <w:sz w:val="24"/>
                <w:szCs w:val="24"/>
                <w:lang w:val="en-US"/>
              </w:rPr>
            </w:pPr>
            <w:r w:rsidRPr="00862161">
              <w:rPr>
                <w:rFonts w:ascii="Times New Roman" w:hAnsi="Times New Roman"/>
                <w:sz w:val="24"/>
                <w:szCs w:val="24"/>
                <w:lang w:val="en-US"/>
              </w:rPr>
              <w:t>3</w:t>
            </w:r>
          </w:p>
        </w:tc>
      </w:tr>
      <w:tr w:rsidR="006F7F70" w:rsidRPr="002A24B7" w:rsidTr="00292DC1">
        <w:tblPrEx>
          <w:tblBorders>
            <w:left w:val="single" w:sz="4" w:space="0" w:color="auto"/>
            <w:right w:val="single" w:sz="4" w:space="0" w:color="auto"/>
          </w:tblBorders>
        </w:tblPrEx>
        <w:trPr>
          <w:trHeight w:val="637"/>
        </w:trPr>
        <w:tc>
          <w:tcPr>
            <w:tcW w:w="436" w:type="pct"/>
            <w:vMerge/>
            <w:tcBorders>
              <w:left w:val="single" w:sz="4" w:space="0" w:color="000000"/>
              <w:right w:val="single" w:sz="4" w:space="0" w:color="000000"/>
            </w:tcBorders>
            <w:vAlign w:val="center"/>
          </w:tcPr>
          <w:p w:rsidR="006F7F70" w:rsidRPr="008B0D15" w:rsidRDefault="006F7F70" w:rsidP="006F7F70">
            <w:pPr>
              <w:spacing w:after="0" w:line="240" w:lineRule="auto"/>
              <w:rPr>
                <w:rFonts w:ascii="Times New Roman" w:hAnsi="Times New Roman"/>
                <w:color w:val="FF0000"/>
                <w:sz w:val="18"/>
              </w:rPr>
            </w:pPr>
          </w:p>
        </w:tc>
        <w:tc>
          <w:tcPr>
            <w:tcW w:w="1067" w:type="pct"/>
            <w:vMerge/>
            <w:tcBorders>
              <w:left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i/>
                <w:color w:val="FF0000"/>
              </w:rPr>
            </w:pPr>
          </w:p>
        </w:tc>
        <w:tc>
          <w:tcPr>
            <w:tcW w:w="911" w:type="pct"/>
            <w:vMerge/>
            <w:tcBorders>
              <w:left w:val="single" w:sz="4" w:space="0" w:color="000000"/>
              <w:right w:val="single" w:sz="4" w:space="0" w:color="auto"/>
            </w:tcBorders>
            <w:vAlign w:val="center"/>
          </w:tcPr>
          <w:p w:rsidR="006F7F70" w:rsidRPr="007A252B" w:rsidRDefault="006F7F70" w:rsidP="006F7F70">
            <w:pPr>
              <w:spacing w:after="0" w:line="240" w:lineRule="auto"/>
              <w:jc w:val="center"/>
              <w:rPr>
                <w:rFonts w:ascii="Times New Roman" w:hAnsi="Times New Roman"/>
                <w:i/>
                <w:color w:val="FF0000"/>
              </w:rPr>
            </w:pPr>
          </w:p>
        </w:tc>
        <w:tc>
          <w:tcPr>
            <w:tcW w:w="1064" w:type="pct"/>
            <w:tcBorders>
              <w:top w:val="single" w:sz="4" w:space="0" w:color="000000"/>
              <w:left w:val="single" w:sz="4" w:space="0" w:color="auto"/>
              <w:bottom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rPr>
            </w:pPr>
            <w:r>
              <w:rPr>
                <w:rFonts w:ascii="Times New Roman" w:hAnsi="Times New Roman"/>
              </w:rPr>
              <w:t>Предотвращение противоправных посягательств в отношении личного имущества медицинских работников и пациентов</w:t>
            </w:r>
          </w:p>
        </w:tc>
        <w:tc>
          <w:tcPr>
            <w:tcW w:w="685" w:type="pct"/>
            <w:tcBorders>
              <w:top w:val="single" w:sz="4" w:space="0" w:color="000000"/>
              <w:left w:val="single" w:sz="4" w:space="0" w:color="000000"/>
              <w:bottom w:val="single" w:sz="4" w:space="0" w:color="000000"/>
              <w:right w:val="single" w:sz="4" w:space="0" w:color="000000"/>
            </w:tcBorders>
            <w:vAlign w:val="center"/>
          </w:tcPr>
          <w:p w:rsidR="006F7F70" w:rsidRPr="00213475" w:rsidRDefault="006F7F70" w:rsidP="006F7F70">
            <w:pPr>
              <w:spacing w:after="0" w:line="240" w:lineRule="auto"/>
              <w:jc w:val="center"/>
              <w:rPr>
                <w:rFonts w:ascii="Times New Roman" w:hAnsi="Times New Roman"/>
                <w:sz w:val="24"/>
                <w:szCs w:val="24"/>
              </w:rPr>
            </w:pPr>
            <w:r>
              <w:rPr>
                <w:rFonts w:ascii="Times New Roman" w:hAnsi="Times New Roman"/>
                <w:sz w:val="24"/>
                <w:szCs w:val="24"/>
                <w:lang w:val="en-US"/>
              </w:rPr>
              <w:t>D</w:t>
            </w:r>
            <w:r w:rsidRPr="00862161">
              <w:rPr>
                <w:rFonts w:ascii="Times New Roman" w:hAnsi="Times New Roman"/>
                <w:sz w:val="24"/>
                <w:szCs w:val="24"/>
                <w:lang w:val="en-US"/>
              </w:rPr>
              <w:t>/0</w:t>
            </w:r>
            <w:r>
              <w:rPr>
                <w:rFonts w:ascii="Times New Roman" w:hAnsi="Times New Roman"/>
                <w:sz w:val="24"/>
                <w:szCs w:val="24"/>
              </w:rPr>
              <w:t>3</w:t>
            </w:r>
            <w:r w:rsidRPr="00862161">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6F7F70" w:rsidRPr="00213475" w:rsidRDefault="006F7F70" w:rsidP="006F7F70">
            <w:pPr>
              <w:spacing w:after="0" w:line="240" w:lineRule="auto"/>
              <w:jc w:val="center"/>
              <w:rPr>
                <w:rFonts w:ascii="Times New Roman" w:hAnsi="Times New Roman"/>
                <w:sz w:val="24"/>
                <w:szCs w:val="24"/>
              </w:rPr>
            </w:pPr>
            <w:r>
              <w:rPr>
                <w:rFonts w:ascii="Times New Roman" w:hAnsi="Times New Roman"/>
                <w:sz w:val="24"/>
                <w:szCs w:val="24"/>
              </w:rPr>
              <w:t>3</w:t>
            </w:r>
          </w:p>
        </w:tc>
      </w:tr>
      <w:tr w:rsidR="006F7F70" w:rsidRPr="002A24B7" w:rsidTr="00292DC1">
        <w:tblPrEx>
          <w:tblBorders>
            <w:left w:val="single" w:sz="4" w:space="0" w:color="auto"/>
            <w:right w:val="single" w:sz="4" w:space="0" w:color="auto"/>
          </w:tblBorders>
        </w:tblPrEx>
        <w:trPr>
          <w:trHeight w:val="561"/>
        </w:trPr>
        <w:tc>
          <w:tcPr>
            <w:tcW w:w="436" w:type="pct"/>
            <w:vMerge/>
            <w:tcBorders>
              <w:left w:val="single" w:sz="4" w:space="0" w:color="000000"/>
              <w:right w:val="single" w:sz="4" w:space="0" w:color="000000"/>
            </w:tcBorders>
            <w:vAlign w:val="center"/>
          </w:tcPr>
          <w:p w:rsidR="006F7F70" w:rsidRPr="008B0D15" w:rsidRDefault="006F7F70" w:rsidP="006F7F70">
            <w:pPr>
              <w:spacing w:after="0" w:line="240" w:lineRule="auto"/>
              <w:rPr>
                <w:rFonts w:ascii="Times New Roman" w:hAnsi="Times New Roman"/>
                <w:color w:val="FF0000"/>
                <w:sz w:val="18"/>
              </w:rPr>
            </w:pPr>
          </w:p>
        </w:tc>
        <w:tc>
          <w:tcPr>
            <w:tcW w:w="1067" w:type="pct"/>
            <w:vMerge/>
            <w:tcBorders>
              <w:left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i/>
                <w:color w:val="FF0000"/>
              </w:rPr>
            </w:pPr>
          </w:p>
        </w:tc>
        <w:tc>
          <w:tcPr>
            <w:tcW w:w="911" w:type="pct"/>
            <w:vMerge/>
            <w:tcBorders>
              <w:left w:val="single" w:sz="4" w:space="0" w:color="000000"/>
              <w:right w:val="single" w:sz="4" w:space="0" w:color="auto"/>
            </w:tcBorders>
            <w:vAlign w:val="center"/>
          </w:tcPr>
          <w:p w:rsidR="006F7F70" w:rsidRPr="007A252B" w:rsidRDefault="006F7F70" w:rsidP="006F7F70">
            <w:pPr>
              <w:spacing w:after="0" w:line="240" w:lineRule="auto"/>
              <w:jc w:val="center"/>
              <w:rPr>
                <w:rFonts w:ascii="Times New Roman" w:hAnsi="Times New Roman"/>
                <w:i/>
                <w:color w:val="FF0000"/>
              </w:rPr>
            </w:pPr>
          </w:p>
        </w:tc>
        <w:tc>
          <w:tcPr>
            <w:tcW w:w="1064" w:type="pct"/>
            <w:tcBorders>
              <w:top w:val="single" w:sz="4" w:space="0" w:color="000000"/>
              <w:left w:val="single" w:sz="4" w:space="0" w:color="auto"/>
              <w:bottom w:val="single" w:sz="4" w:space="0" w:color="000000"/>
              <w:right w:val="single" w:sz="4" w:space="0" w:color="000000"/>
            </w:tcBorders>
            <w:vAlign w:val="center"/>
          </w:tcPr>
          <w:p w:rsidR="006F7F70" w:rsidRPr="007A252B" w:rsidRDefault="006F7F70" w:rsidP="00005711">
            <w:pPr>
              <w:spacing w:after="0" w:line="240" w:lineRule="auto"/>
              <w:jc w:val="both"/>
              <w:rPr>
                <w:rFonts w:ascii="Times New Roman" w:hAnsi="Times New Roman"/>
              </w:rPr>
            </w:pPr>
            <w:r>
              <w:rPr>
                <w:rFonts w:ascii="Times New Roman" w:hAnsi="Times New Roman"/>
              </w:rPr>
              <w:t xml:space="preserve">Пресечение грубых нарушений </w:t>
            </w:r>
            <w:r w:rsidR="00005711">
              <w:rPr>
                <w:rFonts w:ascii="Times New Roman" w:hAnsi="Times New Roman"/>
              </w:rPr>
              <w:t>правил внутреннего распорядка</w:t>
            </w:r>
            <w:r>
              <w:rPr>
                <w:rFonts w:ascii="Times New Roman" w:hAnsi="Times New Roman"/>
              </w:rPr>
              <w:t xml:space="preserve"> и посягательств на жизнь и здоровье медицинских работников и/или пациентов</w:t>
            </w:r>
          </w:p>
        </w:tc>
        <w:tc>
          <w:tcPr>
            <w:tcW w:w="685" w:type="pct"/>
            <w:tcBorders>
              <w:top w:val="single" w:sz="4" w:space="0" w:color="000000"/>
              <w:left w:val="single" w:sz="4" w:space="0" w:color="000000"/>
              <w:bottom w:val="single" w:sz="4" w:space="0" w:color="000000"/>
              <w:right w:val="single" w:sz="4" w:space="0" w:color="000000"/>
            </w:tcBorders>
            <w:vAlign w:val="center"/>
          </w:tcPr>
          <w:p w:rsidR="006F7F70" w:rsidRPr="00213475" w:rsidRDefault="006F7F70" w:rsidP="006F7F70">
            <w:pPr>
              <w:spacing w:after="0" w:line="240" w:lineRule="auto"/>
              <w:jc w:val="center"/>
              <w:rPr>
                <w:rFonts w:ascii="Times New Roman" w:hAnsi="Times New Roman"/>
                <w:sz w:val="24"/>
                <w:szCs w:val="24"/>
              </w:rPr>
            </w:pPr>
            <w:r>
              <w:rPr>
                <w:rFonts w:ascii="Times New Roman" w:hAnsi="Times New Roman"/>
                <w:sz w:val="24"/>
                <w:szCs w:val="24"/>
                <w:lang w:val="en-US"/>
              </w:rPr>
              <w:t>D</w:t>
            </w:r>
            <w:r w:rsidRPr="00862161">
              <w:rPr>
                <w:rFonts w:ascii="Times New Roman" w:hAnsi="Times New Roman"/>
                <w:sz w:val="24"/>
                <w:szCs w:val="24"/>
                <w:lang w:val="en-US"/>
              </w:rPr>
              <w:t>/0</w:t>
            </w:r>
            <w:r>
              <w:rPr>
                <w:rFonts w:ascii="Times New Roman" w:hAnsi="Times New Roman"/>
                <w:sz w:val="24"/>
                <w:szCs w:val="24"/>
              </w:rPr>
              <w:t>4</w:t>
            </w:r>
            <w:r w:rsidRPr="00862161">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6F7F70" w:rsidRPr="00213475" w:rsidRDefault="006F7F70" w:rsidP="006F7F70">
            <w:pPr>
              <w:spacing w:after="0" w:line="240" w:lineRule="auto"/>
              <w:jc w:val="center"/>
              <w:rPr>
                <w:rFonts w:ascii="Times New Roman" w:hAnsi="Times New Roman"/>
                <w:sz w:val="24"/>
                <w:szCs w:val="24"/>
              </w:rPr>
            </w:pPr>
            <w:r>
              <w:rPr>
                <w:rFonts w:ascii="Times New Roman" w:hAnsi="Times New Roman"/>
                <w:sz w:val="24"/>
                <w:szCs w:val="24"/>
              </w:rPr>
              <w:t>3</w:t>
            </w:r>
          </w:p>
        </w:tc>
      </w:tr>
      <w:tr w:rsidR="006F7F70" w:rsidRPr="002A24B7" w:rsidTr="00292DC1">
        <w:tblPrEx>
          <w:tblBorders>
            <w:left w:val="single" w:sz="4" w:space="0" w:color="auto"/>
            <w:right w:val="single" w:sz="4" w:space="0" w:color="auto"/>
          </w:tblBorders>
        </w:tblPrEx>
        <w:trPr>
          <w:trHeight w:val="561"/>
        </w:trPr>
        <w:tc>
          <w:tcPr>
            <w:tcW w:w="436" w:type="pct"/>
            <w:vMerge/>
            <w:tcBorders>
              <w:left w:val="single" w:sz="4" w:space="0" w:color="000000"/>
              <w:right w:val="single" w:sz="4" w:space="0" w:color="000000"/>
            </w:tcBorders>
            <w:vAlign w:val="center"/>
          </w:tcPr>
          <w:p w:rsidR="006F7F70" w:rsidRPr="008B0D15" w:rsidRDefault="006F7F70" w:rsidP="006F7F70">
            <w:pPr>
              <w:spacing w:after="0" w:line="240" w:lineRule="auto"/>
              <w:rPr>
                <w:rFonts w:ascii="Times New Roman" w:hAnsi="Times New Roman"/>
                <w:color w:val="FF0000"/>
                <w:sz w:val="18"/>
              </w:rPr>
            </w:pPr>
          </w:p>
        </w:tc>
        <w:tc>
          <w:tcPr>
            <w:tcW w:w="1067" w:type="pct"/>
            <w:vMerge/>
            <w:tcBorders>
              <w:left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i/>
                <w:color w:val="FF0000"/>
              </w:rPr>
            </w:pPr>
          </w:p>
        </w:tc>
        <w:tc>
          <w:tcPr>
            <w:tcW w:w="911" w:type="pct"/>
            <w:vMerge/>
            <w:tcBorders>
              <w:left w:val="single" w:sz="4" w:space="0" w:color="000000"/>
              <w:right w:val="single" w:sz="4" w:space="0" w:color="auto"/>
            </w:tcBorders>
            <w:vAlign w:val="center"/>
          </w:tcPr>
          <w:p w:rsidR="006F7F70" w:rsidRPr="007A252B" w:rsidRDefault="006F7F70" w:rsidP="006F7F70">
            <w:pPr>
              <w:spacing w:after="0" w:line="240" w:lineRule="auto"/>
              <w:jc w:val="center"/>
              <w:rPr>
                <w:rFonts w:ascii="Times New Roman" w:hAnsi="Times New Roman"/>
                <w:i/>
                <w:color w:val="FF0000"/>
              </w:rPr>
            </w:pPr>
          </w:p>
        </w:tc>
        <w:tc>
          <w:tcPr>
            <w:tcW w:w="1064" w:type="pct"/>
            <w:tcBorders>
              <w:top w:val="single" w:sz="4" w:space="0" w:color="000000"/>
              <w:left w:val="single" w:sz="4" w:space="0" w:color="auto"/>
              <w:bottom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rPr>
            </w:pPr>
            <w:r w:rsidRPr="007431CE">
              <w:rPr>
                <w:rFonts w:ascii="Times New Roman" w:hAnsi="Times New Roman"/>
              </w:rPr>
              <w:t>Содействие особым категориям пациентов при посещении медицинских организаций</w:t>
            </w:r>
          </w:p>
        </w:tc>
        <w:tc>
          <w:tcPr>
            <w:tcW w:w="685" w:type="pct"/>
            <w:tcBorders>
              <w:top w:val="single" w:sz="4" w:space="0" w:color="000000"/>
              <w:left w:val="single" w:sz="4" w:space="0" w:color="000000"/>
              <w:bottom w:val="single" w:sz="4" w:space="0" w:color="000000"/>
              <w:right w:val="single" w:sz="4" w:space="0" w:color="000000"/>
            </w:tcBorders>
            <w:vAlign w:val="center"/>
          </w:tcPr>
          <w:p w:rsidR="006F7F70" w:rsidRPr="00213475" w:rsidRDefault="006F7F70" w:rsidP="006F7F70">
            <w:pPr>
              <w:spacing w:after="0" w:line="240" w:lineRule="auto"/>
              <w:jc w:val="center"/>
              <w:rPr>
                <w:rFonts w:ascii="Times New Roman" w:hAnsi="Times New Roman"/>
                <w:sz w:val="24"/>
                <w:szCs w:val="24"/>
              </w:rPr>
            </w:pPr>
            <w:r>
              <w:rPr>
                <w:rFonts w:ascii="Times New Roman" w:hAnsi="Times New Roman"/>
                <w:sz w:val="24"/>
                <w:szCs w:val="24"/>
                <w:lang w:val="en-US"/>
              </w:rPr>
              <w:t>D</w:t>
            </w:r>
            <w:r w:rsidRPr="00862161">
              <w:rPr>
                <w:rFonts w:ascii="Times New Roman" w:hAnsi="Times New Roman"/>
                <w:sz w:val="24"/>
                <w:szCs w:val="24"/>
                <w:lang w:val="en-US"/>
              </w:rPr>
              <w:t>/0</w:t>
            </w:r>
            <w:r>
              <w:rPr>
                <w:rFonts w:ascii="Times New Roman" w:hAnsi="Times New Roman"/>
                <w:sz w:val="24"/>
                <w:szCs w:val="24"/>
              </w:rPr>
              <w:t>5</w:t>
            </w:r>
            <w:r w:rsidRPr="00862161">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6F7F70" w:rsidRPr="00213475" w:rsidRDefault="006F7F70" w:rsidP="006F7F70">
            <w:pPr>
              <w:spacing w:after="0" w:line="240" w:lineRule="auto"/>
              <w:jc w:val="center"/>
              <w:rPr>
                <w:rFonts w:ascii="Times New Roman" w:hAnsi="Times New Roman"/>
                <w:sz w:val="24"/>
                <w:szCs w:val="24"/>
              </w:rPr>
            </w:pPr>
            <w:r>
              <w:rPr>
                <w:rFonts w:ascii="Times New Roman" w:hAnsi="Times New Roman"/>
                <w:sz w:val="24"/>
                <w:szCs w:val="24"/>
              </w:rPr>
              <w:t>3</w:t>
            </w:r>
          </w:p>
        </w:tc>
      </w:tr>
      <w:tr w:rsidR="006F7F70" w:rsidRPr="002A24B7" w:rsidTr="00292DC1">
        <w:tblPrEx>
          <w:tblBorders>
            <w:left w:val="single" w:sz="4" w:space="0" w:color="auto"/>
            <w:right w:val="single" w:sz="4" w:space="0" w:color="auto"/>
          </w:tblBorders>
        </w:tblPrEx>
        <w:trPr>
          <w:trHeight w:val="561"/>
        </w:trPr>
        <w:tc>
          <w:tcPr>
            <w:tcW w:w="436" w:type="pct"/>
            <w:vMerge/>
            <w:tcBorders>
              <w:left w:val="single" w:sz="4" w:space="0" w:color="000000"/>
              <w:right w:val="single" w:sz="4" w:space="0" w:color="000000"/>
            </w:tcBorders>
            <w:vAlign w:val="center"/>
          </w:tcPr>
          <w:p w:rsidR="006F7F70" w:rsidRPr="008B0D15" w:rsidRDefault="006F7F70" w:rsidP="006F7F70">
            <w:pPr>
              <w:spacing w:after="0" w:line="240" w:lineRule="auto"/>
              <w:rPr>
                <w:rFonts w:ascii="Times New Roman" w:hAnsi="Times New Roman"/>
                <w:color w:val="FF0000"/>
                <w:sz w:val="18"/>
              </w:rPr>
            </w:pPr>
          </w:p>
        </w:tc>
        <w:tc>
          <w:tcPr>
            <w:tcW w:w="1067" w:type="pct"/>
            <w:vMerge/>
            <w:tcBorders>
              <w:left w:val="single" w:sz="4" w:space="0" w:color="000000"/>
              <w:right w:val="single" w:sz="4" w:space="0" w:color="000000"/>
            </w:tcBorders>
            <w:vAlign w:val="center"/>
          </w:tcPr>
          <w:p w:rsidR="006F7F70" w:rsidRPr="007A252B" w:rsidRDefault="006F7F70" w:rsidP="006F7F70">
            <w:pPr>
              <w:spacing w:after="0" w:line="240" w:lineRule="auto"/>
              <w:jc w:val="both"/>
              <w:rPr>
                <w:rFonts w:ascii="Times New Roman" w:hAnsi="Times New Roman"/>
                <w:i/>
                <w:color w:val="FF0000"/>
              </w:rPr>
            </w:pPr>
          </w:p>
        </w:tc>
        <w:tc>
          <w:tcPr>
            <w:tcW w:w="911" w:type="pct"/>
            <w:vMerge/>
            <w:tcBorders>
              <w:left w:val="single" w:sz="4" w:space="0" w:color="000000"/>
              <w:right w:val="single" w:sz="4" w:space="0" w:color="auto"/>
            </w:tcBorders>
            <w:vAlign w:val="center"/>
          </w:tcPr>
          <w:p w:rsidR="006F7F70" w:rsidRPr="007A252B" w:rsidRDefault="006F7F70" w:rsidP="006F7F70">
            <w:pPr>
              <w:spacing w:after="0" w:line="240" w:lineRule="auto"/>
              <w:jc w:val="center"/>
              <w:rPr>
                <w:rFonts w:ascii="Times New Roman" w:hAnsi="Times New Roman"/>
                <w:i/>
                <w:color w:val="FF0000"/>
              </w:rPr>
            </w:pPr>
          </w:p>
        </w:tc>
        <w:tc>
          <w:tcPr>
            <w:tcW w:w="1064" w:type="pct"/>
            <w:tcBorders>
              <w:top w:val="single" w:sz="4" w:space="0" w:color="000000"/>
              <w:left w:val="single" w:sz="4" w:space="0" w:color="auto"/>
              <w:bottom w:val="single" w:sz="4" w:space="0" w:color="000000"/>
              <w:right w:val="single" w:sz="4" w:space="0" w:color="000000"/>
            </w:tcBorders>
            <w:vAlign w:val="center"/>
          </w:tcPr>
          <w:p w:rsidR="006F7F70" w:rsidRPr="007A252B" w:rsidRDefault="006F7F70" w:rsidP="007D1C1D">
            <w:pPr>
              <w:spacing w:after="0" w:line="240" w:lineRule="auto"/>
              <w:jc w:val="both"/>
              <w:rPr>
                <w:rFonts w:ascii="Times New Roman" w:hAnsi="Times New Roman"/>
              </w:rPr>
            </w:pPr>
            <w:r w:rsidRPr="007A252B">
              <w:rPr>
                <w:rFonts w:ascii="Times New Roman" w:hAnsi="Times New Roman"/>
              </w:rPr>
              <w:t>Обеспечение антитеррористической защищённости и охраны объектов здравоохра</w:t>
            </w:r>
            <w:r>
              <w:rPr>
                <w:rFonts w:ascii="Times New Roman" w:hAnsi="Times New Roman"/>
              </w:rPr>
              <w:t>не</w:t>
            </w:r>
            <w:r w:rsidRPr="007A252B">
              <w:rPr>
                <w:rFonts w:ascii="Times New Roman" w:hAnsi="Times New Roman"/>
              </w:rPr>
              <w:t>ния высокой биологической опасности</w:t>
            </w:r>
            <w:r w:rsidR="007D1C1D">
              <w:rPr>
                <w:rFonts w:ascii="Times New Roman" w:hAnsi="Times New Roman"/>
              </w:rPr>
              <w:t xml:space="preserve"> </w:t>
            </w:r>
          </w:p>
        </w:tc>
        <w:tc>
          <w:tcPr>
            <w:tcW w:w="685" w:type="pct"/>
            <w:tcBorders>
              <w:top w:val="single" w:sz="4" w:space="0" w:color="000000"/>
              <w:left w:val="single" w:sz="4" w:space="0" w:color="000000"/>
              <w:bottom w:val="single" w:sz="4" w:space="0" w:color="000000"/>
              <w:right w:val="single" w:sz="4" w:space="0" w:color="000000"/>
            </w:tcBorders>
            <w:vAlign w:val="center"/>
          </w:tcPr>
          <w:p w:rsidR="006F7F70" w:rsidRPr="00213475" w:rsidRDefault="006F7F70" w:rsidP="006F7F70">
            <w:pPr>
              <w:spacing w:after="0" w:line="240" w:lineRule="auto"/>
              <w:jc w:val="center"/>
              <w:rPr>
                <w:rFonts w:ascii="Times New Roman" w:hAnsi="Times New Roman"/>
                <w:sz w:val="24"/>
                <w:szCs w:val="24"/>
              </w:rPr>
            </w:pPr>
            <w:r>
              <w:rPr>
                <w:rFonts w:ascii="Times New Roman" w:hAnsi="Times New Roman"/>
                <w:sz w:val="24"/>
                <w:szCs w:val="24"/>
                <w:lang w:val="en-US"/>
              </w:rPr>
              <w:t>D</w:t>
            </w:r>
            <w:r w:rsidRPr="00862161">
              <w:rPr>
                <w:rFonts w:ascii="Times New Roman" w:hAnsi="Times New Roman"/>
                <w:sz w:val="24"/>
                <w:szCs w:val="24"/>
                <w:lang w:val="en-US"/>
              </w:rPr>
              <w:t>/0</w:t>
            </w:r>
            <w:r>
              <w:rPr>
                <w:rFonts w:ascii="Times New Roman" w:hAnsi="Times New Roman"/>
                <w:sz w:val="24"/>
                <w:szCs w:val="24"/>
              </w:rPr>
              <w:t>6</w:t>
            </w:r>
            <w:r w:rsidRPr="00862161">
              <w:rPr>
                <w:rFonts w:ascii="Times New Roman" w:hAnsi="Times New Roman"/>
                <w:sz w:val="24"/>
                <w:szCs w:val="24"/>
                <w:lang w:val="en-US"/>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6F7F70" w:rsidRPr="00213475" w:rsidRDefault="006F7F70" w:rsidP="006F7F70">
            <w:pPr>
              <w:spacing w:after="0" w:line="240" w:lineRule="auto"/>
              <w:jc w:val="center"/>
              <w:rPr>
                <w:rFonts w:ascii="Times New Roman" w:hAnsi="Times New Roman"/>
                <w:sz w:val="24"/>
                <w:szCs w:val="24"/>
              </w:rPr>
            </w:pPr>
            <w:r>
              <w:rPr>
                <w:rFonts w:ascii="Times New Roman" w:hAnsi="Times New Roman"/>
                <w:sz w:val="24"/>
                <w:szCs w:val="24"/>
              </w:rPr>
              <w:t>3</w:t>
            </w:r>
          </w:p>
        </w:tc>
      </w:tr>
      <w:tr w:rsidR="006F7F70" w:rsidRPr="002A24B7" w:rsidTr="007D1C1D">
        <w:tblPrEx>
          <w:tblBorders>
            <w:left w:val="single" w:sz="4" w:space="0" w:color="auto"/>
            <w:right w:val="single" w:sz="4" w:space="0" w:color="auto"/>
          </w:tblBorders>
        </w:tblPrEx>
        <w:trPr>
          <w:trHeight w:val="2830"/>
        </w:trPr>
        <w:tc>
          <w:tcPr>
            <w:tcW w:w="436" w:type="pct"/>
            <w:tcBorders>
              <w:top w:val="single" w:sz="4" w:space="0" w:color="auto"/>
              <w:left w:val="single" w:sz="4" w:space="0" w:color="000000"/>
              <w:bottom w:val="single" w:sz="4" w:space="0" w:color="000000"/>
              <w:right w:val="single" w:sz="4" w:space="0" w:color="000000"/>
            </w:tcBorders>
            <w:vAlign w:val="center"/>
          </w:tcPr>
          <w:p w:rsidR="006F7F70" w:rsidRPr="008B0D15" w:rsidRDefault="006F7F70" w:rsidP="006F7F70">
            <w:pPr>
              <w:rPr>
                <w:rFonts w:ascii="Times New Roman" w:hAnsi="Times New Roman"/>
                <w:color w:val="FF0000"/>
                <w:sz w:val="18"/>
              </w:rPr>
            </w:pPr>
            <w:r w:rsidRPr="008E5DD4">
              <w:rPr>
                <w:rFonts w:ascii="Times New Roman" w:hAnsi="Times New Roman"/>
                <w:sz w:val="36"/>
                <w:szCs w:val="36"/>
                <w:lang w:val="en-US"/>
              </w:rPr>
              <w:lastRenderedPageBreak/>
              <w:t>E</w:t>
            </w:r>
          </w:p>
        </w:tc>
        <w:tc>
          <w:tcPr>
            <w:tcW w:w="1067" w:type="pct"/>
            <w:tcBorders>
              <w:top w:val="single" w:sz="4" w:space="0" w:color="auto"/>
              <w:left w:val="single" w:sz="4" w:space="0" w:color="000000"/>
              <w:bottom w:val="single" w:sz="4" w:space="0" w:color="000000"/>
              <w:right w:val="single" w:sz="4" w:space="0" w:color="000000"/>
            </w:tcBorders>
            <w:vAlign w:val="center"/>
          </w:tcPr>
          <w:p w:rsidR="006F7F70" w:rsidRPr="007A252B" w:rsidRDefault="006F7F70" w:rsidP="006F7F70">
            <w:pPr>
              <w:jc w:val="both"/>
              <w:rPr>
                <w:rFonts w:ascii="Times New Roman" w:hAnsi="Times New Roman"/>
                <w:i/>
                <w:color w:val="FF0000"/>
              </w:rPr>
            </w:pPr>
            <w:r>
              <w:rPr>
                <w:rFonts w:ascii="Times New Roman" w:hAnsi="Times New Roman"/>
                <w:sz w:val="24"/>
                <w:szCs w:val="24"/>
              </w:rPr>
              <w:t>О</w:t>
            </w:r>
            <w:r w:rsidR="004F0CCF">
              <w:rPr>
                <w:rFonts w:ascii="Times New Roman" w:hAnsi="Times New Roman"/>
                <w:sz w:val="24"/>
                <w:szCs w:val="24"/>
              </w:rPr>
              <w:t>беспечение деятельности дежурной</w:t>
            </w:r>
            <w:r>
              <w:rPr>
                <w:rFonts w:ascii="Times New Roman" w:hAnsi="Times New Roman"/>
                <w:sz w:val="24"/>
                <w:szCs w:val="24"/>
              </w:rPr>
              <w:t xml:space="preserve"> смен</w:t>
            </w:r>
            <w:r w:rsidR="004F0CCF">
              <w:rPr>
                <w:rFonts w:ascii="Times New Roman" w:hAnsi="Times New Roman"/>
                <w:sz w:val="24"/>
                <w:szCs w:val="24"/>
              </w:rPr>
              <w:t>ы</w:t>
            </w:r>
            <w:r>
              <w:rPr>
                <w:rFonts w:ascii="Times New Roman" w:hAnsi="Times New Roman"/>
                <w:sz w:val="24"/>
                <w:szCs w:val="24"/>
              </w:rPr>
              <w:t xml:space="preserve"> охраны, и наставничества, по предотвращению террористических и иных угроз объектам </w:t>
            </w:r>
            <w:r w:rsidR="00656AA1">
              <w:rPr>
                <w:rFonts w:ascii="Times New Roman" w:hAnsi="Times New Roman"/>
                <w:sz w:val="24"/>
                <w:szCs w:val="24"/>
              </w:rPr>
              <w:t>с массовым пребыванием</w:t>
            </w:r>
            <w:r>
              <w:rPr>
                <w:rFonts w:ascii="Times New Roman" w:hAnsi="Times New Roman"/>
                <w:sz w:val="24"/>
                <w:szCs w:val="24"/>
              </w:rPr>
              <w:t xml:space="preserve"> людей</w:t>
            </w:r>
          </w:p>
        </w:tc>
        <w:tc>
          <w:tcPr>
            <w:tcW w:w="911" w:type="pct"/>
            <w:tcBorders>
              <w:top w:val="single" w:sz="4" w:space="0" w:color="auto"/>
              <w:left w:val="single" w:sz="4" w:space="0" w:color="000000"/>
              <w:bottom w:val="single" w:sz="4" w:space="0" w:color="000000"/>
              <w:right w:val="single" w:sz="4" w:space="0" w:color="auto"/>
            </w:tcBorders>
            <w:vAlign w:val="center"/>
          </w:tcPr>
          <w:p w:rsidR="006F7F70" w:rsidRPr="001B4D5E" w:rsidRDefault="00215D66" w:rsidP="006F7F70">
            <w:pPr>
              <w:jc w:val="center"/>
              <w:rPr>
                <w:rFonts w:ascii="Times New Roman" w:hAnsi="Times New Roman"/>
                <w:bCs/>
              </w:rPr>
            </w:pPr>
            <w:r w:rsidRPr="001B4D5E">
              <w:rPr>
                <w:rFonts w:ascii="Times New Roman" w:hAnsi="Times New Roman"/>
                <w:bCs/>
              </w:rPr>
              <w:t>4</w:t>
            </w:r>
          </w:p>
        </w:tc>
        <w:tc>
          <w:tcPr>
            <w:tcW w:w="1064" w:type="pct"/>
            <w:tcBorders>
              <w:top w:val="single" w:sz="4" w:space="0" w:color="000000"/>
              <w:left w:val="single" w:sz="4" w:space="0" w:color="auto"/>
              <w:bottom w:val="single" w:sz="4" w:space="0" w:color="000000"/>
              <w:right w:val="single" w:sz="4" w:space="0" w:color="000000"/>
            </w:tcBorders>
            <w:vAlign w:val="center"/>
          </w:tcPr>
          <w:p w:rsidR="006F7F70" w:rsidRPr="007A252B" w:rsidRDefault="006F7F70" w:rsidP="00D2127A">
            <w:pPr>
              <w:spacing w:after="0" w:line="240" w:lineRule="auto"/>
              <w:jc w:val="both"/>
              <w:rPr>
                <w:rFonts w:ascii="Times New Roman" w:hAnsi="Times New Roman"/>
              </w:rPr>
            </w:pPr>
            <w:r>
              <w:rPr>
                <w:rFonts w:ascii="Times New Roman" w:hAnsi="Times New Roman"/>
              </w:rPr>
              <w:t xml:space="preserve">Поддержание готовности охранников к обеспечению антитеррористической защищенности объектов </w:t>
            </w:r>
            <w:r w:rsidR="00656AA1">
              <w:rPr>
                <w:rFonts w:ascii="Times New Roman" w:hAnsi="Times New Roman"/>
              </w:rPr>
              <w:t>с массовым пребыванием</w:t>
            </w:r>
            <w:r>
              <w:rPr>
                <w:rFonts w:ascii="Times New Roman" w:hAnsi="Times New Roman"/>
              </w:rPr>
              <w:t xml:space="preserve"> людей мерами пропускного и внутриобъектового режимов</w:t>
            </w:r>
            <w:r w:rsidR="00005711">
              <w:rPr>
                <w:rFonts w:ascii="Times New Roman" w:hAnsi="Times New Roman"/>
              </w:rPr>
              <w:t xml:space="preserve">, </w:t>
            </w:r>
            <w:r w:rsidR="00D2127A">
              <w:rPr>
                <w:rFonts w:ascii="Times New Roman" w:hAnsi="Times New Roman"/>
              </w:rPr>
              <w:t>и</w:t>
            </w:r>
            <w:r>
              <w:rPr>
                <w:rFonts w:ascii="Times New Roman" w:hAnsi="Times New Roman"/>
              </w:rPr>
              <w:t xml:space="preserve"> реагированию на проявления террористических </w:t>
            </w:r>
            <w:r w:rsidRPr="00D2127A">
              <w:rPr>
                <w:rFonts w:ascii="Times New Roman" w:hAnsi="Times New Roman"/>
              </w:rPr>
              <w:t>угроз</w:t>
            </w:r>
            <w:r w:rsidR="001F64DE" w:rsidRPr="00D2127A">
              <w:rPr>
                <w:rFonts w:ascii="Times New Roman" w:hAnsi="Times New Roman"/>
              </w:rPr>
              <w:t>,</w:t>
            </w:r>
            <w:r>
              <w:rPr>
                <w:rFonts w:ascii="Times New Roman" w:hAnsi="Times New Roman"/>
              </w:rPr>
              <w:t xml:space="preserve"> и критические ситуации</w:t>
            </w:r>
            <w:r w:rsidR="007D1C1D">
              <w:rPr>
                <w:rFonts w:ascii="Times New Roman" w:hAnsi="Times New Roman"/>
              </w:rPr>
              <w:t xml:space="preserve">  </w:t>
            </w:r>
          </w:p>
        </w:tc>
        <w:tc>
          <w:tcPr>
            <w:tcW w:w="685" w:type="pct"/>
            <w:tcBorders>
              <w:top w:val="single" w:sz="4" w:space="0" w:color="000000"/>
              <w:left w:val="single" w:sz="4" w:space="0" w:color="000000"/>
              <w:bottom w:val="single" w:sz="4" w:space="0" w:color="000000"/>
              <w:right w:val="single" w:sz="4" w:space="0" w:color="000000"/>
            </w:tcBorders>
            <w:vAlign w:val="center"/>
          </w:tcPr>
          <w:p w:rsidR="006F7F70" w:rsidRPr="001B4D5E" w:rsidRDefault="00975A1B" w:rsidP="006F7F70">
            <w:pPr>
              <w:spacing w:after="0" w:line="240" w:lineRule="auto"/>
              <w:jc w:val="center"/>
              <w:rPr>
                <w:rFonts w:ascii="Times New Roman" w:hAnsi="Times New Roman"/>
                <w:bCs/>
                <w:sz w:val="24"/>
                <w:szCs w:val="24"/>
              </w:rPr>
            </w:pPr>
            <w:r w:rsidRPr="001B4D5E">
              <w:rPr>
                <w:rFonts w:ascii="Times New Roman" w:hAnsi="Times New Roman"/>
                <w:bCs/>
                <w:sz w:val="24"/>
                <w:szCs w:val="24"/>
                <w:lang w:val="en-US"/>
              </w:rPr>
              <w:t>E</w:t>
            </w:r>
            <w:r w:rsidRPr="001B4D5E">
              <w:rPr>
                <w:rFonts w:ascii="Times New Roman" w:hAnsi="Times New Roman"/>
                <w:bCs/>
                <w:sz w:val="24"/>
                <w:szCs w:val="24"/>
              </w:rPr>
              <w:t>/01.</w:t>
            </w:r>
            <w:r w:rsidR="00215D66" w:rsidRPr="001B4D5E">
              <w:rPr>
                <w:rFonts w:ascii="Times New Roman" w:hAnsi="Times New Roman"/>
                <w:bCs/>
                <w:sz w:val="24"/>
                <w:szCs w:val="24"/>
              </w:rPr>
              <w:t>4</w:t>
            </w:r>
          </w:p>
        </w:tc>
        <w:tc>
          <w:tcPr>
            <w:tcW w:w="837" w:type="pct"/>
            <w:tcBorders>
              <w:top w:val="single" w:sz="4" w:space="0" w:color="000000"/>
              <w:left w:val="single" w:sz="4" w:space="0" w:color="000000"/>
              <w:bottom w:val="single" w:sz="4" w:space="0" w:color="000000"/>
              <w:right w:val="single" w:sz="4" w:space="0" w:color="000000"/>
            </w:tcBorders>
            <w:vAlign w:val="center"/>
          </w:tcPr>
          <w:p w:rsidR="006F7F70" w:rsidRPr="001B4D5E" w:rsidRDefault="00215D66" w:rsidP="006F7F70">
            <w:pPr>
              <w:spacing w:after="0" w:line="240" w:lineRule="auto"/>
              <w:jc w:val="center"/>
              <w:rPr>
                <w:rFonts w:ascii="Times New Roman" w:hAnsi="Times New Roman"/>
                <w:bCs/>
                <w:sz w:val="24"/>
                <w:szCs w:val="24"/>
              </w:rPr>
            </w:pPr>
            <w:r w:rsidRPr="001B4D5E">
              <w:rPr>
                <w:rFonts w:ascii="Times New Roman" w:hAnsi="Times New Roman"/>
                <w:bCs/>
                <w:sz w:val="24"/>
                <w:szCs w:val="24"/>
              </w:rPr>
              <w:t>4</w:t>
            </w:r>
          </w:p>
        </w:tc>
      </w:tr>
    </w:tbl>
    <w:p w:rsidR="008474AF" w:rsidRDefault="008474AF" w:rsidP="00520A10">
      <w:pPr>
        <w:pStyle w:val="12"/>
        <w:spacing w:after="0" w:line="240" w:lineRule="auto"/>
        <w:ind w:left="360"/>
        <w:rPr>
          <w:rFonts w:ascii="Times New Roman" w:hAnsi="Times New Roman"/>
          <w:b/>
          <w:sz w:val="28"/>
        </w:rPr>
        <w:sectPr w:rsidR="008474AF" w:rsidSect="00AE25A2">
          <w:endnotePr>
            <w:numFmt w:val="decimal"/>
          </w:endnotePr>
          <w:pgSz w:w="16838" w:h="11906" w:orient="landscape"/>
          <w:pgMar w:top="1701" w:right="426" w:bottom="850" w:left="1134" w:header="708" w:footer="708" w:gutter="0"/>
          <w:cols w:space="708"/>
          <w:titlePg/>
          <w:docGrid w:linePitch="360"/>
        </w:sectPr>
      </w:pPr>
    </w:p>
    <w:tbl>
      <w:tblPr>
        <w:tblW w:w="4801"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378"/>
        <w:gridCol w:w="1093"/>
        <w:gridCol w:w="603"/>
        <w:gridCol w:w="368"/>
        <w:gridCol w:w="539"/>
        <w:gridCol w:w="1538"/>
        <w:gridCol w:w="654"/>
        <w:gridCol w:w="210"/>
        <w:gridCol w:w="482"/>
        <w:gridCol w:w="588"/>
        <w:gridCol w:w="868"/>
        <w:gridCol w:w="869"/>
      </w:tblGrid>
      <w:tr w:rsidR="00EB35C0" w:rsidRPr="002A24B7" w:rsidTr="008474AF">
        <w:trPr>
          <w:trHeight w:val="463"/>
        </w:trPr>
        <w:tc>
          <w:tcPr>
            <w:tcW w:w="5000" w:type="pct"/>
            <w:gridSpan w:val="12"/>
            <w:tcBorders>
              <w:top w:val="nil"/>
              <w:bottom w:val="nil"/>
              <w:right w:val="nil"/>
            </w:tcBorders>
            <w:vAlign w:val="center"/>
          </w:tcPr>
          <w:p w:rsidR="00317CFB" w:rsidRDefault="00EB35C0" w:rsidP="00520A10">
            <w:pPr>
              <w:pStyle w:val="12"/>
              <w:spacing w:after="0" w:line="240" w:lineRule="auto"/>
              <w:ind w:left="360"/>
              <w:rPr>
                <w:rFonts w:ascii="Times New Roman" w:hAnsi="Times New Roman"/>
                <w:b/>
                <w:sz w:val="28"/>
              </w:rPr>
            </w:pPr>
            <w:r>
              <w:rPr>
                <w:rFonts w:ascii="Times New Roman" w:hAnsi="Times New Roman"/>
                <w:b/>
                <w:sz w:val="28"/>
              </w:rPr>
              <w:lastRenderedPageBreak/>
              <w:br w:type="page"/>
            </w:r>
          </w:p>
          <w:p w:rsidR="00EB35C0" w:rsidRPr="00F70096" w:rsidRDefault="00520A10" w:rsidP="00520A10">
            <w:pPr>
              <w:pStyle w:val="12"/>
              <w:spacing w:after="0" w:line="240" w:lineRule="auto"/>
              <w:ind w:left="360"/>
              <w:rPr>
                <w:rFonts w:ascii="Times New Roman" w:hAnsi="Times New Roman"/>
                <w:b/>
                <w:szCs w:val="20"/>
              </w:rPr>
            </w:pPr>
            <w:r>
              <w:rPr>
                <w:rFonts w:ascii="Times New Roman" w:hAnsi="Times New Roman"/>
                <w:b/>
                <w:sz w:val="28"/>
                <w:lang w:val="en-US"/>
              </w:rPr>
              <w:t>III</w:t>
            </w:r>
            <w:r w:rsidRPr="00520A10">
              <w:rPr>
                <w:rFonts w:ascii="Times New Roman" w:hAnsi="Times New Roman"/>
                <w:b/>
                <w:sz w:val="28"/>
              </w:rPr>
              <w:t>.</w:t>
            </w:r>
            <w:r w:rsidR="00EB35C0" w:rsidRPr="002A24B7">
              <w:rPr>
                <w:rFonts w:ascii="Times New Roman" w:hAnsi="Times New Roman"/>
                <w:b/>
                <w:sz w:val="28"/>
              </w:rPr>
              <w:t>Характеристика обобщенных трудовых функций</w:t>
            </w:r>
          </w:p>
        </w:tc>
      </w:tr>
      <w:tr w:rsidR="00EB35C0" w:rsidRPr="002A24B7" w:rsidTr="008474AF">
        <w:trPr>
          <w:trHeight w:val="805"/>
        </w:trPr>
        <w:tc>
          <w:tcPr>
            <w:tcW w:w="5000" w:type="pct"/>
            <w:gridSpan w:val="12"/>
            <w:tcBorders>
              <w:top w:val="nil"/>
              <w:bottom w:val="nil"/>
              <w:right w:val="nil"/>
            </w:tcBorders>
            <w:vAlign w:val="center"/>
          </w:tcPr>
          <w:p w:rsidR="00EB35C0" w:rsidRPr="00A34D8A" w:rsidRDefault="00EB35C0" w:rsidP="00A34D8A">
            <w:pPr>
              <w:spacing w:after="0" w:line="240" w:lineRule="auto"/>
              <w:rPr>
                <w:rFonts w:ascii="Times New Roman" w:hAnsi="Times New Roman"/>
                <w:i/>
                <w:szCs w:val="20"/>
              </w:rPr>
            </w:pPr>
            <w:r>
              <w:rPr>
                <w:rFonts w:ascii="Times New Roman" w:hAnsi="Times New Roman"/>
                <w:b/>
                <w:sz w:val="24"/>
                <w:szCs w:val="24"/>
              </w:rPr>
              <w:t xml:space="preserve">3.1. </w:t>
            </w:r>
            <w:r w:rsidRPr="00A34D8A">
              <w:rPr>
                <w:rFonts w:ascii="Times New Roman" w:hAnsi="Times New Roman"/>
                <w:b/>
                <w:sz w:val="24"/>
                <w:szCs w:val="24"/>
              </w:rPr>
              <w:t>Обобщенная трудовая функция</w:t>
            </w:r>
          </w:p>
        </w:tc>
      </w:tr>
      <w:tr w:rsidR="00EB35C0" w:rsidRPr="00ED26F1" w:rsidTr="00626264">
        <w:tblPrEx>
          <w:tblBorders>
            <w:top w:val="single" w:sz="4" w:space="0" w:color="auto"/>
            <w:bottom w:val="single" w:sz="4" w:space="0" w:color="auto"/>
            <w:insideH w:val="single" w:sz="4" w:space="0" w:color="auto"/>
            <w:insideV w:val="single" w:sz="4" w:space="0" w:color="auto"/>
          </w:tblBorders>
        </w:tblPrEx>
        <w:trPr>
          <w:trHeight w:val="880"/>
        </w:trPr>
        <w:tc>
          <w:tcPr>
            <w:tcW w:w="750" w:type="pct"/>
            <w:tcBorders>
              <w:top w:val="nil"/>
              <w:bottom w:val="nil"/>
              <w:right w:val="single" w:sz="4" w:space="0" w:color="808080"/>
            </w:tcBorders>
            <w:vAlign w:val="center"/>
          </w:tcPr>
          <w:p w:rsidR="00EB35C0" w:rsidRPr="00ED26F1" w:rsidRDefault="00EB35C0" w:rsidP="00236BDA">
            <w:pPr>
              <w:spacing w:after="0" w:line="240" w:lineRule="auto"/>
              <w:rPr>
                <w:rFonts w:ascii="Times New Roman" w:hAnsi="Times New Roman"/>
                <w:sz w:val="18"/>
                <w:szCs w:val="16"/>
              </w:rPr>
            </w:pPr>
            <w:r w:rsidRPr="00ED26F1">
              <w:rPr>
                <w:rFonts w:ascii="Times New Roman" w:hAnsi="Times New Roman"/>
                <w:sz w:val="18"/>
                <w:szCs w:val="16"/>
              </w:rPr>
              <w:t>Наименование</w:t>
            </w:r>
          </w:p>
        </w:tc>
        <w:tc>
          <w:tcPr>
            <w:tcW w:w="2253" w:type="pct"/>
            <w:gridSpan w:val="5"/>
            <w:tcBorders>
              <w:left w:val="single" w:sz="4" w:space="0" w:color="808080"/>
              <w:bottom w:val="single" w:sz="4" w:space="0" w:color="808080"/>
              <w:right w:val="single" w:sz="4" w:space="0" w:color="808080"/>
            </w:tcBorders>
            <w:vAlign w:val="center"/>
          </w:tcPr>
          <w:p w:rsidR="00626264" w:rsidRDefault="00626264" w:rsidP="00626264">
            <w:pPr>
              <w:jc w:val="both"/>
              <w:rPr>
                <w:rFonts w:ascii="Times New Roman" w:hAnsi="Times New Roman"/>
                <w:sz w:val="18"/>
                <w:szCs w:val="16"/>
              </w:rPr>
            </w:pPr>
          </w:p>
          <w:p w:rsidR="00626264" w:rsidRPr="003A3CC3" w:rsidRDefault="00626264" w:rsidP="00626264">
            <w:pPr>
              <w:jc w:val="both"/>
              <w:rPr>
                <w:rFonts w:ascii="Times New Roman" w:hAnsi="Times New Roman"/>
              </w:rPr>
            </w:pPr>
            <w:r w:rsidRPr="003A3CC3">
              <w:rPr>
                <w:rFonts w:ascii="Times New Roman" w:hAnsi="Times New Roman"/>
              </w:rPr>
              <w:t xml:space="preserve">Подготовка и осуществление сменного дежурства на объектах </w:t>
            </w:r>
            <w:r w:rsidR="00656AA1">
              <w:rPr>
                <w:rFonts w:ascii="Times New Roman" w:hAnsi="Times New Roman"/>
              </w:rPr>
              <w:t>с массовым пребыванием</w:t>
            </w:r>
            <w:r w:rsidRPr="003A3CC3">
              <w:rPr>
                <w:rFonts w:ascii="Times New Roman" w:hAnsi="Times New Roman"/>
              </w:rPr>
              <w:t xml:space="preserve"> людей, подлежащих антитеррористической защищённости</w:t>
            </w:r>
          </w:p>
          <w:p w:rsidR="00EB35C0" w:rsidRPr="007A252B" w:rsidRDefault="00EB35C0" w:rsidP="00236BDA">
            <w:pPr>
              <w:spacing w:after="0" w:line="240" w:lineRule="auto"/>
              <w:rPr>
                <w:rFonts w:ascii="Times New Roman" w:hAnsi="Times New Roman"/>
                <w:sz w:val="18"/>
                <w:szCs w:val="16"/>
              </w:rPr>
            </w:pPr>
          </w:p>
        </w:tc>
        <w:tc>
          <w:tcPr>
            <w:tcW w:w="356" w:type="pct"/>
            <w:tcBorders>
              <w:top w:val="nil"/>
              <w:left w:val="single" w:sz="4" w:space="0" w:color="808080"/>
              <w:bottom w:val="nil"/>
              <w:right w:val="single" w:sz="4" w:space="0" w:color="808080"/>
            </w:tcBorders>
            <w:vAlign w:val="center"/>
          </w:tcPr>
          <w:p w:rsidR="00EB35C0" w:rsidRPr="00ED26F1" w:rsidRDefault="00EB35C0" w:rsidP="00786386">
            <w:pPr>
              <w:spacing w:after="0" w:line="240" w:lineRule="auto"/>
              <w:jc w:val="right"/>
              <w:rPr>
                <w:rFonts w:ascii="Times New Roman" w:hAnsi="Times New Roman"/>
                <w:sz w:val="16"/>
                <w:szCs w:val="16"/>
                <w:vertAlign w:val="superscript"/>
              </w:rPr>
            </w:pPr>
            <w:r w:rsidRPr="00ED26F1">
              <w:rPr>
                <w:rFonts w:ascii="Times New Roman" w:hAnsi="Times New Roman"/>
                <w:sz w:val="18"/>
                <w:szCs w:val="16"/>
              </w:rPr>
              <w:t>Код</w:t>
            </w:r>
          </w:p>
        </w:tc>
        <w:tc>
          <w:tcPr>
            <w:tcW w:w="376" w:type="pct"/>
            <w:gridSpan w:val="2"/>
            <w:tcBorders>
              <w:left w:val="single" w:sz="4" w:space="0" w:color="808080"/>
              <w:right w:val="single" w:sz="4" w:space="0" w:color="808080"/>
            </w:tcBorders>
            <w:vAlign w:val="center"/>
          </w:tcPr>
          <w:p w:rsidR="00EB35C0" w:rsidRPr="003A3CC3" w:rsidRDefault="007A252B" w:rsidP="00236BDA">
            <w:pPr>
              <w:spacing w:after="0" w:line="240" w:lineRule="auto"/>
              <w:rPr>
                <w:rFonts w:ascii="Times New Roman" w:hAnsi="Times New Roman"/>
              </w:rPr>
            </w:pPr>
            <w:r>
              <w:rPr>
                <w:rFonts w:ascii="Times New Roman" w:hAnsi="Times New Roman"/>
                <w:sz w:val="18"/>
                <w:szCs w:val="16"/>
              </w:rPr>
              <w:t xml:space="preserve">  </w:t>
            </w:r>
            <w:r w:rsidRPr="003A3CC3">
              <w:rPr>
                <w:rFonts w:ascii="Times New Roman" w:hAnsi="Times New Roman"/>
              </w:rPr>
              <w:t>А</w:t>
            </w:r>
          </w:p>
        </w:tc>
        <w:tc>
          <w:tcPr>
            <w:tcW w:w="792" w:type="pct"/>
            <w:gridSpan w:val="2"/>
            <w:tcBorders>
              <w:top w:val="nil"/>
              <w:left w:val="single" w:sz="4" w:space="0" w:color="808080"/>
              <w:bottom w:val="nil"/>
              <w:right w:val="single" w:sz="4" w:space="0" w:color="808080"/>
            </w:tcBorders>
            <w:vAlign w:val="center"/>
          </w:tcPr>
          <w:p w:rsidR="00EB35C0" w:rsidRPr="00ED26F1" w:rsidRDefault="00EB35C0" w:rsidP="00786386">
            <w:pPr>
              <w:spacing w:after="0" w:line="240" w:lineRule="auto"/>
              <w:rPr>
                <w:rFonts w:ascii="Times New Roman" w:hAnsi="Times New Roman"/>
                <w:sz w:val="18"/>
                <w:szCs w:val="16"/>
                <w:vertAlign w:val="superscript"/>
              </w:rPr>
            </w:pPr>
            <w:r w:rsidRPr="00ED26F1">
              <w:rPr>
                <w:rFonts w:ascii="Times New Roman" w:hAnsi="Times New Roman"/>
                <w:sz w:val="18"/>
                <w:szCs w:val="16"/>
              </w:rPr>
              <w:t>Уровень квалификации</w:t>
            </w:r>
          </w:p>
        </w:tc>
        <w:tc>
          <w:tcPr>
            <w:tcW w:w="473" w:type="pct"/>
            <w:tcBorders>
              <w:left w:val="single" w:sz="4" w:space="0" w:color="808080"/>
              <w:bottom w:val="single" w:sz="4" w:space="0" w:color="808080"/>
              <w:right w:val="single" w:sz="4" w:space="0" w:color="808080"/>
            </w:tcBorders>
            <w:vAlign w:val="center"/>
          </w:tcPr>
          <w:p w:rsidR="00EB35C0" w:rsidRPr="00ED26F1" w:rsidRDefault="0002700D" w:rsidP="00236BDA">
            <w:pPr>
              <w:spacing w:after="0" w:line="240" w:lineRule="auto"/>
              <w:rPr>
                <w:rFonts w:ascii="Times New Roman" w:hAnsi="Times New Roman"/>
                <w:sz w:val="18"/>
                <w:szCs w:val="16"/>
              </w:rPr>
            </w:pPr>
            <w:r w:rsidRPr="003A3CC3">
              <w:rPr>
                <w:rFonts w:ascii="Times New Roman" w:hAnsi="Times New Roman"/>
                <w:szCs w:val="16"/>
              </w:rPr>
              <w:t>3</w:t>
            </w:r>
          </w:p>
        </w:tc>
      </w:tr>
      <w:tr w:rsidR="00EB35C0" w:rsidRPr="00ED26F1" w:rsidTr="008474AF">
        <w:trPr>
          <w:trHeight w:val="417"/>
        </w:trPr>
        <w:tc>
          <w:tcPr>
            <w:tcW w:w="5000" w:type="pct"/>
            <w:gridSpan w:val="12"/>
            <w:tcBorders>
              <w:top w:val="nil"/>
              <w:bottom w:val="nil"/>
            </w:tcBorders>
            <w:vAlign w:val="center"/>
          </w:tcPr>
          <w:p w:rsidR="00EB35C0" w:rsidRPr="00ED26F1" w:rsidRDefault="00EB35C0" w:rsidP="00EF0380">
            <w:pPr>
              <w:spacing w:after="0" w:line="240" w:lineRule="auto"/>
              <w:rPr>
                <w:rFonts w:ascii="Times New Roman" w:hAnsi="Times New Roman"/>
                <w:sz w:val="18"/>
                <w:szCs w:val="20"/>
              </w:rPr>
            </w:pPr>
          </w:p>
        </w:tc>
      </w:tr>
      <w:tr w:rsidR="00EB35C0" w:rsidRPr="00ED26F1" w:rsidTr="00BC4FAC">
        <w:trPr>
          <w:trHeight w:val="283"/>
        </w:trPr>
        <w:tc>
          <w:tcPr>
            <w:tcW w:w="1345" w:type="pct"/>
            <w:gridSpan w:val="2"/>
            <w:tcBorders>
              <w:top w:val="nil"/>
              <w:left w:val="nil"/>
              <w:bottom w:val="nil"/>
              <w:right w:val="single" w:sz="2" w:space="0" w:color="808080"/>
            </w:tcBorders>
            <w:vAlign w:val="center"/>
          </w:tcPr>
          <w:p w:rsidR="00EB35C0" w:rsidRPr="00ED26F1" w:rsidRDefault="00EB35C0" w:rsidP="00786386">
            <w:pPr>
              <w:spacing w:after="0" w:line="240" w:lineRule="auto"/>
              <w:rPr>
                <w:rFonts w:ascii="Times New Roman" w:hAnsi="Times New Roman"/>
                <w:sz w:val="18"/>
                <w:szCs w:val="18"/>
              </w:rPr>
            </w:pPr>
            <w:r w:rsidRPr="00ED26F1">
              <w:rPr>
                <w:rFonts w:ascii="Times New Roman" w:hAnsi="Times New Roman"/>
                <w:sz w:val="18"/>
                <w:szCs w:val="18"/>
              </w:rPr>
              <w:t>Происхождение обобщенной трудовой функции</w:t>
            </w:r>
          </w:p>
        </w:tc>
        <w:tc>
          <w:tcPr>
            <w:tcW w:w="528" w:type="pct"/>
            <w:gridSpan w:val="2"/>
            <w:tcBorders>
              <w:top w:val="single" w:sz="2" w:space="0" w:color="808080"/>
              <w:left w:val="single" w:sz="2" w:space="0" w:color="808080"/>
              <w:bottom w:val="single" w:sz="2" w:space="0" w:color="808080"/>
              <w:right w:val="nil"/>
            </w:tcBorders>
            <w:vAlign w:val="center"/>
          </w:tcPr>
          <w:p w:rsidR="00EB35C0" w:rsidRPr="00ED26F1" w:rsidRDefault="00EB35C0" w:rsidP="00EE4F7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93" w:type="pct"/>
            <w:tcBorders>
              <w:top w:val="single" w:sz="2" w:space="0" w:color="808080"/>
              <w:left w:val="nil"/>
              <w:bottom w:val="single" w:sz="2" w:space="0" w:color="808080"/>
              <w:right w:val="single" w:sz="2" w:space="0" w:color="808080"/>
            </w:tcBorders>
            <w:vAlign w:val="center"/>
          </w:tcPr>
          <w:p w:rsidR="00EB35C0" w:rsidRPr="00ED26F1" w:rsidRDefault="007A252B" w:rsidP="00EE4F71">
            <w:pPr>
              <w:spacing w:after="0" w:line="240" w:lineRule="auto"/>
              <w:rPr>
                <w:rFonts w:ascii="Times New Roman" w:hAnsi="Times New Roman"/>
                <w:sz w:val="18"/>
                <w:szCs w:val="18"/>
              </w:rPr>
            </w:pPr>
            <w:r>
              <w:rPr>
                <w:rFonts w:ascii="Times New Roman" w:hAnsi="Times New Roman"/>
                <w:sz w:val="18"/>
                <w:szCs w:val="18"/>
              </w:rPr>
              <w:t>Х</w:t>
            </w:r>
          </w:p>
        </w:tc>
        <w:tc>
          <w:tcPr>
            <w:tcW w:w="1306" w:type="pct"/>
            <w:gridSpan w:val="3"/>
            <w:tcBorders>
              <w:top w:val="single" w:sz="2" w:space="0" w:color="808080"/>
              <w:left w:val="single" w:sz="2" w:space="0" w:color="808080"/>
              <w:bottom w:val="single" w:sz="2" w:space="0" w:color="808080"/>
              <w:right w:val="single" w:sz="2" w:space="0" w:color="808080"/>
            </w:tcBorders>
            <w:vAlign w:val="center"/>
          </w:tcPr>
          <w:p w:rsidR="00EB35C0" w:rsidRPr="00ED26F1" w:rsidRDefault="00EB35C0" w:rsidP="00896588">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582" w:type="pct"/>
            <w:gridSpan w:val="2"/>
            <w:tcBorders>
              <w:top w:val="single" w:sz="2" w:space="0" w:color="808080"/>
              <w:left w:val="single" w:sz="2" w:space="0" w:color="808080"/>
              <w:bottom w:val="single" w:sz="2" w:space="0" w:color="808080"/>
              <w:right w:val="single" w:sz="2" w:space="0" w:color="808080"/>
            </w:tcBorders>
            <w:vAlign w:val="center"/>
          </w:tcPr>
          <w:p w:rsidR="00EB35C0" w:rsidRPr="00ED26F1" w:rsidRDefault="00EB35C0" w:rsidP="00896588">
            <w:pPr>
              <w:spacing w:after="0" w:line="240" w:lineRule="auto"/>
              <w:jc w:val="center"/>
              <w:rPr>
                <w:rFonts w:ascii="Times New Roman" w:hAnsi="Times New Roman"/>
              </w:rPr>
            </w:pPr>
          </w:p>
        </w:tc>
        <w:tc>
          <w:tcPr>
            <w:tcW w:w="945" w:type="pct"/>
            <w:gridSpan w:val="2"/>
            <w:tcBorders>
              <w:top w:val="single" w:sz="2" w:space="0" w:color="808080"/>
              <w:left w:val="single" w:sz="2" w:space="0" w:color="808080"/>
              <w:bottom w:val="single" w:sz="2" w:space="0" w:color="808080"/>
              <w:right w:val="single" w:sz="2" w:space="0" w:color="808080"/>
            </w:tcBorders>
            <w:vAlign w:val="center"/>
          </w:tcPr>
          <w:p w:rsidR="00EB35C0" w:rsidRPr="00ED26F1" w:rsidRDefault="00EB35C0" w:rsidP="00896588">
            <w:pPr>
              <w:spacing w:after="0" w:line="240" w:lineRule="auto"/>
              <w:jc w:val="center"/>
              <w:rPr>
                <w:rFonts w:ascii="Times New Roman" w:hAnsi="Times New Roman"/>
              </w:rPr>
            </w:pPr>
          </w:p>
        </w:tc>
      </w:tr>
      <w:tr w:rsidR="00EB35C0" w:rsidRPr="00ED26F1" w:rsidTr="00BC4FAC">
        <w:trPr>
          <w:trHeight w:val="479"/>
        </w:trPr>
        <w:tc>
          <w:tcPr>
            <w:tcW w:w="1345" w:type="pct"/>
            <w:gridSpan w:val="2"/>
            <w:tcBorders>
              <w:top w:val="nil"/>
              <w:bottom w:val="nil"/>
              <w:right w:val="nil"/>
            </w:tcBorders>
            <w:vAlign w:val="center"/>
          </w:tcPr>
          <w:p w:rsidR="00EB35C0" w:rsidRPr="00ED26F1" w:rsidRDefault="00EB35C0" w:rsidP="004A435D">
            <w:pPr>
              <w:spacing w:after="0" w:line="240" w:lineRule="auto"/>
              <w:rPr>
                <w:rFonts w:ascii="Times New Roman" w:hAnsi="Times New Roman"/>
                <w:sz w:val="18"/>
                <w:szCs w:val="16"/>
              </w:rPr>
            </w:pPr>
          </w:p>
        </w:tc>
        <w:tc>
          <w:tcPr>
            <w:tcW w:w="2128" w:type="pct"/>
            <w:gridSpan w:val="6"/>
            <w:tcBorders>
              <w:top w:val="single" w:sz="2" w:space="0" w:color="808080"/>
              <w:left w:val="nil"/>
              <w:bottom w:val="nil"/>
              <w:right w:val="nil"/>
            </w:tcBorders>
            <w:vAlign w:val="center"/>
          </w:tcPr>
          <w:p w:rsidR="00EB35C0" w:rsidRPr="00ED26F1" w:rsidRDefault="00EB35C0" w:rsidP="004A435D">
            <w:pPr>
              <w:spacing w:after="0" w:line="240" w:lineRule="auto"/>
              <w:rPr>
                <w:rFonts w:ascii="Times New Roman" w:hAnsi="Times New Roman"/>
                <w:sz w:val="18"/>
                <w:szCs w:val="16"/>
              </w:rPr>
            </w:pPr>
          </w:p>
        </w:tc>
        <w:tc>
          <w:tcPr>
            <w:tcW w:w="582" w:type="pct"/>
            <w:gridSpan w:val="2"/>
            <w:tcBorders>
              <w:top w:val="single" w:sz="2" w:space="0" w:color="808080"/>
              <w:left w:val="nil"/>
              <w:bottom w:val="nil"/>
              <w:right w:val="nil"/>
            </w:tcBorders>
          </w:tcPr>
          <w:p w:rsidR="00EB35C0" w:rsidRPr="00ED26F1" w:rsidRDefault="00EB35C0" w:rsidP="00896588">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945" w:type="pct"/>
            <w:gridSpan w:val="2"/>
            <w:tcBorders>
              <w:top w:val="single" w:sz="2" w:space="0" w:color="808080"/>
              <w:left w:val="nil"/>
              <w:bottom w:val="nil"/>
              <w:right w:val="nil"/>
            </w:tcBorders>
          </w:tcPr>
          <w:p w:rsidR="00EB35C0" w:rsidRPr="00ED26F1" w:rsidRDefault="00AD7FD2" w:rsidP="00CA411E">
            <w:pPr>
              <w:spacing w:after="0" w:line="240" w:lineRule="auto"/>
              <w:jc w:val="center"/>
              <w:rPr>
                <w:rFonts w:ascii="Times New Roman" w:hAnsi="Times New Roman"/>
                <w:sz w:val="18"/>
                <w:szCs w:val="16"/>
              </w:rPr>
            </w:pPr>
            <w:r>
              <w:rPr>
                <w:rFonts w:ascii="Times New Roman" w:hAnsi="Times New Roman"/>
                <w:sz w:val="18"/>
                <w:szCs w:val="16"/>
              </w:rPr>
              <w:t>Регистрационный номер профессионального</w:t>
            </w:r>
            <w:r w:rsidR="00EB35C0" w:rsidRPr="00ED26F1">
              <w:rPr>
                <w:rFonts w:ascii="Times New Roman" w:hAnsi="Times New Roman"/>
                <w:sz w:val="18"/>
                <w:szCs w:val="16"/>
              </w:rPr>
              <w:t xml:space="preserve"> стандарта</w:t>
            </w:r>
          </w:p>
        </w:tc>
      </w:tr>
      <w:tr w:rsidR="00EB35C0" w:rsidRPr="002A24B7" w:rsidTr="008474AF">
        <w:trPr>
          <w:trHeight w:val="215"/>
        </w:trPr>
        <w:tc>
          <w:tcPr>
            <w:tcW w:w="5000" w:type="pct"/>
            <w:gridSpan w:val="12"/>
            <w:tcBorders>
              <w:top w:val="nil"/>
              <w:left w:val="nil"/>
              <w:right w:val="nil"/>
            </w:tcBorders>
            <w:vAlign w:val="center"/>
          </w:tcPr>
          <w:p w:rsidR="00EB35C0" w:rsidRPr="001B67D6" w:rsidRDefault="00EB35C0" w:rsidP="004A435D">
            <w:pPr>
              <w:spacing w:after="0" w:line="240" w:lineRule="auto"/>
              <w:rPr>
                <w:rFonts w:ascii="Times New Roman" w:hAnsi="Times New Roman"/>
                <w:sz w:val="24"/>
                <w:szCs w:val="24"/>
              </w:rPr>
            </w:pPr>
          </w:p>
        </w:tc>
      </w:tr>
      <w:tr w:rsidR="00EB35C0" w:rsidRPr="002A24B7" w:rsidTr="00BC4FAC">
        <w:trPr>
          <w:trHeight w:val="525"/>
        </w:trPr>
        <w:tc>
          <w:tcPr>
            <w:tcW w:w="1345" w:type="pct"/>
            <w:gridSpan w:val="2"/>
            <w:tcBorders>
              <w:left w:val="single" w:sz="4" w:space="0" w:color="808080"/>
            </w:tcBorders>
            <w:vAlign w:val="center"/>
          </w:tcPr>
          <w:p w:rsidR="00EB35C0" w:rsidRPr="002A24B7" w:rsidRDefault="00EB35C0" w:rsidP="00925279">
            <w:pPr>
              <w:spacing w:after="0" w:line="240" w:lineRule="auto"/>
              <w:rPr>
                <w:rFonts w:ascii="Times New Roman" w:hAnsi="Times New Roman"/>
                <w:szCs w:val="20"/>
              </w:rPr>
            </w:pPr>
            <w:r w:rsidRPr="002A24B7">
              <w:rPr>
                <w:rFonts w:ascii="Times New Roman" w:hAnsi="Times New Roman"/>
                <w:szCs w:val="20"/>
              </w:rPr>
              <w:t>Возможные наименования должностей</w:t>
            </w:r>
            <w:r w:rsidR="00B12FB2">
              <w:rPr>
                <w:rFonts w:ascii="Times New Roman" w:hAnsi="Times New Roman"/>
                <w:szCs w:val="20"/>
              </w:rPr>
              <w:t>, профессий</w:t>
            </w:r>
          </w:p>
        </w:tc>
        <w:tc>
          <w:tcPr>
            <w:tcW w:w="3655" w:type="pct"/>
            <w:gridSpan w:val="10"/>
            <w:tcBorders>
              <w:right w:val="single" w:sz="4" w:space="0" w:color="808080"/>
            </w:tcBorders>
            <w:vAlign w:val="center"/>
          </w:tcPr>
          <w:p w:rsidR="00EB35C0" w:rsidRPr="00305E15" w:rsidRDefault="007A252B" w:rsidP="001D5D4A">
            <w:pPr>
              <w:spacing w:after="0" w:line="240" w:lineRule="auto"/>
              <w:jc w:val="center"/>
              <w:rPr>
                <w:rFonts w:ascii="Times New Roman" w:hAnsi="Times New Roman"/>
                <w:lang w:val="en-US"/>
              </w:rPr>
            </w:pPr>
            <w:r w:rsidRPr="001D5D4A">
              <w:rPr>
                <w:rFonts w:ascii="Times New Roman" w:hAnsi="Times New Roman"/>
              </w:rPr>
              <w:t>Охранник 4,5,6 разрядов</w:t>
            </w:r>
            <w:r w:rsidR="006E593F" w:rsidRPr="001D5D4A">
              <w:rPr>
                <w:rStyle w:val="af2"/>
                <w:rFonts w:ascii="Times New Roman" w:hAnsi="Times New Roman"/>
              </w:rPr>
              <w:endnoteReference w:id="7"/>
            </w:r>
            <w:r w:rsidR="009E6F2B" w:rsidRPr="001D5D4A">
              <w:rPr>
                <w:rFonts w:ascii="Times New Roman" w:hAnsi="Times New Roman"/>
              </w:rPr>
              <w:t>’</w:t>
            </w:r>
            <w:r w:rsidR="006E593F" w:rsidRPr="001D5D4A">
              <w:rPr>
                <w:rStyle w:val="af2"/>
                <w:rFonts w:ascii="Times New Roman" w:hAnsi="Times New Roman"/>
              </w:rPr>
              <w:endnoteReference w:id="8"/>
            </w:r>
            <w:r w:rsidR="00305E15">
              <w:rPr>
                <w:rFonts w:ascii="Times New Roman" w:hAnsi="Times New Roman"/>
                <w:lang w:val="en-US"/>
              </w:rPr>
              <w:t>’</w:t>
            </w:r>
            <w:r w:rsidR="00305E15">
              <w:rPr>
                <w:rStyle w:val="af2"/>
                <w:rFonts w:ascii="Times New Roman" w:hAnsi="Times New Roman"/>
                <w:lang w:val="en-US"/>
              </w:rPr>
              <w:endnoteReference w:id="9"/>
            </w:r>
          </w:p>
          <w:p w:rsidR="005C2659" w:rsidRPr="005C2659" w:rsidRDefault="005C2659" w:rsidP="001D5D4A">
            <w:pPr>
              <w:spacing w:after="0" w:line="240" w:lineRule="auto"/>
              <w:jc w:val="both"/>
              <w:rPr>
                <w:rFonts w:ascii="Times New Roman" w:hAnsi="Times New Roman"/>
                <w:sz w:val="24"/>
                <w:szCs w:val="24"/>
              </w:rPr>
            </w:pPr>
            <w:r w:rsidRPr="001D5D4A">
              <w:rPr>
                <w:rFonts w:ascii="Times New Roman" w:hAnsi="Times New Roman"/>
              </w:rPr>
              <w:t xml:space="preserve">Охранник объектов </w:t>
            </w:r>
            <w:r w:rsidR="00656AA1">
              <w:rPr>
                <w:rFonts w:ascii="Times New Roman" w:hAnsi="Times New Roman"/>
              </w:rPr>
              <w:t>с массовым пребыванием</w:t>
            </w:r>
            <w:r w:rsidRPr="001D5D4A">
              <w:rPr>
                <w:rFonts w:ascii="Times New Roman" w:hAnsi="Times New Roman"/>
              </w:rPr>
              <w:t xml:space="preserve"> людей</w:t>
            </w:r>
            <w:r w:rsidR="001D5D4A" w:rsidRPr="001D5D4A">
              <w:rPr>
                <w:rFonts w:ascii="Times New Roman" w:hAnsi="Times New Roman"/>
              </w:rPr>
              <w:t>, подлежащих антитеррористической защищенности</w:t>
            </w:r>
          </w:p>
        </w:tc>
      </w:tr>
      <w:tr w:rsidR="00EB35C0" w:rsidRPr="002A24B7" w:rsidTr="008474AF">
        <w:trPr>
          <w:trHeight w:val="408"/>
        </w:trPr>
        <w:tc>
          <w:tcPr>
            <w:tcW w:w="5000" w:type="pct"/>
            <w:gridSpan w:val="12"/>
            <w:vAlign w:val="center"/>
          </w:tcPr>
          <w:p w:rsidR="00EB35C0" w:rsidRPr="002A24B7" w:rsidRDefault="00EB35C0" w:rsidP="004A435D">
            <w:pPr>
              <w:spacing w:after="0" w:line="240" w:lineRule="auto"/>
              <w:rPr>
                <w:rFonts w:ascii="Times New Roman" w:hAnsi="Times New Roman"/>
                <w:szCs w:val="20"/>
              </w:rPr>
            </w:pPr>
          </w:p>
        </w:tc>
      </w:tr>
      <w:tr w:rsidR="00EB35C0" w:rsidRPr="002A24B7" w:rsidTr="00BC4FAC">
        <w:trPr>
          <w:trHeight w:val="408"/>
        </w:trPr>
        <w:tc>
          <w:tcPr>
            <w:tcW w:w="1345" w:type="pct"/>
            <w:gridSpan w:val="2"/>
            <w:tcBorders>
              <w:left w:val="single" w:sz="4" w:space="0" w:color="808080"/>
            </w:tcBorders>
            <w:vAlign w:val="center"/>
          </w:tcPr>
          <w:p w:rsidR="00EB35C0" w:rsidRPr="002A24B7" w:rsidRDefault="00EB35C0" w:rsidP="00786386">
            <w:pPr>
              <w:spacing w:after="0" w:line="240" w:lineRule="auto"/>
              <w:rPr>
                <w:rFonts w:ascii="Times New Roman" w:hAnsi="Times New Roman"/>
                <w:szCs w:val="20"/>
              </w:rPr>
            </w:pPr>
            <w:r w:rsidRPr="002A24B7">
              <w:rPr>
                <w:rFonts w:ascii="Times New Roman" w:hAnsi="Times New Roman"/>
                <w:szCs w:val="20"/>
              </w:rPr>
              <w:t>Требования к образованию и обучению</w:t>
            </w:r>
          </w:p>
        </w:tc>
        <w:tc>
          <w:tcPr>
            <w:tcW w:w="3655" w:type="pct"/>
            <w:gridSpan w:val="10"/>
            <w:tcBorders>
              <w:right w:val="single" w:sz="4" w:space="0" w:color="808080"/>
            </w:tcBorders>
            <w:vAlign w:val="center"/>
          </w:tcPr>
          <w:p w:rsidR="00EB35C0" w:rsidRPr="00830609" w:rsidRDefault="007A252B" w:rsidP="00CF33BE">
            <w:pPr>
              <w:spacing w:after="0" w:line="240" w:lineRule="auto"/>
              <w:jc w:val="both"/>
              <w:rPr>
                <w:rFonts w:ascii="Times New Roman" w:hAnsi="Times New Roman"/>
              </w:rPr>
            </w:pPr>
            <w:r w:rsidRPr="00830609">
              <w:rPr>
                <w:rFonts w:ascii="Times New Roman" w:hAnsi="Times New Roman"/>
              </w:rPr>
              <w:t>Среднее общее образование</w:t>
            </w:r>
            <w:r w:rsidR="006E593F" w:rsidRPr="00830609">
              <w:rPr>
                <w:rStyle w:val="af2"/>
                <w:rFonts w:ascii="Times New Roman" w:hAnsi="Times New Roman"/>
              </w:rPr>
              <w:endnoteReference w:id="10"/>
            </w:r>
            <w:r w:rsidRPr="00830609">
              <w:rPr>
                <w:rFonts w:ascii="Times New Roman" w:hAnsi="Times New Roman"/>
              </w:rPr>
              <w:t>, профессиональное обучение по программе подготовки</w:t>
            </w:r>
            <w:r w:rsidR="004754D0">
              <w:rPr>
                <w:rFonts w:ascii="Times New Roman" w:hAnsi="Times New Roman"/>
              </w:rPr>
              <w:t xml:space="preserve"> </w:t>
            </w:r>
            <w:r w:rsidR="00626264" w:rsidRPr="00830609">
              <w:rPr>
                <w:rFonts w:ascii="Times New Roman" w:hAnsi="Times New Roman"/>
              </w:rPr>
              <w:t>час</w:t>
            </w:r>
            <w:r w:rsidR="005453AA" w:rsidRPr="00830609">
              <w:rPr>
                <w:rFonts w:ascii="Times New Roman" w:hAnsi="Times New Roman"/>
              </w:rPr>
              <w:t>тного охранника</w:t>
            </w:r>
            <w:r w:rsidRPr="00830609">
              <w:rPr>
                <w:rFonts w:ascii="Times New Roman" w:hAnsi="Times New Roman"/>
              </w:rPr>
              <w:t>, по программе переподготовки</w:t>
            </w:r>
            <w:r w:rsidR="000C33BE">
              <w:rPr>
                <w:rFonts w:ascii="Times New Roman" w:hAnsi="Times New Roman"/>
              </w:rPr>
              <w:t xml:space="preserve"> </w:t>
            </w:r>
            <w:r w:rsidR="0001729A" w:rsidRPr="0001729A">
              <w:rPr>
                <w:rFonts w:ascii="Times New Roman" w:hAnsi="Times New Roman"/>
              </w:rPr>
              <w:t xml:space="preserve">охранника объектов </w:t>
            </w:r>
            <w:r w:rsidR="00656AA1">
              <w:rPr>
                <w:rFonts w:ascii="Times New Roman" w:hAnsi="Times New Roman"/>
              </w:rPr>
              <w:t>с массовым пребыванием</w:t>
            </w:r>
            <w:r w:rsidR="0001729A" w:rsidRPr="0001729A">
              <w:rPr>
                <w:rFonts w:ascii="Times New Roman" w:hAnsi="Times New Roman"/>
              </w:rPr>
              <w:t xml:space="preserve"> людей, подлежащих антитеррористической защищенности</w:t>
            </w:r>
          </w:p>
        </w:tc>
      </w:tr>
      <w:tr w:rsidR="00EB35C0" w:rsidRPr="002A24B7" w:rsidTr="00BC4FAC">
        <w:trPr>
          <w:trHeight w:val="408"/>
        </w:trPr>
        <w:tc>
          <w:tcPr>
            <w:tcW w:w="1345" w:type="pct"/>
            <w:gridSpan w:val="2"/>
            <w:tcBorders>
              <w:left w:val="single" w:sz="4" w:space="0" w:color="808080"/>
            </w:tcBorders>
            <w:vAlign w:val="center"/>
          </w:tcPr>
          <w:p w:rsidR="00EB35C0" w:rsidRPr="002A24B7" w:rsidRDefault="00EB35C0" w:rsidP="004A435D">
            <w:pPr>
              <w:spacing w:after="0" w:line="240" w:lineRule="auto"/>
              <w:rPr>
                <w:rFonts w:ascii="Times New Roman" w:hAnsi="Times New Roman"/>
                <w:szCs w:val="20"/>
              </w:rPr>
            </w:pPr>
            <w:r w:rsidRPr="002A24B7">
              <w:rPr>
                <w:rFonts w:ascii="Times New Roman" w:hAnsi="Times New Roman"/>
                <w:szCs w:val="20"/>
              </w:rPr>
              <w:t xml:space="preserve">Требования к опыту </w:t>
            </w:r>
            <w:r w:rsidR="001F2A39" w:rsidRPr="002A24B7">
              <w:rPr>
                <w:rFonts w:ascii="Times New Roman" w:hAnsi="Times New Roman"/>
                <w:szCs w:val="20"/>
              </w:rPr>
              <w:t>практической работы</w:t>
            </w:r>
          </w:p>
        </w:tc>
        <w:tc>
          <w:tcPr>
            <w:tcW w:w="3655" w:type="pct"/>
            <w:gridSpan w:val="10"/>
            <w:tcBorders>
              <w:right w:val="single" w:sz="4" w:space="0" w:color="808080"/>
            </w:tcBorders>
            <w:vAlign w:val="center"/>
          </w:tcPr>
          <w:p w:rsidR="00EB35C0" w:rsidRPr="00C905FB" w:rsidRDefault="00215614" w:rsidP="00C905FB">
            <w:pPr>
              <w:spacing w:after="0" w:line="240" w:lineRule="auto"/>
              <w:rPr>
                <w:rFonts w:ascii="Times New Roman" w:hAnsi="Times New Roman"/>
                <w:b/>
                <w:bCs/>
              </w:rPr>
            </w:pPr>
            <w:r w:rsidRPr="00C905FB">
              <w:rPr>
                <w:rFonts w:ascii="Times New Roman" w:hAnsi="Times New Roman"/>
                <w:b/>
                <w:bCs/>
              </w:rPr>
              <w:t>До одного года</w:t>
            </w:r>
            <w:r w:rsidRPr="00C905FB">
              <w:rPr>
                <w:rStyle w:val="af2"/>
                <w:rFonts w:ascii="Times New Roman" w:hAnsi="Times New Roman"/>
                <w:b/>
                <w:bCs/>
              </w:rPr>
              <w:endnoteReference w:id="11"/>
            </w:r>
            <w:r w:rsidR="00E844E8">
              <w:rPr>
                <w:rFonts w:ascii="Times New Roman" w:hAnsi="Times New Roman"/>
                <w:b/>
                <w:bCs/>
                <w:lang w:val="en-US"/>
              </w:rPr>
              <w:t>’</w:t>
            </w:r>
            <w:r w:rsidR="00E844E8">
              <w:rPr>
                <w:rStyle w:val="af2"/>
                <w:rFonts w:ascii="Times New Roman" w:hAnsi="Times New Roman"/>
                <w:b/>
                <w:bCs/>
                <w:lang w:val="en-US"/>
              </w:rPr>
              <w:endnoteReference w:id="12"/>
            </w:r>
            <w:r w:rsidR="00215D66" w:rsidRPr="00C905FB">
              <w:rPr>
                <w:rFonts w:ascii="Times New Roman" w:hAnsi="Times New Roman"/>
                <w:b/>
                <w:bCs/>
              </w:rPr>
              <w:t xml:space="preserve"> </w:t>
            </w:r>
          </w:p>
        </w:tc>
      </w:tr>
      <w:tr w:rsidR="00EB35C0" w:rsidRPr="002A24B7" w:rsidTr="00BC4FAC">
        <w:trPr>
          <w:trHeight w:val="408"/>
        </w:trPr>
        <w:tc>
          <w:tcPr>
            <w:tcW w:w="1345" w:type="pct"/>
            <w:gridSpan w:val="2"/>
            <w:tcBorders>
              <w:left w:val="single" w:sz="4" w:space="0" w:color="808080"/>
            </w:tcBorders>
          </w:tcPr>
          <w:p w:rsidR="00EB35C0" w:rsidRPr="002A24B7" w:rsidRDefault="00EB35C0" w:rsidP="004A435D">
            <w:pPr>
              <w:spacing w:after="0" w:line="240" w:lineRule="auto"/>
              <w:rPr>
                <w:rFonts w:ascii="Times New Roman" w:hAnsi="Times New Roman"/>
                <w:szCs w:val="20"/>
              </w:rPr>
            </w:pPr>
            <w:r w:rsidRPr="002A24B7">
              <w:rPr>
                <w:rFonts w:ascii="Times New Roman" w:hAnsi="Times New Roman"/>
                <w:szCs w:val="20"/>
              </w:rPr>
              <w:t>Особые условия допуска к работе</w:t>
            </w:r>
          </w:p>
        </w:tc>
        <w:tc>
          <w:tcPr>
            <w:tcW w:w="3655" w:type="pct"/>
            <w:gridSpan w:val="10"/>
            <w:tcBorders>
              <w:right w:val="single" w:sz="4" w:space="0" w:color="808080"/>
            </w:tcBorders>
            <w:vAlign w:val="center"/>
          </w:tcPr>
          <w:p w:rsidR="00EB35C0" w:rsidRPr="00830609" w:rsidRDefault="004754D0" w:rsidP="00150123">
            <w:pPr>
              <w:spacing w:after="0" w:line="240" w:lineRule="auto"/>
              <w:jc w:val="both"/>
              <w:rPr>
                <w:rFonts w:ascii="Times New Roman" w:hAnsi="Times New Roman"/>
              </w:rPr>
            </w:pPr>
            <w:r>
              <w:rPr>
                <w:rFonts w:ascii="Times New Roman" w:hAnsi="Times New Roman"/>
              </w:rPr>
              <w:t>Актуальное м</w:t>
            </w:r>
            <w:r w:rsidR="00F23178" w:rsidRPr="00830609">
              <w:rPr>
                <w:rFonts w:ascii="Times New Roman" w:hAnsi="Times New Roman"/>
              </w:rPr>
              <w:t xml:space="preserve">едицинское заключение об отсутствии медицинских противопоказаний к исполнению </w:t>
            </w:r>
            <w:r w:rsidR="001F2A39" w:rsidRPr="00830609">
              <w:rPr>
                <w:rFonts w:ascii="Times New Roman" w:hAnsi="Times New Roman"/>
              </w:rPr>
              <w:t>обязанностей частного охранника</w:t>
            </w:r>
            <w:r w:rsidR="00C71477">
              <w:rPr>
                <w:rStyle w:val="af2"/>
                <w:rFonts w:ascii="Times New Roman" w:hAnsi="Times New Roman"/>
              </w:rPr>
              <w:endnoteReference w:id="13"/>
            </w:r>
            <w:r w:rsidR="00C71477" w:rsidRPr="00C71477">
              <w:rPr>
                <w:rFonts w:ascii="Times New Roman" w:hAnsi="Times New Roman"/>
              </w:rPr>
              <w:t>’</w:t>
            </w:r>
            <w:r w:rsidR="00C71477">
              <w:rPr>
                <w:rStyle w:val="af2"/>
                <w:rFonts w:ascii="Times New Roman" w:hAnsi="Times New Roman"/>
              </w:rPr>
              <w:endnoteReference w:id="14"/>
            </w:r>
            <w:r w:rsidR="001F2A39" w:rsidRPr="00830609">
              <w:rPr>
                <w:rFonts w:ascii="Times New Roman" w:hAnsi="Times New Roman"/>
              </w:rPr>
              <w:t>,</w:t>
            </w:r>
            <w:r w:rsidR="00F23178" w:rsidRPr="00830609">
              <w:rPr>
                <w:rFonts w:ascii="Times New Roman" w:hAnsi="Times New Roman"/>
              </w:rPr>
              <w:t xml:space="preserve"> </w:t>
            </w:r>
            <w:r w:rsidR="00D70DD8">
              <w:rPr>
                <w:rFonts w:ascii="Times New Roman" w:hAnsi="Times New Roman"/>
              </w:rPr>
              <w:t xml:space="preserve">прохождение дополнительного обязательного психиатрического освидетельствования не реже одного раза в пять лет, </w:t>
            </w:r>
            <w:r w:rsidR="00F23178" w:rsidRPr="00830609">
              <w:rPr>
                <w:rFonts w:ascii="Times New Roman" w:hAnsi="Times New Roman"/>
              </w:rPr>
              <w:t>Удостоверение частн</w:t>
            </w:r>
            <w:r w:rsidR="00B41864" w:rsidRPr="00830609">
              <w:rPr>
                <w:rFonts w:ascii="Times New Roman" w:hAnsi="Times New Roman"/>
              </w:rPr>
              <w:t>ого охранника</w:t>
            </w:r>
            <w:r w:rsidR="006E593F" w:rsidRPr="00830609">
              <w:rPr>
                <w:rStyle w:val="af2"/>
                <w:rFonts w:ascii="Times New Roman" w:hAnsi="Times New Roman"/>
              </w:rPr>
              <w:endnoteReference w:id="15"/>
            </w:r>
            <w:r w:rsidR="00B41864" w:rsidRPr="00830609">
              <w:rPr>
                <w:rFonts w:ascii="Times New Roman" w:hAnsi="Times New Roman"/>
              </w:rPr>
              <w:t>, свидетельство о профессии рабочего, должности служащего с присвоением квалификационного разряда (класса, категории)</w:t>
            </w:r>
            <w:r w:rsidR="006E593F" w:rsidRPr="00830609">
              <w:rPr>
                <w:rStyle w:val="af2"/>
                <w:rFonts w:ascii="Times New Roman" w:hAnsi="Times New Roman"/>
              </w:rPr>
              <w:endnoteReference w:id="16"/>
            </w:r>
            <w:r w:rsidR="00B41864" w:rsidRPr="00830609">
              <w:rPr>
                <w:rFonts w:ascii="Times New Roman" w:hAnsi="Times New Roman"/>
              </w:rPr>
              <w:t>,</w:t>
            </w:r>
            <w:r w:rsidR="00D115D0" w:rsidRPr="00830609">
              <w:rPr>
                <w:rFonts w:ascii="Times New Roman" w:hAnsi="Times New Roman"/>
              </w:rPr>
              <w:t xml:space="preserve"> </w:t>
            </w:r>
            <w:r>
              <w:rPr>
                <w:rFonts w:ascii="Times New Roman" w:hAnsi="Times New Roman"/>
              </w:rPr>
              <w:t xml:space="preserve">актуальный </w:t>
            </w:r>
            <w:r w:rsidR="00D115D0" w:rsidRPr="00830609">
              <w:rPr>
                <w:rFonts w:ascii="Times New Roman" w:hAnsi="Times New Roman"/>
              </w:rPr>
              <w:t>документ о прохождении периодической проверки частными охранниками на пригодность к действиям в условиях, связанных с применением огнестрельного оружия и специальных средств</w:t>
            </w:r>
            <w:r w:rsidR="005D1103">
              <w:rPr>
                <w:rStyle w:val="af2"/>
                <w:rFonts w:ascii="Times New Roman" w:hAnsi="Times New Roman"/>
              </w:rPr>
              <w:endnoteReference w:id="17"/>
            </w:r>
            <w:r w:rsidR="00D115D0" w:rsidRPr="00830609">
              <w:rPr>
                <w:rFonts w:ascii="Times New Roman" w:hAnsi="Times New Roman"/>
              </w:rPr>
              <w:t xml:space="preserve">, </w:t>
            </w:r>
            <w:r w:rsidR="00A57814">
              <w:rPr>
                <w:rFonts w:ascii="Times New Roman" w:hAnsi="Times New Roman"/>
              </w:rPr>
              <w:t>противопожар</w:t>
            </w:r>
            <w:r w:rsidR="001604EB">
              <w:rPr>
                <w:rFonts w:ascii="Times New Roman" w:hAnsi="Times New Roman"/>
              </w:rPr>
              <w:t>ные</w:t>
            </w:r>
            <w:r w:rsidR="00A57814">
              <w:rPr>
                <w:rFonts w:ascii="Times New Roman" w:hAnsi="Times New Roman"/>
              </w:rPr>
              <w:t xml:space="preserve"> </w:t>
            </w:r>
            <w:r w:rsidR="001604EB">
              <w:rPr>
                <w:rFonts w:ascii="Times New Roman" w:hAnsi="Times New Roman"/>
              </w:rPr>
              <w:t>инструктажи</w:t>
            </w:r>
            <w:r w:rsidR="00D101E1">
              <w:rPr>
                <w:rStyle w:val="af2"/>
                <w:rFonts w:ascii="Times New Roman" w:hAnsi="Times New Roman"/>
              </w:rPr>
              <w:endnoteReference w:id="18"/>
            </w:r>
          </w:p>
        </w:tc>
      </w:tr>
      <w:tr w:rsidR="00493118" w:rsidRPr="002A24B7" w:rsidTr="00BC4FAC">
        <w:trPr>
          <w:trHeight w:val="408"/>
        </w:trPr>
        <w:tc>
          <w:tcPr>
            <w:tcW w:w="1345" w:type="pct"/>
            <w:gridSpan w:val="2"/>
            <w:vMerge w:val="restart"/>
            <w:tcBorders>
              <w:left w:val="single" w:sz="4" w:space="0" w:color="808080"/>
            </w:tcBorders>
          </w:tcPr>
          <w:p w:rsidR="00493118" w:rsidRPr="002A24B7" w:rsidRDefault="00493118" w:rsidP="00493118">
            <w:pPr>
              <w:spacing w:after="0" w:line="240" w:lineRule="auto"/>
              <w:rPr>
                <w:rFonts w:ascii="Times New Roman" w:hAnsi="Times New Roman"/>
                <w:szCs w:val="20"/>
              </w:rPr>
            </w:pPr>
            <w:r>
              <w:rPr>
                <w:rFonts w:ascii="Times New Roman" w:hAnsi="Times New Roman"/>
                <w:szCs w:val="20"/>
              </w:rPr>
              <w:t>Другие характеристики</w:t>
            </w:r>
          </w:p>
        </w:tc>
        <w:tc>
          <w:tcPr>
            <w:tcW w:w="3655" w:type="pct"/>
            <w:gridSpan w:val="10"/>
            <w:tcBorders>
              <w:right w:val="single" w:sz="4" w:space="0" w:color="808080"/>
            </w:tcBorders>
            <w:vAlign w:val="center"/>
          </w:tcPr>
          <w:p w:rsidR="00493118" w:rsidRPr="001B67D6" w:rsidRDefault="00493118" w:rsidP="00493118">
            <w:pPr>
              <w:spacing w:after="0" w:line="240" w:lineRule="auto"/>
              <w:rPr>
                <w:rFonts w:ascii="Times New Roman" w:hAnsi="Times New Roman"/>
                <w:sz w:val="24"/>
                <w:szCs w:val="24"/>
              </w:rPr>
            </w:pPr>
            <w:r w:rsidRPr="000A5480">
              <w:rPr>
                <w:rFonts w:ascii="Times New Roman" w:hAnsi="Times New Roman"/>
              </w:rPr>
              <w:t>Протокол Комиссии частной охранной организации об обучении охране труда и проверке знаний требований охраны труда</w:t>
            </w:r>
            <w:r w:rsidR="00D101E1">
              <w:rPr>
                <w:rStyle w:val="af2"/>
                <w:rFonts w:ascii="Times New Roman" w:hAnsi="Times New Roman"/>
              </w:rPr>
              <w:endnoteReference w:id="19"/>
            </w:r>
            <w:r w:rsidR="00E00ECD" w:rsidRPr="00E00ECD">
              <w:rPr>
                <w:rFonts w:ascii="Times New Roman" w:hAnsi="Times New Roman"/>
              </w:rPr>
              <w:t>’</w:t>
            </w:r>
            <w:r w:rsidR="00E00ECD">
              <w:rPr>
                <w:rStyle w:val="af2"/>
                <w:rFonts w:ascii="Times New Roman" w:hAnsi="Times New Roman"/>
              </w:rPr>
              <w:endnoteReference w:id="20"/>
            </w:r>
            <w:r w:rsidR="007A48AA" w:rsidRPr="007A48AA">
              <w:rPr>
                <w:rFonts w:ascii="Times New Roman" w:hAnsi="Times New Roman"/>
              </w:rPr>
              <w:t>’</w:t>
            </w:r>
            <w:r w:rsidR="007A48AA">
              <w:rPr>
                <w:rStyle w:val="af2"/>
                <w:rFonts w:ascii="Times New Roman" w:hAnsi="Times New Roman"/>
              </w:rPr>
              <w:endnoteReference w:id="21"/>
            </w:r>
            <w:r>
              <w:rPr>
                <w:rFonts w:ascii="Times New Roman" w:hAnsi="Times New Roman"/>
              </w:rPr>
              <w:t xml:space="preserve"> </w:t>
            </w:r>
          </w:p>
        </w:tc>
      </w:tr>
      <w:tr w:rsidR="00493118" w:rsidRPr="002A24B7" w:rsidTr="00BC4FAC">
        <w:trPr>
          <w:trHeight w:val="408"/>
        </w:trPr>
        <w:tc>
          <w:tcPr>
            <w:tcW w:w="1345" w:type="pct"/>
            <w:gridSpan w:val="2"/>
            <w:vMerge/>
            <w:tcBorders>
              <w:left w:val="single" w:sz="4" w:space="0" w:color="808080"/>
            </w:tcBorders>
            <w:vAlign w:val="center"/>
          </w:tcPr>
          <w:p w:rsidR="00493118" w:rsidRDefault="00493118" w:rsidP="00493118">
            <w:pPr>
              <w:spacing w:after="0" w:line="240" w:lineRule="auto"/>
              <w:rPr>
                <w:rFonts w:ascii="Times New Roman" w:hAnsi="Times New Roman"/>
                <w:szCs w:val="20"/>
              </w:rPr>
            </w:pPr>
          </w:p>
        </w:tc>
        <w:tc>
          <w:tcPr>
            <w:tcW w:w="3655" w:type="pct"/>
            <w:gridSpan w:val="10"/>
            <w:tcBorders>
              <w:right w:val="single" w:sz="4" w:space="0" w:color="808080"/>
            </w:tcBorders>
            <w:vAlign w:val="center"/>
          </w:tcPr>
          <w:p w:rsidR="00493118" w:rsidRDefault="00493118" w:rsidP="00493118">
            <w:pPr>
              <w:spacing w:after="0" w:line="240" w:lineRule="auto"/>
              <w:rPr>
                <w:rFonts w:ascii="Times New Roman" w:hAnsi="Times New Roman"/>
              </w:rPr>
            </w:pPr>
            <w:r w:rsidRPr="00E31C42">
              <w:rPr>
                <w:rFonts w:ascii="Times New Roman" w:hAnsi="Times New Roman"/>
              </w:rPr>
              <w:t>Наличие сведений об обученных охране труда лиц</w:t>
            </w:r>
            <w:r>
              <w:rPr>
                <w:rFonts w:ascii="Times New Roman" w:hAnsi="Times New Roman"/>
              </w:rPr>
              <w:t>ах</w:t>
            </w:r>
            <w:r w:rsidRPr="00E31C42">
              <w:rPr>
                <w:rFonts w:ascii="Times New Roman" w:hAnsi="Times New Roman"/>
              </w:rPr>
              <w:t xml:space="preserve"> в реестре Министерства труда и социальной защиты Российской Федерации</w:t>
            </w:r>
          </w:p>
        </w:tc>
      </w:tr>
      <w:tr w:rsidR="00BC4FAC" w:rsidRPr="002A24B7" w:rsidTr="00BC4FAC">
        <w:trPr>
          <w:trHeight w:val="408"/>
        </w:trPr>
        <w:tc>
          <w:tcPr>
            <w:tcW w:w="1345" w:type="pct"/>
            <w:gridSpan w:val="2"/>
            <w:vMerge/>
            <w:tcBorders>
              <w:left w:val="single" w:sz="4" w:space="0" w:color="808080"/>
            </w:tcBorders>
            <w:vAlign w:val="center"/>
          </w:tcPr>
          <w:p w:rsidR="00BC4FAC" w:rsidRDefault="00BC4FAC" w:rsidP="00BC4FAC">
            <w:pPr>
              <w:spacing w:after="0" w:line="240" w:lineRule="auto"/>
              <w:rPr>
                <w:rFonts w:ascii="Times New Roman" w:hAnsi="Times New Roman"/>
                <w:szCs w:val="20"/>
              </w:rPr>
            </w:pPr>
          </w:p>
        </w:tc>
        <w:tc>
          <w:tcPr>
            <w:tcW w:w="3655" w:type="pct"/>
            <w:gridSpan w:val="10"/>
            <w:tcBorders>
              <w:right w:val="single" w:sz="4" w:space="0" w:color="808080"/>
            </w:tcBorders>
            <w:vAlign w:val="center"/>
          </w:tcPr>
          <w:p w:rsidR="00BC4FAC" w:rsidRPr="000A5480" w:rsidRDefault="00BC4FAC" w:rsidP="00BC4FAC">
            <w:pPr>
              <w:spacing w:after="0" w:line="240" w:lineRule="auto"/>
              <w:rPr>
                <w:rFonts w:ascii="Times New Roman" w:hAnsi="Times New Roman"/>
              </w:rPr>
            </w:pPr>
            <w:r>
              <w:rPr>
                <w:rFonts w:ascii="Times New Roman" w:hAnsi="Times New Roman"/>
              </w:rPr>
              <w:t>Запись в журнале учета противопожарных инструктажей о проверке знаний, предусмотренных программами частной охранной организации</w:t>
            </w:r>
          </w:p>
        </w:tc>
      </w:tr>
      <w:tr w:rsidR="00BC4FAC" w:rsidRPr="002A24B7" w:rsidTr="00BC4FAC">
        <w:trPr>
          <w:trHeight w:val="408"/>
        </w:trPr>
        <w:tc>
          <w:tcPr>
            <w:tcW w:w="1345" w:type="pct"/>
            <w:gridSpan w:val="2"/>
            <w:vMerge/>
            <w:tcBorders>
              <w:left w:val="single" w:sz="4" w:space="0" w:color="808080"/>
            </w:tcBorders>
            <w:vAlign w:val="center"/>
          </w:tcPr>
          <w:p w:rsidR="00BC4FAC" w:rsidRDefault="00BC4FAC" w:rsidP="00BC4FAC">
            <w:pPr>
              <w:spacing w:after="0" w:line="240" w:lineRule="auto"/>
              <w:rPr>
                <w:rFonts w:ascii="Times New Roman" w:hAnsi="Times New Roman"/>
                <w:szCs w:val="20"/>
              </w:rPr>
            </w:pPr>
          </w:p>
        </w:tc>
        <w:tc>
          <w:tcPr>
            <w:tcW w:w="3655" w:type="pct"/>
            <w:gridSpan w:val="10"/>
            <w:tcBorders>
              <w:right w:val="single" w:sz="4" w:space="0" w:color="808080"/>
            </w:tcBorders>
            <w:vAlign w:val="center"/>
          </w:tcPr>
          <w:p w:rsidR="00BC4FAC" w:rsidRPr="000A5480" w:rsidRDefault="00BC4FAC" w:rsidP="00BC4FAC">
            <w:pPr>
              <w:spacing w:after="0" w:line="240" w:lineRule="auto"/>
              <w:rPr>
                <w:rFonts w:ascii="Times New Roman" w:hAnsi="Times New Roman"/>
              </w:rPr>
            </w:pPr>
            <w:r>
              <w:rPr>
                <w:rFonts w:ascii="Times New Roman" w:hAnsi="Times New Roman"/>
              </w:rPr>
              <w:t>Трудовая книжка с записью о наличии опыта ра</w:t>
            </w:r>
            <w:r w:rsidR="001D4A01">
              <w:rPr>
                <w:rFonts w:ascii="Times New Roman" w:hAnsi="Times New Roman"/>
              </w:rPr>
              <w:t>боты до одного года в должности</w:t>
            </w:r>
            <w:r>
              <w:rPr>
                <w:rFonts w:ascii="Times New Roman" w:hAnsi="Times New Roman"/>
              </w:rPr>
              <w:t xml:space="preserve"> охранника или охранника объектов </w:t>
            </w:r>
            <w:r w:rsidR="00656AA1">
              <w:rPr>
                <w:rFonts w:ascii="Times New Roman" w:hAnsi="Times New Roman"/>
              </w:rPr>
              <w:t>с массовым пребыванием</w:t>
            </w:r>
            <w:r>
              <w:rPr>
                <w:rFonts w:ascii="Times New Roman" w:hAnsi="Times New Roman"/>
              </w:rPr>
              <w:t xml:space="preserve"> людей, подлежащих антитеррористической защищенности, или охранника образовательной организации, или охранника объектов здравоохранения</w:t>
            </w:r>
            <w:r>
              <w:rPr>
                <w:rStyle w:val="af2"/>
                <w:rFonts w:ascii="Times New Roman" w:hAnsi="Times New Roman"/>
              </w:rPr>
              <w:endnoteReference w:id="22"/>
            </w:r>
          </w:p>
        </w:tc>
      </w:tr>
      <w:tr w:rsidR="00BC4FAC" w:rsidRPr="001B67D6" w:rsidTr="008474AF">
        <w:trPr>
          <w:trHeight w:val="611"/>
        </w:trPr>
        <w:tc>
          <w:tcPr>
            <w:tcW w:w="5000" w:type="pct"/>
            <w:gridSpan w:val="12"/>
            <w:tcBorders>
              <w:left w:val="nil"/>
              <w:bottom w:val="single" w:sz="2" w:space="0" w:color="808080"/>
              <w:right w:val="nil"/>
            </w:tcBorders>
            <w:vAlign w:val="center"/>
          </w:tcPr>
          <w:p w:rsidR="00BC4FAC" w:rsidRPr="001B67D6" w:rsidRDefault="00BC4FAC" w:rsidP="00BC4FAC">
            <w:pPr>
              <w:spacing w:after="0" w:line="240" w:lineRule="auto"/>
              <w:rPr>
                <w:rFonts w:ascii="Times New Roman" w:hAnsi="Times New Roman"/>
              </w:rPr>
            </w:pPr>
            <w:r>
              <w:rPr>
                <w:rFonts w:ascii="Times New Roman" w:hAnsi="Times New Roman"/>
              </w:rPr>
              <w:lastRenderedPageBreak/>
              <w:t>Дополнительные характеристики</w:t>
            </w:r>
          </w:p>
        </w:tc>
      </w:tr>
      <w:tr w:rsidR="00BC4FAC" w:rsidRPr="001B67D6" w:rsidTr="00BC4FAC">
        <w:trPr>
          <w:trHeight w:val="283"/>
        </w:trPr>
        <w:tc>
          <w:tcPr>
            <w:tcW w:w="1673" w:type="pct"/>
            <w:gridSpan w:val="3"/>
            <w:tcBorders>
              <w:left w:val="single" w:sz="4" w:space="0" w:color="808080"/>
              <w:bottom w:val="single" w:sz="2" w:space="0" w:color="808080"/>
            </w:tcBorders>
            <w:vAlign w:val="center"/>
          </w:tcPr>
          <w:p w:rsidR="00BC4FAC" w:rsidRPr="001B67D6" w:rsidRDefault="00BC4FAC" w:rsidP="00BC4FAC">
            <w:pPr>
              <w:spacing w:after="0" w:line="240" w:lineRule="auto"/>
              <w:jc w:val="center"/>
              <w:rPr>
                <w:rFonts w:ascii="Times New Roman" w:hAnsi="Times New Roman"/>
              </w:rPr>
            </w:pPr>
            <w:r>
              <w:rPr>
                <w:rFonts w:ascii="Times New Roman" w:hAnsi="Times New Roman"/>
              </w:rPr>
              <w:t>Наименование документа</w:t>
            </w:r>
          </w:p>
        </w:tc>
        <w:tc>
          <w:tcPr>
            <w:tcW w:w="493" w:type="pct"/>
            <w:gridSpan w:val="2"/>
          </w:tcPr>
          <w:p w:rsidR="00BC4FAC" w:rsidRPr="001B67D6" w:rsidRDefault="00BC4FAC" w:rsidP="00BC4FAC">
            <w:pPr>
              <w:spacing w:after="0" w:line="240" w:lineRule="auto"/>
              <w:jc w:val="center"/>
              <w:rPr>
                <w:rFonts w:ascii="Times New Roman" w:hAnsi="Times New Roman"/>
              </w:rPr>
            </w:pPr>
            <w:r>
              <w:rPr>
                <w:rFonts w:ascii="Times New Roman" w:hAnsi="Times New Roman"/>
              </w:rPr>
              <w:t>К</w:t>
            </w:r>
            <w:r w:rsidRPr="001B67D6">
              <w:rPr>
                <w:rFonts w:ascii="Times New Roman" w:hAnsi="Times New Roman"/>
              </w:rPr>
              <w:t>од</w:t>
            </w:r>
          </w:p>
        </w:tc>
        <w:tc>
          <w:tcPr>
            <w:tcW w:w="2834" w:type="pct"/>
            <w:gridSpan w:val="7"/>
            <w:tcBorders>
              <w:right w:val="single" w:sz="4" w:space="0" w:color="808080"/>
            </w:tcBorders>
          </w:tcPr>
          <w:p w:rsidR="00BC4FAC" w:rsidRPr="001B67D6" w:rsidRDefault="00BC4FAC" w:rsidP="00BC4FAC">
            <w:pPr>
              <w:spacing w:after="0" w:line="240" w:lineRule="auto"/>
              <w:jc w:val="center"/>
              <w:rPr>
                <w:rFonts w:ascii="Times New Roman" w:hAnsi="Times New Roman"/>
              </w:rPr>
            </w:pPr>
            <w:r>
              <w:rPr>
                <w:rFonts w:ascii="Times New Roman" w:hAnsi="Times New Roman"/>
              </w:rPr>
              <w:t>Н</w:t>
            </w:r>
            <w:r w:rsidRPr="001B67D6">
              <w:rPr>
                <w:rFonts w:ascii="Times New Roman" w:hAnsi="Times New Roman"/>
              </w:rPr>
              <w:t>аименование</w:t>
            </w:r>
            <w:r>
              <w:rPr>
                <w:rFonts w:ascii="Times New Roman" w:hAnsi="Times New Roman"/>
              </w:rPr>
              <w:t xml:space="preserve"> базовой группы, должности (профессии) или специальности</w:t>
            </w:r>
          </w:p>
        </w:tc>
      </w:tr>
      <w:tr w:rsidR="00BC4FAC" w:rsidRPr="00ED26F1" w:rsidTr="00BC4FAC">
        <w:trPr>
          <w:trHeight w:val="283"/>
        </w:trPr>
        <w:tc>
          <w:tcPr>
            <w:tcW w:w="1673" w:type="pct"/>
            <w:gridSpan w:val="3"/>
            <w:tcBorders>
              <w:left w:val="single" w:sz="4" w:space="0" w:color="808080"/>
            </w:tcBorders>
            <w:vAlign w:val="center"/>
          </w:tcPr>
          <w:p w:rsidR="00BC4FAC" w:rsidRPr="00ED26F1" w:rsidRDefault="00BC4FAC" w:rsidP="00BC4FAC">
            <w:pPr>
              <w:spacing w:after="0" w:line="240" w:lineRule="auto"/>
              <w:rPr>
                <w:rFonts w:ascii="Times New Roman" w:hAnsi="Times New Roman"/>
              </w:rPr>
            </w:pPr>
            <w:r w:rsidRPr="00ED26F1">
              <w:rPr>
                <w:rFonts w:ascii="Times New Roman" w:hAnsi="Times New Roman"/>
              </w:rPr>
              <w:t>ЕТКС</w:t>
            </w:r>
            <w:r w:rsidRPr="00ED26F1">
              <w:rPr>
                <w:rFonts w:ascii="Times New Roman" w:hAnsi="Times New Roman"/>
                <w:sz w:val="20"/>
                <w:szCs w:val="20"/>
                <w:vertAlign w:val="superscript"/>
              </w:rPr>
              <w:endnoteReference w:id="23"/>
            </w:r>
            <w:r w:rsidRPr="00ED26F1">
              <w:rPr>
                <w:rFonts w:ascii="Times New Roman" w:hAnsi="Times New Roman"/>
              </w:rPr>
              <w:t xml:space="preserve"> или ЕКС</w:t>
            </w:r>
            <w:r w:rsidRPr="00ED26F1">
              <w:rPr>
                <w:rFonts w:ascii="Times New Roman" w:hAnsi="Times New Roman"/>
                <w:sz w:val="20"/>
                <w:szCs w:val="20"/>
                <w:vertAlign w:val="superscript"/>
              </w:rPr>
              <w:endnoteReference w:id="24"/>
            </w:r>
          </w:p>
        </w:tc>
        <w:tc>
          <w:tcPr>
            <w:tcW w:w="493" w:type="pct"/>
            <w:gridSpan w:val="2"/>
            <w:tcBorders>
              <w:right w:val="single" w:sz="2" w:space="0" w:color="808080"/>
            </w:tcBorders>
            <w:vAlign w:val="center"/>
          </w:tcPr>
          <w:p w:rsidR="00BC4FAC" w:rsidRPr="00626264" w:rsidRDefault="00BC4FAC" w:rsidP="00BC4FAC">
            <w:pPr>
              <w:spacing w:after="0" w:line="240" w:lineRule="auto"/>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262a</w:t>
            </w:r>
          </w:p>
        </w:tc>
        <w:tc>
          <w:tcPr>
            <w:tcW w:w="2834" w:type="pct"/>
            <w:gridSpan w:val="7"/>
            <w:tcBorders>
              <w:left w:val="single" w:sz="2" w:space="0" w:color="808080"/>
              <w:right w:val="single" w:sz="4" w:space="0" w:color="808080"/>
            </w:tcBorders>
            <w:vAlign w:val="center"/>
          </w:tcPr>
          <w:p w:rsidR="00BC4FAC" w:rsidRPr="00ED26F1" w:rsidRDefault="00BC4FAC" w:rsidP="00BC4FAC">
            <w:pPr>
              <w:spacing w:after="0" w:line="240" w:lineRule="auto"/>
              <w:rPr>
                <w:rFonts w:ascii="Times New Roman" w:hAnsi="Times New Roman"/>
                <w:sz w:val="24"/>
                <w:szCs w:val="24"/>
              </w:rPr>
            </w:pPr>
            <w:r>
              <w:rPr>
                <w:rFonts w:ascii="Times New Roman" w:hAnsi="Times New Roman"/>
                <w:sz w:val="24"/>
                <w:szCs w:val="24"/>
              </w:rPr>
              <w:t>охранник</w:t>
            </w:r>
          </w:p>
        </w:tc>
      </w:tr>
      <w:tr w:rsidR="00BC4FAC" w:rsidRPr="00ED26F1" w:rsidTr="00BC4FAC">
        <w:trPr>
          <w:trHeight w:val="283"/>
        </w:trPr>
        <w:tc>
          <w:tcPr>
            <w:tcW w:w="1673" w:type="pct"/>
            <w:gridSpan w:val="3"/>
            <w:tcBorders>
              <w:left w:val="single" w:sz="4" w:space="0" w:color="808080"/>
            </w:tcBorders>
            <w:vAlign w:val="center"/>
          </w:tcPr>
          <w:p w:rsidR="00BC4FAC" w:rsidRPr="00ED26F1" w:rsidRDefault="00BC4FAC" w:rsidP="00BC4FAC">
            <w:pPr>
              <w:spacing w:after="0" w:line="240" w:lineRule="auto"/>
              <w:rPr>
                <w:rFonts w:ascii="Times New Roman" w:hAnsi="Times New Roman"/>
              </w:rPr>
            </w:pPr>
            <w:r>
              <w:rPr>
                <w:rFonts w:ascii="Times New Roman" w:hAnsi="Times New Roman"/>
              </w:rPr>
              <w:t>ОКПДТР</w:t>
            </w:r>
            <w:r>
              <w:rPr>
                <w:rStyle w:val="af2"/>
                <w:rFonts w:ascii="Times New Roman" w:hAnsi="Times New Roman"/>
              </w:rPr>
              <w:endnoteReference w:id="25"/>
            </w:r>
          </w:p>
        </w:tc>
        <w:tc>
          <w:tcPr>
            <w:tcW w:w="493" w:type="pct"/>
            <w:gridSpan w:val="2"/>
            <w:tcBorders>
              <w:right w:val="single" w:sz="2" w:space="0" w:color="808080"/>
            </w:tcBorders>
            <w:vAlign w:val="center"/>
          </w:tcPr>
          <w:p w:rsidR="00BC4FAC" w:rsidRPr="00626264" w:rsidRDefault="00BC4FAC" w:rsidP="00BC4FAC">
            <w:pPr>
              <w:spacing w:after="0" w:line="240" w:lineRule="auto"/>
              <w:rPr>
                <w:rFonts w:ascii="Times New Roman" w:hAnsi="Times New Roman"/>
                <w:sz w:val="24"/>
                <w:szCs w:val="24"/>
              </w:rPr>
            </w:pPr>
            <w:r>
              <w:rPr>
                <w:rFonts w:ascii="Times New Roman" w:hAnsi="Times New Roman"/>
                <w:sz w:val="24"/>
                <w:szCs w:val="24"/>
                <w:lang w:val="en-US"/>
              </w:rPr>
              <w:t>25416</w:t>
            </w:r>
          </w:p>
        </w:tc>
        <w:tc>
          <w:tcPr>
            <w:tcW w:w="2834" w:type="pct"/>
            <w:gridSpan w:val="7"/>
            <w:tcBorders>
              <w:left w:val="single" w:sz="2" w:space="0" w:color="808080"/>
              <w:right w:val="single" w:sz="4" w:space="0" w:color="808080"/>
            </w:tcBorders>
            <w:vAlign w:val="center"/>
          </w:tcPr>
          <w:p w:rsidR="00BC4FAC" w:rsidRPr="00ED26F1" w:rsidRDefault="00BC4FAC" w:rsidP="00BC4FAC">
            <w:pPr>
              <w:spacing w:after="0" w:line="240" w:lineRule="auto"/>
              <w:rPr>
                <w:rFonts w:ascii="Times New Roman" w:hAnsi="Times New Roman"/>
                <w:sz w:val="24"/>
                <w:szCs w:val="24"/>
              </w:rPr>
            </w:pPr>
            <w:r>
              <w:rPr>
                <w:rFonts w:ascii="Times New Roman" w:hAnsi="Times New Roman"/>
                <w:sz w:val="24"/>
                <w:szCs w:val="24"/>
              </w:rPr>
              <w:t>охранник</w:t>
            </w:r>
          </w:p>
        </w:tc>
      </w:tr>
      <w:tr w:rsidR="00BC4FAC" w:rsidRPr="00ED26F1" w:rsidTr="00BC4FAC">
        <w:trPr>
          <w:trHeight w:val="283"/>
        </w:trPr>
        <w:tc>
          <w:tcPr>
            <w:tcW w:w="1673" w:type="pct"/>
            <w:gridSpan w:val="3"/>
            <w:tcBorders>
              <w:left w:val="single" w:sz="4" w:space="0" w:color="808080"/>
            </w:tcBorders>
            <w:vAlign w:val="center"/>
          </w:tcPr>
          <w:p w:rsidR="00BC4FAC" w:rsidRPr="00ED26F1" w:rsidRDefault="00BC4FAC" w:rsidP="00BC4FAC">
            <w:pPr>
              <w:spacing w:after="0" w:line="240" w:lineRule="auto"/>
              <w:rPr>
                <w:rFonts w:ascii="Times New Roman" w:hAnsi="Times New Roman"/>
              </w:rPr>
            </w:pPr>
            <w:r w:rsidRPr="00ED26F1">
              <w:rPr>
                <w:rFonts w:ascii="Times New Roman" w:hAnsi="Times New Roman"/>
              </w:rPr>
              <w:t>ОКСО</w:t>
            </w:r>
            <w:r>
              <w:rPr>
                <w:rStyle w:val="af2"/>
                <w:rFonts w:ascii="Times New Roman" w:hAnsi="Times New Roman"/>
              </w:rPr>
              <w:endnoteReference w:id="26"/>
            </w:r>
            <w:r w:rsidRPr="00ED26F1">
              <w:rPr>
                <w:rFonts w:ascii="Times New Roman" w:hAnsi="Times New Roman"/>
              </w:rPr>
              <w:t>, ОКСВНК</w:t>
            </w:r>
            <w:r>
              <w:rPr>
                <w:rStyle w:val="af2"/>
                <w:rFonts w:ascii="Times New Roman" w:hAnsi="Times New Roman"/>
              </w:rPr>
              <w:endnoteReference w:id="27"/>
            </w:r>
          </w:p>
        </w:tc>
        <w:tc>
          <w:tcPr>
            <w:tcW w:w="493" w:type="pct"/>
            <w:gridSpan w:val="2"/>
            <w:tcBorders>
              <w:right w:val="single" w:sz="2" w:space="0" w:color="808080"/>
            </w:tcBorders>
            <w:vAlign w:val="center"/>
          </w:tcPr>
          <w:p w:rsidR="00BC4FAC" w:rsidRPr="00ED26F1" w:rsidRDefault="00BC4FAC" w:rsidP="00BC4FAC">
            <w:pPr>
              <w:spacing w:after="0" w:line="240" w:lineRule="auto"/>
              <w:rPr>
                <w:rFonts w:ascii="Times New Roman" w:hAnsi="Times New Roman"/>
                <w:sz w:val="24"/>
                <w:szCs w:val="24"/>
              </w:rPr>
            </w:pPr>
            <w:r>
              <w:rPr>
                <w:rFonts w:ascii="Times New Roman" w:hAnsi="Times New Roman"/>
                <w:sz w:val="24"/>
                <w:szCs w:val="24"/>
              </w:rPr>
              <w:t>------</w:t>
            </w:r>
          </w:p>
        </w:tc>
        <w:tc>
          <w:tcPr>
            <w:tcW w:w="2834" w:type="pct"/>
            <w:gridSpan w:val="7"/>
            <w:tcBorders>
              <w:left w:val="single" w:sz="2" w:space="0" w:color="808080"/>
              <w:right w:val="single" w:sz="4" w:space="0" w:color="808080"/>
            </w:tcBorders>
            <w:vAlign w:val="center"/>
          </w:tcPr>
          <w:p w:rsidR="00BC4FAC" w:rsidRPr="00ED26F1" w:rsidRDefault="00BC4FAC" w:rsidP="00BC4FAC">
            <w:pPr>
              <w:spacing w:after="0" w:line="240" w:lineRule="auto"/>
              <w:rPr>
                <w:rFonts w:ascii="Times New Roman" w:hAnsi="Times New Roman"/>
                <w:sz w:val="24"/>
                <w:szCs w:val="24"/>
              </w:rPr>
            </w:pPr>
            <w:r>
              <w:rPr>
                <w:rFonts w:ascii="Times New Roman" w:hAnsi="Times New Roman"/>
                <w:sz w:val="24"/>
                <w:szCs w:val="24"/>
              </w:rPr>
              <w:t>-------------</w:t>
            </w:r>
          </w:p>
        </w:tc>
      </w:tr>
    </w:tbl>
    <w:p w:rsidR="00EB35C0" w:rsidRPr="00F9600B" w:rsidRDefault="00EB35C0" w:rsidP="00F9600B">
      <w:pPr>
        <w:spacing w:after="0"/>
        <w:ind w:left="720"/>
        <w:rPr>
          <w:rFonts w:ascii="Times New Roman" w:hAnsi="Times New Roman"/>
          <w:b/>
          <w:sz w:val="24"/>
          <w:szCs w:val="20"/>
        </w:rPr>
      </w:pPr>
    </w:p>
    <w:tbl>
      <w:tblPr>
        <w:tblW w:w="4798"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896"/>
        <w:gridCol w:w="981"/>
        <w:gridCol w:w="1064"/>
        <w:gridCol w:w="450"/>
        <w:gridCol w:w="1646"/>
        <w:gridCol w:w="661"/>
        <w:gridCol w:w="33"/>
        <w:gridCol w:w="342"/>
        <w:gridCol w:w="476"/>
        <w:gridCol w:w="13"/>
        <w:gridCol w:w="433"/>
        <w:gridCol w:w="985"/>
        <w:gridCol w:w="514"/>
        <w:gridCol w:w="198"/>
      </w:tblGrid>
      <w:tr w:rsidR="00EB35C0" w:rsidRPr="002A24B7" w:rsidTr="00D475A8">
        <w:trPr>
          <w:trHeight w:val="592"/>
        </w:trPr>
        <w:tc>
          <w:tcPr>
            <w:tcW w:w="5000" w:type="pct"/>
            <w:gridSpan w:val="15"/>
            <w:tcBorders>
              <w:top w:val="nil"/>
              <w:bottom w:val="nil"/>
            </w:tcBorders>
            <w:vAlign w:val="center"/>
          </w:tcPr>
          <w:p w:rsidR="00EB35C0" w:rsidRDefault="00AD7FD2" w:rsidP="00520A10">
            <w:pPr>
              <w:pStyle w:val="12"/>
              <w:spacing w:after="0"/>
              <w:rPr>
                <w:rFonts w:ascii="Times New Roman" w:hAnsi="Times New Roman"/>
                <w:b/>
                <w:sz w:val="24"/>
                <w:szCs w:val="20"/>
              </w:rPr>
            </w:pPr>
            <w:r w:rsidRPr="00D1552A">
              <w:rPr>
                <w:rFonts w:ascii="Times New Roman" w:hAnsi="Times New Roman"/>
                <w:b/>
                <w:sz w:val="24"/>
                <w:szCs w:val="20"/>
              </w:rPr>
              <w:t>3.1.1</w:t>
            </w:r>
            <w:r w:rsidR="00520A10" w:rsidRPr="00D1552A">
              <w:rPr>
                <w:rFonts w:ascii="Times New Roman" w:hAnsi="Times New Roman"/>
                <w:b/>
                <w:sz w:val="24"/>
                <w:szCs w:val="20"/>
              </w:rPr>
              <w:t>.</w:t>
            </w:r>
            <w:r w:rsidR="00EB35C0" w:rsidRPr="00D1552A">
              <w:rPr>
                <w:rFonts w:ascii="Times New Roman" w:hAnsi="Times New Roman"/>
                <w:b/>
                <w:sz w:val="24"/>
                <w:szCs w:val="20"/>
              </w:rPr>
              <w:t>Трудовая</w:t>
            </w:r>
            <w:r w:rsidR="00EB35C0" w:rsidRPr="00BC5875">
              <w:rPr>
                <w:rFonts w:ascii="Times New Roman" w:hAnsi="Times New Roman"/>
                <w:b/>
                <w:sz w:val="24"/>
                <w:szCs w:val="20"/>
              </w:rPr>
              <w:t xml:space="preserve"> функция</w:t>
            </w:r>
          </w:p>
          <w:p w:rsidR="00703E4B" w:rsidRPr="00BC5875" w:rsidRDefault="00703E4B" w:rsidP="00520A10">
            <w:pPr>
              <w:pStyle w:val="12"/>
              <w:spacing w:after="0"/>
              <w:rPr>
                <w:rFonts w:ascii="Times New Roman" w:hAnsi="Times New Roman"/>
                <w:b/>
                <w:sz w:val="24"/>
                <w:szCs w:val="20"/>
              </w:rPr>
            </w:pPr>
          </w:p>
        </w:tc>
      </w:tr>
      <w:tr w:rsidR="00EB35C0" w:rsidRPr="00ED26F1" w:rsidTr="00215D66">
        <w:trPr>
          <w:trHeight w:val="278"/>
        </w:trPr>
        <w:tc>
          <w:tcPr>
            <w:tcW w:w="756" w:type="pct"/>
            <w:gridSpan w:val="2"/>
            <w:tcBorders>
              <w:top w:val="nil"/>
              <w:bottom w:val="nil"/>
              <w:right w:val="single" w:sz="4" w:space="0" w:color="808080"/>
            </w:tcBorders>
            <w:vAlign w:val="center"/>
          </w:tcPr>
          <w:p w:rsidR="00EB35C0" w:rsidRPr="00703FA6" w:rsidRDefault="00EB35C0" w:rsidP="004A435D">
            <w:pPr>
              <w:spacing w:after="0" w:line="240" w:lineRule="auto"/>
              <w:rPr>
                <w:rFonts w:ascii="Times New Roman" w:hAnsi="Times New Roman"/>
                <w:sz w:val="18"/>
                <w:szCs w:val="16"/>
              </w:rPr>
            </w:pPr>
            <w:r w:rsidRPr="00703FA6">
              <w:rPr>
                <w:rFonts w:ascii="Times New Roman" w:hAnsi="Times New Roman"/>
                <w:sz w:val="18"/>
                <w:szCs w:val="16"/>
              </w:rPr>
              <w:t>Наименование</w:t>
            </w:r>
          </w:p>
        </w:tc>
        <w:tc>
          <w:tcPr>
            <w:tcW w:w="2254" w:type="pct"/>
            <w:gridSpan w:val="4"/>
            <w:tcBorders>
              <w:top w:val="single" w:sz="4" w:space="0" w:color="808080"/>
              <w:left w:val="single" w:sz="4" w:space="0" w:color="808080"/>
              <w:bottom w:val="single" w:sz="4" w:space="0" w:color="808080"/>
              <w:right w:val="single" w:sz="4" w:space="0" w:color="808080"/>
            </w:tcBorders>
            <w:vAlign w:val="center"/>
          </w:tcPr>
          <w:p w:rsidR="00EB35C0" w:rsidRPr="003A3CC3" w:rsidRDefault="00626264" w:rsidP="003A3CC3">
            <w:pPr>
              <w:spacing w:after="0" w:line="240" w:lineRule="auto"/>
              <w:jc w:val="both"/>
              <w:rPr>
                <w:rFonts w:ascii="Times New Roman" w:hAnsi="Times New Roman"/>
              </w:rPr>
            </w:pPr>
            <w:r w:rsidRPr="003A3CC3">
              <w:rPr>
                <w:rFonts w:ascii="Times New Roman" w:hAnsi="Times New Roman"/>
              </w:rPr>
              <w:t>Проверка наличия и полноты документации, готовности постового оборудования и технических средств охраны, наблюдение с использованием пульта за уровнем угроз, за исправностью средств инженерной защиты</w:t>
            </w:r>
          </w:p>
        </w:tc>
        <w:tc>
          <w:tcPr>
            <w:tcW w:w="360" w:type="pct"/>
            <w:tcBorders>
              <w:top w:val="nil"/>
              <w:left w:val="single" w:sz="4" w:space="0" w:color="808080"/>
              <w:bottom w:val="nil"/>
              <w:right w:val="single" w:sz="4" w:space="0" w:color="808080"/>
            </w:tcBorders>
            <w:vAlign w:val="center"/>
          </w:tcPr>
          <w:p w:rsidR="00EB35C0" w:rsidRPr="00ED26F1" w:rsidRDefault="00EB35C0" w:rsidP="00786386">
            <w:pPr>
              <w:spacing w:after="0" w:line="240" w:lineRule="auto"/>
              <w:jc w:val="right"/>
              <w:rPr>
                <w:rFonts w:ascii="Times New Roman" w:hAnsi="Times New Roman"/>
                <w:sz w:val="16"/>
                <w:szCs w:val="16"/>
                <w:vertAlign w:val="superscript"/>
              </w:rPr>
            </w:pPr>
            <w:r w:rsidRPr="00ED26F1">
              <w:rPr>
                <w:rFonts w:ascii="Times New Roman" w:hAnsi="Times New Roman"/>
                <w:sz w:val="18"/>
                <w:szCs w:val="16"/>
              </w:rPr>
              <w:t>Код</w:t>
            </w:r>
          </w:p>
        </w:tc>
        <w:tc>
          <w:tcPr>
            <w:tcW w:w="470" w:type="pct"/>
            <w:gridSpan w:val="4"/>
            <w:tcBorders>
              <w:top w:val="single" w:sz="4" w:space="0" w:color="808080"/>
              <w:left w:val="single" w:sz="4" w:space="0" w:color="808080"/>
              <w:bottom w:val="single" w:sz="4" w:space="0" w:color="808080"/>
              <w:right w:val="single" w:sz="4" w:space="0" w:color="808080"/>
            </w:tcBorders>
            <w:vAlign w:val="center"/>
          </w:tcPr>
          <w:p w:rsidR="00EB35C0" w:rsidRPr="001B4D5E" w:rsidRDefault="003F40EB" w:rsidP="00791C8C">
            <w:pPr>
              <w:spacing w:after="0" w:line="240" w:lineRule="auto"/>
              <w:rPr>
                <w:rFonts w:ascii="Times New Roman" w:hAnsi="Times New Roman"/>
                <w:bCs/>
                <w:sz w:val="18"/>
                <w:szCs w:val="16"/>
                <w:lang w:val="en-US"/>
              </w:rPr>
            </w:pPr>
            <w:r>
              <w:rPr>
                <w:rFonts w:ascii="Times New Roman" w:hAnsi="Times New Roman"/>
                <w:sz w:val="18"/>
                <w:szCs w:val="16"/>
              </w:rPr>
              <w:t xml:space="preserve">   </w:t>
            </w:r>
            <w:r w:rsidRPr="003A3CC3">
              <w:rPr>
                <w:rFonts w:ascii="Times New Roman" w:hAnsi="Times New Roman"/>
                <w:szCs w:val="16"/>
              </w:rPr>
              <w:t xml:space="preserve"> </w:t>
            </w:r>
            <w:r w:rsidRPr="001B4D5E">
              <w:rPr>
                <w:rFonts w:ascii="Times New Roman" w:hAnsi="Times New Roman"/>
                <w:bCs/>
                <w:szCs w:val="16"/>
              </w:rPr>
              <w:t>А</w:t>
            </w:r>
            <w:r w:rsidR="00215D66" w:rsidRPr="001B4D5E">
              <w:rPr>
                <w:rFonts w:ascii="Times New Roman" w:hAnsi="Times New Roman"/>
                <w:bCs/>
                <w:szCs w:val="16"/>
                <w:lang w:val="en-US"/>
              </w:rPr>
              <w:t>/01.3</w:t>
            </w:r>
          </w:p>
        </w:tc>
        <w:tc>
          <w:tcPr>
            <w:tcW w:w="772" w:type="pct"/>
            <w:gridSpan w:val="2"/>
            <w:tcBorders>
              <w:top w:val="nil"/>
              <w:left w:val="single" w:sz="4" w:space="0" w:color="808080"/>
              <w:bottom w:val="nil"/>
              <w:right w:val="single" w:sz="4" w:space="0" w:color="808080"/>
            </w:tcBorders>
            <w:vAlign w:val="center"/>
          </w:tcPr>
          <w:p w:rsidR="00EB35C0" w:rsidRPr="00ED26F1" w:rsidRDefault="00EB35C0" w:rsidP="00786386">
            <w:pPr>
              <w:spacing w:after="0" w:line="240" w:lineRule="auto"/>
              <w:rPr>
                <w:rFonts w:ascii="Times New Roman" w:hAnsi="Times New Roman"/>
                <w:sz w:val="18"/>
                <w:szCs w:val="16"/>
                <w:vertAlign w:val="superscript"/>
              </w:rPr>
            </w:pPr>
            <w:r w:rsidRPr="00ED26F1">
              <w:rPr>
                <w:rFonts w:ascii="Times New Roman" w:hAnsi="Times New Roman"/>
                <w:sz w:val="18"/>
                <w:szCs w:val="16"/>
              </w:rPr>
              <w:t xml:space="preserve">Уровень </w:t>
            </w:r>
            <w:r w:rsidR="0087541B">
              <w:rPr>
                <w:rFonts w:ascii="Times New Roman" w:hAnsi="Times New Roman"/>
                <w:sz w:val="18"/>
                <w:szCs w:val="16"/>
              </w:rPr>
              <w:t xml:space="preserve">(подуровень) </w:t>
            </w:r>
            <w:r w:rsidRPr="00ED26F1">
              <w:rPr>
                <w:rFonts w:ascii="Times New Roman" w:hAnsi="Times New Roman"/>
                <w:sz w:val="18"/>
                <w:szCs w:val="16"/>
              </w:rPr>
              <w:t>квалификации</w:t>
            </w:r>
          </w:p>
        </w:tc>
        <w:tc>
          <w:tcPr>
            <w:tcW w:w="388" w:type="pct"/>
            <w:gridSpan w:val="2"/>
            <w:tcBorders>
              <w:top w:val="single" w:sz="4" w:space="0" w:color="808080"/>
              <w:left w:val="single" w:sz="4" w:space="0" w:color="808080"/>
              <w:bottom w:val="single" w:sz="4" w:space="0" w:color="808080"/>
              <w:right w:val="single" w:sz="4" w:space="0" w:color="808080"/>
            </w:tcBorders>
            <w:vAlign w:val="center"/>
          </w:tcPr>
          <w:p w:rsidR="00EB35C0" w:rsidRPr="00ED26F1" w:rsidRDefault="000932B0" w:rsidP="004A435D">
            <w:pPr>
              <w:spacing w:after="0" w:line="240" w:lineRule="auto"/>
              <w:rPr>
                <w:rFonts w:ascii="Times New Roman" w:hAnsi="Times New Roman"/>
                <w:sz w:val="18"/>
                <w:szCs w:val="16"/>
              </w:rPr>
            </w:pPr>
            <w:r w:rsidRPr="003A3CC3">
              <w:rPr>
                <w:rFonts w:ascii="Times New Roman" w:hAnsi="Times New Roman"/>
                <w:szCs w:val="16"/>
              </w:rPr>
              <w:t>3</w:t>
            </w:r>
          </w:p>
        </w:tc>
      </w:tr>
      <w:tr w:rsidR="00EB35C0" w:rsidRPr="00ED26F1" w:rsidTr="00D475A8">
        <w:trPr>
          <w:trHeight w:val="281"/>
        </w:trPr>
        <w:tc>
          <w:tcPr>
            <w:tcW w:w="5000" w:type="pct"/>
            <w:gridSpan w:val="15"/>
            <w:tcBorders>
              <w:top w:val="nil"/>
              <w:bottom w:val="nil"/>
            </w:tcBorders>
            <w:vAlign w:val="center"/>
          </w:tcPr>
          <w:p w:rsidR="00EB35C0" w:rsidRPr="00ED26F1" w:rsidRDefault="00EB35C0" w:rsidP="003E3199">
            <w:pPr>
              <w:spacing w:after="0" w:line="240" w:lineRule="auto"/>
              <w:rPr>
                <w:rFonts w:ascii="Times New Roman" w:hAnsi="Times New Roman"/>
                <w:sz w:val="18"/>
                <w:szCs w:val="16"/>
              </w:rPr>
            </w:pPr>
          </w:p>
        </w:tc>
      </w:tr>
      <w:tr w:rsidR="00EB35C0" w:rsidRPr="00ED26F1" w:rsidTr="00D475A8">
        <w:tblPrEx>
          <w:tblBorders>
            <w:top w:val="single" w:sz="4" w:space="0" w:color="808080"/>
            <w:bottom w:val="single" w:sz="4" w:space="0" w:color="808080"/>
            <w:insideH w:val="single" w:sz="4" w:space="0" w:color="808080"/>
            <w:insideV w:val="single" w:sz="4" w:space="0" w:color="808080"/>
          </w:tblBorders>
        </w:tblPrEx>
        <w:trPr>
          <w:trHeight w:val="488"/>
        </w:trPr>
        <w:tc>
          <w:tcPr>
            <w:tcW w:w="1290" w:type="pct"/>
            <w:gridSpan w:val="3"/>
            <w:tcBorders>
              <w:top w:val="nil"/>
              <w:left w:val="nil"/>
              <w:bottom w:val="nil"/>
              <w:right w:val="single" w:sz="2" w:space="0" w:color="808080"/>
            </w:tcBorders>
            <w:vAlign w:val="center"/>
          </w:tcPr>
          <w:p w:rsidR="00EB35C0" w:rsidRPr="00ED26F1" w:rsidRDefault="00EB35C0" w:rsidP="002C69DD">
            <w:pPr>
              <w:spacing w:after="0" w:line="240" w:lineRule="auto"/>
              <w:rPr>
                <w:rFonts w:ascii="Times New Roman" w:hAnsi="Times New Roman"/>
                <w:sz w:val="18"/>
                <w:szCs w:val="18"/>
              </w:rPr>
            </w:pPr>
            <w:r w:rsidRPr="00ED26F1">
              <w:rPr>
                <w:rFonts w:ascii="Times New Roman" w:hAnsi="Times New Roman"/>
                <w:sz w:val="18"/>
                <w:szCs w:val="18"/>
              </w:rPr>
              <w:t>Происхождение трудовой функции</w:t>
            </w:r>
          </w:p>
        </w:tc>
        <w:tc>
          <w:tcPr>
            <w:tcW w:w="579" w:type="pct"/>
            <w:tcBorders>
              <w:top w:val="single" w:sz="2" w:space="0" w:color="808080"/>
              <w:left w:val="single" w:sz="2" w:space="0" w:color="808080"/>
              <w:bottom w:val="single" w:sz="2" w:space="0" w:color="808080"/>
              <w:right w:val="nil"/>
            </w:tcBorders>
            <w:vAlign w:val="center"/>
          </w:tcPr>
          <w:p w:rsidR="00EB35C0" w:rsidRPr="00ED26F1" w:rsidRDefault="00EB35C0" w:rsidP="00071543">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45" w:type="pct"/>
            <w:tcBorders>
              <w:top w:val="single" w:sz="2" w:space="0" w:color="808080"/>
              <w:left w:val="nil"/>
              <w:bottom w:val="single" w:sz="2" w:space="0" w:color="808080"/>
              <w:right w:val="single" w:sz="2" w:space="0" w:color="808080"/>
            </w:tcBorders>
            <w:vAlign w:val="center"/>
          </w:tcPr>
          <w:p w:rsidR="00EB35C0" w:rsidRPr="003F40EB" w:rsidRDefault="003F40EB" w:rsidP="00071543">
            <w:pPr>
              <w:spacing w:after="0" w:line="240" w:lineRule="auto"/>
              <w:rPr>
                <w:rFonts w:ascii="Times New Roman" w:hAnsi="Times New Roman"/>
                <w:sz w:val="18"/>
                <w:szCs w:val="18"/>
                <w:lang w:val="en-US"/>
              </w:rPr>
            </w:pPr>
            <w:r>
              <w:rPr>
                <w:rFonts w:ascii="Times New Roman" w:hAnsi="Times New Roman"/>
                <w:sz w:val="18"/>
                <w:szCs w:val="18"/>
                <w:lang w:val="en-US"/>
              </w:rPr>
              <w:t>X</w:t>
            </w:r>
          </w:p>
        </w:tc>
        <w:tc>
          <w:tcPr>
            <w:tcW w:w="1274" w:type="pct"/>
            <w:gridSpan w:val="3"/>
            <w:tcBorders>
              <w:top w:val="single" w:sz="2" w:space="0" w:color="808080"/>
              <w:left w:val="single" w:sz="2" w:space="0" w:color="808080"/>
              <w:bottom w:val="single" w:sz="2" w:space="0" w:color="808080"/>
              <w:right w:val="single" w:sz="2" w:space="0" w:color="808080"/>
            </w:tcBorders>
            <w:vAlign w:val="center"/>
          </w:tcPr>
          <w:p w:rsidR="00EB35C0" w:rsidRPr="00ED26F1" w:rsidRDefault="00EB35C0" w:rsidP="00071543">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688" w:type="pct"/>
            <w:gridSpan w:val="4"/>
            <w:tcBorders>
              <w:top w:val="single" w:sz="2" w:space="0" w:color="808080"/>
              <w:left w:val="single" w:sz="2" w:space="0" w:color="808080"/>
              <w:bottom w:val="single" w:sz="2" w:space="0" w:color="808080"/>
              <w:right w:val="single" w:sz="2" w:space="0" w:color="808080"/>
            </w:tcBorders>
            <w:vAlign w:val="center"/>
          </w:tcPr>
          <w:p w:rsidR="00EB35C0" w:rsidRPr="00ED26F1" w:rsidRDefault="00EB35C0" w:rsidP="00071543">
            <w:pPr>
              <w:spacing w:after="0" w:line="240" w:lineRule="auto"/>
              <w:jc w:val="center"/>
              <w:rPr>
                <w:rFonts w:ascii="Times New Roman" w:hAnsi="Times New Roman"/>
              </w:rPr>
            </w:pPr>
          </w:p>
        </w:tc>
        <w:tc>
          <w:tcPr>
            <w:tcW w:w="924" w:type="pct"/>
            <w:gridSpan w:val="3"/>
            <w:tcBorders>
              <w:top w:val="single" w:sz="2" w:space="0" w:color="808080"/>
              <w:left w:val="single" w:sz="2" w:space="0" w:color="808080"/>
              <w:bottom w:val="single" w:sz="2" w:space="0" w:color="808080"/>
              <w:right w:val="single" w:sz="2" w:space="0" w:color="808080"/>
            </w:tcBorders>
            <w:vAlign w:val="center"/>
          </w:tcPr>
          <w:p w:rsidR="00EB35C0" w:rsidRPr="00ED26F1" w:rsidRDefault="00EB35C0" w:rsidP="00071543">
            <w:pPr>
              <w:spacing w:after="0" w:line="240" w:lineRule="auto"/>
              <w:jc w:val="center"/>
              <w:rPr>
                <w:rFonts w:ascii="Times New Roman" w:hAnsi="Times New Roman"/>
              </w:rPr>
            </w:pPr>
          </w:p>
        </w:tc>
      </w:tr>
      <w:tr w:rsidR="00EB35C0" w:rsidRPr="00ED26F1" w:rsidTr="00D475A8">
        <w:tblPrEx>
          <w:tblBorders>
            <w:top w:val="single" w:sz="4" w:space="0" w:color="808080"/>
            <w:bottom w:val="single" w:sz="4" w:space="0" w:color="808080"/>
            <w:insideH w:val="single" w:sz="4" w:space="0" w:color="808080"/>
            <w:insideV w:val="single" w:sz="4" w:space="0" w:color="808080"/>
          </w:tblBorders>
        </w:tblPrEx>
        <w:trPr>
          <w:trHeight w:val="479"/>
        </w:trPr>
        <w:tc>
          <w:tcPr>
            <w:tcW w:w="1290" w:type="pct"/>
            <w:gridSpan w:val="3"/>
            <w:tcBorders>
              <w:top w:val="nil"/>
              <w:bottom w:val="nil"/>
              <w:right w:val="nil"/>
            </w:tcBorders>
            <w:vAlign w:val="center"/>
          </w:tcPr>
          <w:p w:rsidR="00EB35C0" w:rsidRPr="00ED26F1" w:rsidRDefault="00EB35C0" w:rsidP="00071543">
            <w:pPr>
              <w:spacing w:after="0" w:line="240" w:lineRule="auto"/>
              <w:rPr>
                <w:rFonts w:ascii="Times New Roman" w:hAnsi="Times New Roman"/>
                <w:sz w:val="18"/>
                <w:szCs w:val="16"/>
              </w:rPr>
            </w:pPr>
          </w:p>
        </w:tc>
        <w:tc>
          <w:tcPr>
            <w:tcW w:w="2098" w:type="pct"/>
            <w:gridSpan w:val="5"/>
            <w:tcBorders>
              <w:top w:val="single" w:sz="2" w:space="0" w:color="808080"/>
              <w:left w:val="nil"/>
              <w:bottom w:val="nil"/>
              <w:right w:val="nil"/>
            </w:tcBorders>
            <w:vAlign w:val="center"/>
          </w:tcPr>
          <w:p w:rsidR="00EB35C0" w:rsidRPr="00ED26F1" w:rsidRDefault="00EB35C0" w:rsidP="00071543">
            <w:pPr>
              <w:spacing w:after="0" w:line="240" w:lineRule="auto"/>
              <w:rPr>
                <w:rFonts w:ascii="Times New Roman" w:hAnsi="Times New Roman"/>
                <w:sz w:val="18"/>
                <w:szCs w:val="16"/>
              </w:rPr>
            </w:pPr>
          </w:p>
        </w:tc>
        <w:tc>
          <w:tcPr>
            <w:tcW w:w="688" w:type="pct"/>
            <w:gridSpan w:val="4"/>
            <w:tcBorders>
              <w:top w:val="single" w:sz="2" w:space="0" w:color="808080"/>
              <w:left w:val="nil"/>
              <w:bottom w:val="nil"/>
              <w:right w:val="nil"/>
            </w:tcBorders>
          </w:tcPr>
          <w:p w:rsidR="00EB35C0" w:rsidRPr="00ED26F1" w:rsidRDefault="00EB35C0" w:rsidP="00071543">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924" w:type="pct"/>
            <w:gridSpan w:val="3"/>
            <w:tcBorders>
              <w:top w:val="single" w:sz="2" w:space="0" w:color="808080"/>
              <w:left w:val="nil"/>
              <w:bottom w:val="nil"/>
              <w:right w:val="nil"/>
            </w:tcBorders>
          </w:tcPr>
          <w:p w:rsidR="00AD7FD2" w:rsidRDefault="00EB35C0" w:rsidP="00AD7FD2">
            <w:pPr>
              <w:spacing w:after="0" w:line="240" w:lineRule="auto"/>
              <w:ind w:right="-104"/>
              <w:jc w:val="center"/>
              <w:rPr>
                <w:rFonts w:ascii="Times New Roman" w:hAnsi="Times New Roman"/>
                <w:sz w:val="18"/>
                <w:szCs w:val="16"/>
              </w:rPr>
            </w:pPr>
            <w:r w:rsidRPr="00ED26F1">
              <w:rPr>
                <w:rFonts w:ascii="Times New Roman" w:hAnsi="Times New Roman"/>
                <w:sz w:val="18"/>
                <w:szCs w:val="16"/>
              </w:rPr>
              <w:t>Рег</w:t>
            </w:r>
            <w:r w:rsidR="00AD7FD2">
              <w:rPr>
                <w:rFonts w:ascii="Times New Roman" w:hAnsi="Times New Roman"/>
                <w:sz w:val="18"/>
                <w:szCs w:val="16"/>
              </w:rPr>
              <w:t xml:space="preserve">истрационный номер                           </w:t>
            </w:r>
          </w:p>
          <w:p w:rsidR="00EB35C0" w:rsidRPr="00ED26F1" w:rsidRDefault="00AD7FD2" w:rsidP="00AD7FD2">
            <w:pPr>
              <w:spacing w:after="0" w:line="240" w:lineRule="auto"/>
              <w:ind w:right="-104"/>
              <w:jc w:val="center"/>
              <w:rPr>
                <w:rFonts w:ascii="Times New Roman" w:hAnsi="Times New Roman"/>
                <w:sz w:val="18"/>
                <w:szCs w:val="16"/>
              </w:rPr>
            </w:pPr>
            <w:r>
              <w:rPr>
                <w:rFonts w:ascii="Times New Roman" w:hAnsi="Times New Roman"/>
                <w:sz w:val="18"/>
                <w:szCs w:val="16"/>
              </w:rPr>
              <w:t>профессионального</w:t>
            </w:r>
            <w:r w:rsidR="00EB35C0" w:rsidRPr="00ED26F1">
              <w:rPr>
                <w:rFonts w:ascii="Times New Roman" w:hAnsi="Times New Roman"/>
                <w:sz w:val="18"/>
                <w:szCs w:val="16"/>
              </w:rPr>
              <w:t xml:space="preserve"> стандарта</w:t>
            </w:r>
          </w:p>
        </w:tc>
      </w:tr>
      <w:tr w:rsidR="00EB35C0" w:rsidRPr="002A24B7" w:rsidTr="00D475A8">
        <w:trPr>
          <w:trHeight w:val="226"/>
        </w:trPr>
        <w:tc>
          <w:tcPr>
            <w:tcW w:w="1290" w:type="pct"/>
            <w:gridSpan w:val="3"/>
            <w:tcBorders>
              <w:top w:val="nil"/>
              <w:bottom w:val="single" w:sz="2" w:space="0" w:color="7F7F7F"/>
              <w:right w:val="nil"/>
            </w:tcBorders>
            <w:vAlign w:val="center"/>
          </w:tcPr>
          <w:p w:rsidR="00EB35C0" w:rsidRPr="00BC5875" w:rsidRDefault="00EB35C0" w:rsidP="004A435D">
            <w:pPr>
              <w:spacing w:after="0" w:line="240" w:lineRule="auto"/>
              <w:rPr>
                <w:rFonts w:ascii="Times New Roman" w:hAnsi="Times New Roman"/>
                <w:szCs w:val="20"/>
              </w:rPr>
            </w:pPr>
          </w:p>
        </w:tc>
        <w:tc>
          <w:tcPr>
            <w:tcW w:w="3710" w:type="pct"/>
            <w:gridSpan w:val="12"/>
            <w:tcBorders>
              <w:top w:val="nil"/>
              <w:left w:val="nil"/>
              <w:bottom w:val="single" w:sz="2" w:space="0" w:color="7F7F7F"/>
            </w:tcBorders>
            <w:vAlign w:val="center"/>
          </w:tcPr>
          <w:p w:rsidR="00EB35C0" w:rsidRPr="00BC5875" w:rsidRDefault="00EB35C0" w:rsidP="004A435D">
            <w:pPr>
              <w:spacing w:after="0" w:line="240" w:lineRule="auto"/>
              <w:rPr>
                <w:rFonts w:ascii="Times New Roman" w:hAnsi="Times New Roman"/>
                <w:szCs w:val="20"/>
              </w:rPr>
            </w:pPr>
          </w:p>
        </w:tc>
      </w:tr>
      <w:tr w:rsidR="00087AD3" w:rsidRPr="002A24B7" w:rsidTr="0087715F">
        <w:trPr>
          <w:trHeight w:val="200"/>
        </w:trPr>
        <w:tc>
          <w:tcPr>
            <w:tcW w:w="1290" w:type="pct"/>
            <w:gridSpan w:val="3"/>
            <w:vMerge w:val="restart"/>
            <w:tcBorders>
              <w:top w:val="single" w:sz="2" w:space="0" w:color="7F7F7F"/>
              <w:left w:val="single" w:sz="2" w:space="0" w:color="7F7F7F"/>
              <w:right w:val="single" w:sz="2" w:space="0" w:color="7F7F7F"/>
            </w:tcBorders>
          </w:tcPr>
          <w:p w:rsidR="00087AD3" w:rsidRPr="00BC5875" w:rsidRDefault="00087AD3" w:rsidP="0087715F">
            <w:pPr>
              <w:spacing w:after="0" w:line="240" w:lineRule="auto"/>
              <w:jc w:val="center"/>
              <w:rPr>
                <w:rFonts w:ascii="Times New Roman" w:hAnsi="Times New Roman"/>
                <w:szCs w:val="20"/>
              </w:rPr>
            </w:pPr>
            <w:r w:rsidRPr="00BC5875">
              <w:rPr>
                <w:rFonts w:ascii="Times New Roman" w:hAnsi="Times New Roman"/>
                <w:szCs w:val="20"/>
              </w:rPr>
              <w:t>Трудовые действия</w:t>
            </w: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087AD3" w:rsidRPr="003F40EB" w:rsidRDefault="00087AD3" w:rsidP="00446043">
            <w:pPr>
              <w:spacing w:after="0" w:line="240" w:lineRule="auto"/>
              <w:jc w:val="both"/>
              <w:rPr>
                <w:rFonts w:ascii="Times New Roman" w:hAnsi="Times New Roman"/>
                <w:szCs w:val="20"/>
              </w:rPr>
            </w:pPr>
            <w:r>
              <w:rPr>
                <w:rFonts w:ascii="Times New Roman" w:hAnsi="Times New Roman"/>
                <w:szCs w:val="20"/>
              </w:rPr>
              <w:t xml:space="preserve">Проверка полноты постовой документации и материалов </w:t>
            </w:r>
            <w:r w:rsidRPr="00B55FC1">
              <w:rPr>
                <w:rFonts w:ascii="Times New Roman" w:hAnsi="Times New Roman"/>
                <w:szCs w:val="20"/>
              </w:rPr>
              <w:t>наблюдательного дела</w:t>
            </w:r>
          </w:p>
        </w:tc>
      </w:tr>
      <w:tr w:rsidR="00087AD3" w:rsidRPr="002A24B7" w:rsidTr="00D475A8">
        <w:trPr>
          <w:trHeight w:val="200"/>
        </w:trPr>
        <w:tc>
          <w:tcPr>
            <w:tcW w:w="1290" w:type="pct"/>
            <w:gridSpan w:val="3"/>
            <w:vMerge/>
            <w:tcBorders>
              <w:left w:val="single" w:sz="2" w:space="0" w:color="7F7F7F"/>
              <w:right w:val="single" w:sz="2" w:space="0" w:color="7F7F7F"/>
            </w:tcBorders>
            <w:vAlign w:val="center"/>
          </w:tcPr>
          <w:p w:rsidR="00087AD3" w:rsidRPr="00BC5875" w:rsidRDefault="00087AD3" w:rsidP="00957AF7">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087AD3" w:rsidRPr="00EA4D4E" w:rsidRDefault="00087AD3" w:rsidP="00EA4D4E">
            <w:pPr>
              <w:spacing w:after="0" w:line="240" w:lineRule="auto"/>
              <w:jc w:val="both"/>
              <w:rPr>
                <w:rFonts w:ascii="Times New Roman" w:hAnsi="Times New Roman"/>
                <w:szCs w:val="20"/>
              </w:rPr>
            </w:pPr>
            <w:r>
              <w:rPr>
                <w:rFonts w:ascii="Times New Roman" w:hAnsi="Times New Roman"/>
                <w:szCs w:val="20"/>
              </w:rPr>
              <w:t xml:space="preserve">Проверка </w:t>
            </w:r>
            <w:r w:rsidRPr="00B55FC1">
              <w:rPr>
                <w:rFonts w:ascii="Times New Roman" w:hAnsi="Times New Roman"/>
                <w:szCs w:val="20"/>
              </w:rPr>
              <w:t>средств связи и экстренного вызова мобильных сил поддержки</w:t>
            </w:r>
            <w:r w:rsidR="00EA4D4E">
              <w:rPr>
                <w:rStyle w:val="af2"/>
                <w:rFonts w:ascii="Times New Roman" w:hAnsi="Times New Roman"/>
                <w:szCs w:val="20"/>
              </w:rPr>
              <w:endnoteReference w:id="28"/>
            </w:r>
            <w:r w:rsidR="00EA4D4E" w:rsidRPr="00EA4D4E">
              <w:rPr>
                <w:rFonts w:ascii="Times New Roman" w:hAnsi="Times New Roman"/>
                <w:szCs w:val="20"/>
              </w:rPr>
              <w:t>’</w:t>
            </w:r>
            <w:r w:rsidR="00EA4D4E">
              <w:rPr>
                <w:rStyle w:val="af2"/>
                <w:rFonts w:ascii="Times New Roman" w:hAnsi="Times New Roman"/>
                <w:szCs w:val="20"/>
              </w:rPr>
              <w:endnoteReference w:id="29"/>
            </w:r>
          </w:p>
        </w:tc>
      </w:tr>
      <w:tr w:rsidR="00087AD3" w:rsidRPr="002A24B7" w:rsidTr="00D475A8">
        <w:trPr>
          <w:trHeight w:val="200"/>
        </w:trPr>
        <w:tc>
          <w:tcPr>
            <w:tcW w:w="1290" w:type="pct"/>
            <w:gridSpan w:val="3"/>
            <w:vMerge/>
            <w:tcBorders>
              <w:left w:val="single" w:sz="2" w:space="0" w:color="7F7F7F"/>
              <w:right w:val="single" w:sz="2" w:space="0" w:color="7F7F7F"/>
            </w:tcBorders>
            <w:vAlign w:val="center"/>
          </w:tcPr>
          <w:p w:rsidR="00087AD3" w:rsidRPr="00BC5875" w:rsidRDefault="00087AD3" w:rsidP="00957AF7">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087AD3" w:rsidRDefault="00087AD3" w:rsidP="00751CDB">
            <w:pPr>
              <w:spacing w:after="0" w:line="240" w:lineRule="auto"/>
              <w:jc w:val="both"/>
              <w:rPr>
                <w:rFonts w:ascii="Times New Roman" w:hAnsi="Times New Roman"/>
                <w:szCs w:val="20"/>
              </w:rPr>
            </w:pPr>
            <w:r>
              <w:rPr>
                <w:rFonts w:ascii="Times New Roman" w:hAnsi="Times New Roman"/>
                <w:szCs w:val="20"/>
              </w:rPr>
              <w:t>Информирование ответственных лиц администрации об обнаруженных неисправностях</w:t>
            </w:r>
          </w:p>
        </w:tc>
      </w:tr>
      <w:tr w:rsidR="00087AD3" w:rsidRPr="002A24B7" w:rsidTr="00D475A8">
        <w:trPr>
          <w:trHeight w:val="200"/>
        </w:trPr>
        <w:tc>
          <w:tcPr>
            <w:tcW w:w="1290" w:type="pct"/>
            <w:gridSpan w:val="3"/>
            <w:vMerge/>
            <w:tcBorders>
              <w:left w:val="single" w:sz="2" w:space="0" w:color="7F7F7F"/>
              <w:right w:val="single" w:sz="2" w:space="0" w:color="7F7F7F"/>
            </w:tcBorders>
            <w:vAlign w:val="center"/>
          </w:tcPr>
          <w:p w:rsidR="00087AD3" w:rsidRPr="00BC5875" w:rsidRDefault="00087AD3" w:rsidP="00957AF7">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087AD3" w:rsidRDefault="00087AD3" w:rsidP="008D57E2">
            <w:pPr>
              <w:spacing w:after="0" w:line="240" w:lineRule="auto"/>
              <w:jc w:val="both"/>
              <w:rPr>
                <w:rFonts w:ascii="Times New Roman" w:hAnsi="Times New Roman"/>
                <w:szCs w:val="20"/>
              </w:rPr>
            </w:pPr>
            <w:r>
              <w:rPr>
                <w:rFonts w:ascii="Times New Roman" w:hAnsi="Times New Roman"/>
                <w:szCs w:val="20"/>
              </w:rPr>
              <w:t xml:space="preserve">Проверка наличия и </w:t>
            </w:r>
            <w:r w:rsidR="00450B93">
              <w:rPr>
                <w:rFonts w:ascii="Times New Roman" w:hAnsi="Times New Roman"/>
                <w:szCs w:val="20"/>
              </w:rPr>
              <w:t>годности</w:t>
            </w:r>
            <w:r>
              <w:rPr>
                <w:rFonts w:ascii="Times New Roman" w:hAnsi="Times New Roman"/>
                <w:szCs w:val="20"/>
              </w:rPr>
              <w:t xml:space="preserve"> по срокам </w:t>
            </w:r>
            <w:r w:rsidRPr="00B55FC1">
              <w:rPr>
                <w:rFonts w:ascii="Times New Roman" w:hAnsi="Times New Roman"/>
                <w:szCs w:val="20"/>
              </w:rPr>
              <w:t>первичных средств</w:t>
            </w:r>
            <w:r w:rsidR="00DB350E" w:rsidRPr="00DB350E">
              <w:rPr>
                <w:rFonts w:ascii="Times New Roman" w:hAnsi="Times New Roman"/>
                <w:szCs w:val="20"/>
              </w:rPr>
              <w:t xml:space="preserve"> </w:t>
            </w:r>
            <w:r w:rsidRPr="00B55FC1">
              <w:rPr>
                <w:rFonts w:ascii="Times New Roman" w:hAnsi="Times New Roman"/>
                <w:szCs w:val="20"/>
              </w:rPr>
              <w:t>пожаротушения</w:t>
            </w:r>
            <w:r w:rsidR="008D57E2">
              <w:t xml:space="preserve"> </w:t>
            </w:r>
            <w:r w:rsidRPr="00B55FC1">
              <w:rPr>
                <w:rFonts w:ascii="Times New Roman" w:hAnsi="Times New Roman"/>
                <w:szCs w:val="20"/>
              </w:rPr>
              <w:t>и средств индивидуальной защиты</w:t>
            </w:r>
          </w:p>
        </w:tc>
      </w:tr>
      <w:tr w:rsidR="00087AD3" w:rsidRPr="002A24B7" w:rsidTr="00D475A8">
        <w:trPr>
          <w:trHeight w:val="200"/>
        </w:trPr>
        <w:tc>
          <w:tcPr>
            <w:tcW w:w="1290" w:type="pct"/>
            <w:gridSpan w:val="3"/>
            <w:vMerge/>
            <w:tcBorders>
              <w:left w:val="single" w:sz="2" w:space="0" w:color="7F7F7F"/>
              <w:right w:val="single" w:sz="2" w:space="0" w:color="7F7F7F"/>
            </w:tcBorders>
            <w:vAlign w:val="center"/>
          </w:tcPr>
          <w:p w:rsidR="00087AD3" w:rsidRPr="00BC5875" w:rsidRDefault="00087AD3" w:rsidP="00957AF7">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087AD3" w:rsidRDefault="00087AD3" w:rsidP="00450B93">
            <w:pPr>
              <w:spacing w:after="0" w:line="240" w:lineRule="auto"/>
              <w:jc w:val="both"/>
              <w:rPr>
                <w:rFonts w:ascii="Times New Roman" w:hAnsi="Times New Roman"/>
                <w:szCs w:val="20"/>
              </w:rPr>
            </w:pPr>
            <w:r>
              <w:rPr>
                <w:rFonts w:ascii="Times New Roman" w:hAnsi="Times New Roman"/>
                <w:szCs w:val="20"/>
              </w:rPr>
              <w:t xml:space="preserve">Сверка наличия в ключнице и по журналам выдачи комплектов ключей от </w:t>
            </w:r>
            <w:r w:rsidR="00450B93">
              <w:rPr>
                <w:rFonts w:ascii="Times New Roman" w:hAnsi="Times New Roman"/>
                <w:szCs w:val="20"/>
              </w:rPr>
              <w:t>охраняемых</w:t>
            </w:r>
            <w:r>
              <w:rPr>
                <w:rFonts w:ascii="Times New Roman" w:hAnsi="Times New Roman"/>
                <w:szCs w:val="20"/>
              </w:rPr>
              <w:t xml:space="preserve"> помещений</w:t>
            </w:r>
          </w:p>
        </w:tc>
      </w:tr>
      <w:tr w:rsidR="00087AD3" w:rsidRPr="002A24B7" w:rsidTr="00D475A8">
        <w:trPr>
          <w:trHeight w:val="200"/>
        </w:trPr>
        <w:tc>
          <w:tcPr>
            <w:tcW w:w="1290" w:type="pct"/>
            <w:gridSpan w:val="3"/>
            <w:vMerge/>
            <w:tcBorders>
              <w:left w:val="single" w:sz="2" w:space="0" w:color="7F7F7F"/>
              <w:right w:val="single" w:sz="2" w:space="0" w:color="7F7F7F"/>
            </w:tcBorders>
            <w:vAlign w:val="center"/>
          </w:tcPr>
          <w:p w:rsidR="00087AD3" w:rsidRPr="00BC5875" w:rsidRDefault="00087AD3" w:rsidP="00957AF7">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087AD3" w:rsidRDefault="00087AD3" w:rsidP="00E951AE">
            <w:pPr>
              <w:spacing w:after="0" w:line="240" w:lineRule="auto"/>
              <w:jc w:val="both"/>
              <w:rPr>
                <w:rFonts w:ascii="Times New Roman" w:hAnsi="Times New Roman"/>
                <w:szCs w:val="20"/>
              </w:rPr>
            </w:pPr>
            <w:r>
              <w:rPr>
                <w:rFonts w:ascii="Times New Roman" w:hAnsi="Times New Roman"/>
                <w:szCs w:val="20"/>
              </w:rPr>
              <w:t>Наблюдение за показан</w:t>
            </w:r>
            <w:r w:rsidR="00E951AE">
              <w:rPr>
                <w:rFonts w:ascii="Times New Roman" w:hAnsi="Times New Roman"/>
                <w:szCs w:val="20"/>
              </w:rPr>
              <w:t xml:space="preserve">иями </w:t>
            </w:r>
            <w:r w:rsidR="00B55FC1">
              <w:rPr>
                <w:rFonts w:ascii="Times New Roman" w:hAnsi="Times New Roman"/>
                <w:szCs w:val="20"/>
              </w:rPr>
              <w:t xml:space="preserve">индикаторов </w:t>
            </w:r>
            <w:r w:rsidR="00E951AE">
              <w:rPr>
                <w:rFonts w:ascii="Times New Roman" w:hAnsi="Times New Roman"/>
                <w:szCs w:val="20"/>
              </w:rPr>
              <w:t>технических средств охраны,</w:t>
            </w:r>
            <w:r>
              <w:rPr>
                <w:rFonts w:ascii="Times New Roman" w:hAnsi="Times New Roman"/>
                <w:szCs w:val="20"/>
              </w:rPr>
              <w:t xml:space="preserve"> фиксирование появления тревожных сигналов на пульте охранной и </w:t>
            </w:r>
            <w:proofErr w:type="spellStart"/>
            <w:r>
              <w:rPr>
                <w:rFonts w:ascii="Times New Roman" w:hAnsi="Times New Roman"/>
                <w:szCs w:val="20"/>
              </w:rPr>
              <w:t>охранно</w:t>
            </w:r>
            <w:proofErr w:type="spellEnd"/>
            <w:r>
              <w:rPr>
                <w:rFonts w:ascii="Times New Roman" w:hAnsi="Times New Roman"/>
                <w:szCs w:val="20"/>
              </w:rPr>
              <w:t xml:space="preserve"> – пожарной сигнализации, и средств связи</w:t>
            </w:r>
          </w:p>
        </w:tc>
      </w:tr>
      <w:tr w:rsidR="00087AD3" w:rsidRPr="002A24B7" w:rsidTr="00D475A8">
        <w:trPr>
          <w:trHeight w:val="200"/>
        </w:trPr>
        <w:tc>
          <w:tcPr>
            <w:tcW w:w="1290" w:type="pct"/>
            <w:gridSpan w:val="3"/>
            <w:vMerge/>
            <w:tcBorders>
              <w:left w:val="single" w:sz="2" w:space="0" w:color="7F7F7F"/>
              <w:right w:val="single" w:sz="2" w:space="0" w:color="7F7F7F"/>
            </w:tcBorders>
            <w:vAlign w:val="center"/>
          </w:tcPr>
          <w:p w:rsidR="00087AD3" w:rsidRPr="00BC5875" w:rsidRDefault="00087AD3" w:rsidP="00957AF7">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087AD3" w:rsidRDefault="00087AD3" w:rsidP="00751CDB">
            <w:pPr>
              <w:spacing w:after="0" w:line="240" w:lineRule="auto"/>
              <w:jc w:val="both"/>
              <w:rPr>
                <w:rFonts w:ascii="Times New Roman" w:hAnsi="Times New Roman"/>
                <w:szCs w:val="20"/>
              </w:rPr>
            </w:pPr>
            <w:r>
              <w:rPr>
                <w:rFonts w:ascii="Times New Roman" w:hAnsi="Times New Roman"/>
                <w:szCs w:val="20"/>
              </w:rPr>
              <w:t>Выявление неисправностей технических средств в течение рабочей смены, и подготовка уведомлений о необходимости устранения недостатков</w:t>
            </w:r>
          </w:p>
        </w:tc>
      </w:tr>
      <w:tr w:rsidR="00087AD3" w:rsidRPr="002A24B7" w:rsidTr="00D475A8">
        <w:trPr>
          <w:trHeight w:val="200"/>
        </w:trPr>
        <w:tc>
          <w:tcPr>
            <w:tcW w:w="1290" w:type="pct"/>
            <w:gridSpan w:val="3"/>
            <w:vMerge/>
            <w:tcBorders>
              <w:left w:val="single" w:sz="2" w:space="0" w:color="7F7F7F"/>
              <w:right w:val="single" w:sz="2" w:space="0" w:color="7F7F7F"/>
            </w:tcBorders>
            <w:vAlign w:val="center"/>
          </w:tcPr>
          <w:p w:rsidR="00087AD3" w:rsidRPr="00BC5875" w:rsidRDefault="00087AD3" w:rsidP="00957AF7">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087AD3" w:rsidRPr="00B55FC1" w:rsidRDefault="00087AD3" w:rsidP="004F709B">
            <w:pPr>
              <w:spacing w:after="0" w:line="240" w:lineRule="auto"/>
              <w:jc w:val="both"/>
              <w:rPr>
                <w:rFonts w:ascii="Times New Roman" w:hAnsi="Times New Roman"/>
                <w:szCs w:val="20"/>
              </w:rPr>
            </w:pPr>
            <w:r w:rsidRPr="00B55FC1">
              <w:rPr>
                <w:rFonts w:ascii="Times New Roman" w:hAnsi="Times New Roman"/>
                <w:szCs w:val="20"/>
              </w:rPr>
              <w:t>Сосредоточенное наблюдение</w:t>
            </w:r>
            <w:r w:rsidR="00215614">
              <w:rPr>
                <w:rFonts w:ascii="Times New Roman" w:hAnsi="Times New Roman"/>
                <w:szCs w:val="20"/>
              </w:rPr>
              <w:t>,</w:t>
            </w:r>
            <w:r w:rsidR="00BC3763" w:rsidRPr="00B55FC1">
              <w:rPr>
                <w:rFonts w:ascii="Times New Roman" w:hAnsi="Times New Roman"/>
                <w:szCs w:val="20"/>
              </w:rPr>
              <w:t xml:space="preserve"> с положенными технологическими перерывами</w:t>
            </w:r>
            <w:r w:rsidR="004F709B">
              <w:t xml:space="preserve"> </w:t>
            </w:r>
            <w:r w:rsidRPr="00B55FC1">
              <w:rPr>
                <w:rFonts w:ascii="Times New Roman" w:hAnsi="Times New Roman"/>
                <w:szCs w:val="20"/>
              </w:rPr>
              <w:t>за опасными зонами, критическими узлами и элементами</w:t>
            </w:r>
            <w:r w:rsidR="00DB350E" w:rsidRPr="00DB350E">
              <w:rPr>
                <w:rFonts w:ascii="Times New Roman" w:hAnsi="Times New Roman"/>
                <w:szCs w:val="20"/>
              </w:rPr>
              <w:t xml:space="preserve"> </w:t>
            </w:r>
            <w:r w:rsidR="00E951AE" w:rsidRPr="00B55FC1">
              <w:rPr>
                <w:rFonts w:ascii="Times New Roman" w:hAnsi="Times New Roman"/>
                <w:szCs w:val="20"/>
              </w:rPr>
              <w:t xml:space="preserve">систем жизнеобеспечения, </w:t>
            </w:r>
            <w:r w:rsidRPr="00B55FC1">
              <w:rPr>
                <w:rFonts w:ascii="Times New Roman" w:hAnsi="Times New Roman"/>
                <w:szCs w:val="20"/>
              </w:rPr>
              <w:t>возможност</w:t>
            </w:r>
            <w:r w:rsidR="00E951AE" w:rsidRPr="00B55FC1">
              <w:rPr>
                <w:rFonts w:ascii="Times New Roman" w:hAnsi="Times New Roman"/>
                <w:szCs w:val="20"/>
              </w:rPr>
              <w:t>ям</w:t>
            </w:r>
            <w:r w:rsidR="00094706">
              <w:rPr>
                <w:rFonts w:ascii="Times New Roman" w:hAnsi="Times New Roman"/>
                <w:szCs w:val="20"/>
              </w:rPr>
              <w:t>и видеосистем</w:t>
            </w:r>
            <w:r w:rsidRPr="00B55FC1">
              <w:rPr>
                <w:rFonts w:ascii="Times New Roman" w:hAnsi="Times New Roman"/>
                <w:szCs w:val="20"/>
              </w:rPr>
              <w:t>,</w:t>
            </w:r>
            <w:r w:rsidR="00215614">
              <w:rPr>
                <w:rFonts w:ascii="Times New Roman" w:hAnsi="Times New Roman"/>
                <w:szCs w:val="20"/>
              </w:rPr>
              <w:t xml:space="preserve"> и визуальным обзором</w:t>
            </w:r>
            <w:r w:rsidRPr="00B55FC1">
              <w:rPr>
                <w:rFonts w:ascii="Times New Roman" w:hAnsi="Times New Roman"/>
                <w:szCs w:val="20"/>
              </w:rPr>
              <w:t xml:space="preserve"> </w:t>
            </w:r>
          </w:p>
        </w:tc>
      </w:tr>
      <w:tr w:rsidR="00087AD3" w:rsidRPr="002A24B7" w:rsidTr="00D475A8">
        <w:trPr>
          <w:trHeight w:val="200"/>
        </w:trPr>
        <w:tc>
          <w:tcPr>
            <w:tcW w:w="1290" w:type="pct"/>
            <w:gridSpan w:val="3"/>
            <w:vMerge/>
            <w:tcBorders>
              <w:left w:val="single" w:sz="2" w:space="0" w:color="7F7F7F"/>
              <w:right w:val="single" w:sz="2" w:space="0" w:color="7F7F7F"/>
            </w:tcBorders>
            <w:vAlign w:val="center"/>
          </w:tcPr>
          <w:p w:rsidR="00087AD3" w:rsidRPr="00BC5875" w:rsidRDefault="00087AD3" w:rsidP="00957AF7">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087AD3" w:rsidRDefault="00087AD3" w:rsidP="0001729A">
            <w:pPr>
              <w:spacing w:after="0" w:line="240" w:lineRule="auto"/>
              <w:jc w:val="both"/>
              <w:rPr>
                <w:rFonts w:ascii="Times New Roman" w:hAnsi="Times New Roman"/>
                <w:szCs w:val="20"/>
              </w:rPr>
            </w:pPr>
            <w:r>
              <w:rPr>
                <w:rFonts w:ascii="Times New Roman" w:hAnsi="Times New Roman"/>
                <w:szCs w:val="20"/>
              </w:rPr>
              <w:t>Выявление причин возникновения тревожных сигналов</w:t>
            </w:r>
          </w:p>
        </w:tc>
      </w:tr>
      <w:tr w:rsidR="00087AD3" w:rsidRPr="002A24B7" w:rsidTr="00D475A8">
        <w:trPr>
          <w:trHeight w:val="200"/>
        </w:trPr>
        <w:tc>
          <w:tcPr>
            <w:tcW w:w="1290" w:type="pct"/>
            <w:gridSpan w:val="3"/>
            <w:vMerge/>
            <w:tcBorders>
              <w:left w:val="single" w:sz="2" w:space="0" w:color="7F7F7F"/>
              <w:right w:val="single" w:sz="2" w:space="0" w:color="7F7F7F"/>
            </w:tcBorders>
            <w:vAlign w:val="center"/>
          </w:tcPr>
          <w:p w:rsidR="00087AD3" w:rsidRPr="00BC5875" w:rsidRDefault="00087AD3" w:rsidP="00957AF7">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087AD3" w:rsidRDefault="00087AD3" w:rsidP="0001729A">
            <w:pPr>
              <w:spacing w:after="0" w:line="240" w:lineRule="auto"/>
              <w:jc w:val="both"/>
              <w:rPr>
                <w:rFonts w:ascii="Times New Roman" w:hAnsi="Times New Roman"/>
                <w:szCs w:val="20"/>
              </w:rPr>
            </w:pPr>
            <w:r>
              <w:rPr>
                <w:rFonts w:ascii="Times New Roman" w:hAnsi="Times New Roman"/>
                <w:szCs w:val="20"/>
              </w:rPr>
              <w:t>Просмотр архивных видеозаписей и показаний приборов</w:t>
            </w:r>
            <w:r w:rsidR="00215614">
              <w:rPr>
                <w:rFonts w:ascii="Times New Roman" w:hAnsi="Times New Roman"/>
                <w:szCs w:val="20"/>
              </w:rPr>
              <w:t>,</w:t>
            </w:r>
            <w:r>
              <w:rPr>
                <w:rFonts w:ascii="Times New Roman" w:hAnsi="Times New Roman"/>
                <w:szCs w:val="20"/>
              </w:rPr>
              <w:t xml:space="preserve"> по требованию правоохранительных органов или администрации охраняемого объекта </w:t>
            </w:r>
          </w:p>
        </w:tc>
      </w:tr>
      <w:tr w:rsidR="00087AD3" w:rsidRPr="002A24B7" w:rsidTr="00D475A8">
        <w:trPr>
          <w:trHeight w:val="200"/>
        </w:trPr>
        <w:tc>
          <w:tcPr>
            <w:tcW w:w="1290" w:type="pct"/>
            <w:gridSpan w:val="3"/>
            <w:vMerge/>
            <w:tcBorders>
              <w:left w:val="single" w:sz="2" w:space="0" w:color="7F7F7F"/>
              <w:bottom w:val="single" w:sz="2" w:space="0" w:color="7F7F7F"/>
              <w:right w:val="single" w:sz="2" w:space="0" w:color="7F7F7F"/>
            </w:tcBorders>
            <w:vAlign w:val="center"/>
          </w:tcPr>
          <w:p w:rsidR="00087AD3" w:rsidRPr="00BC5875" w:rsidRDefault="00087AD3" w:rsidP="00957AF7">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087AD3" w:rsidRDefault="00087AD3" w:rsidP="0001729A">
            <w:pPr>
              <w:spacing w:after="0" w:line="240" w:lineRule="auto"/>
              <w:jc w:val="both"/>
              <w:rPr>
                <w:rFonts w:ascii="Times New Roman" w:hAnsi="Times New Roman"/>
                <w:szCs w:val="20"/>
              </w:rPr>
            </w:pPr>
            <w:r>
              <w:rPr>
                <w:rFonts w:ascii="Times New Roman" w:hAnsi="Times New Roman"/>
                <w:szCs w:val="20"/>
              </w:rPr>
              <w:t xml:space="preserve">Доклад </w:t>
            </w:r>
            <w:r w:rsidR="00E951AE">
              <w:rPr>
                <w:rFonts w:ascii="Times New Roman" w:hAnsi="Times New Roman"/>
                <w:szCs w:val="20"/>
              </w:rPr>
              <w:t xml:space="preserve">оперативному дежурному </w:t>
            </w:r>
            <w:r>
              <w:rPr>
                <w:rFonts w:ascii="Times New Roman" w:hAnsi="Times New Roman"/>
                <w:szCs w:val="20"/>
              </w:rPr>
              <w:t>об окончании дежурства и итогам наблюдения за уровнем угроз</w:t>
            </w:r>
          </w:p>
        </w:tc>
      </w:tr>
      <w:tr w:rsidR="00E4110C" w:rsidRPr="002A24B7" w:rsidTr="0087715F">
        <w:trPr>
          <w:trHeight w:val="212"/>
        </w:trPr>
        <w:tc>
          <w:tcPr>
            <w:tcW w:w="1290" w:type="pct"/>
            <w:gridSpan w:val="3"/>
            <w:vMerge w:val="restart"/>
            <w:tcBorders>
              <w:top w:val="single" w:sz="2" w:space="0" w:color="7F7F7F"/>
              <w:left w:val="single" w:sz="2" w:space="0" w:color="7F7F7F"/>
              <w:right w:val="single" w:sz="2" w:space="0" w:color="7F7F7F"/>
            </w:tcBorders>
          </w:tcPr>
          <w:p w:rsidR="00E4110C" w:rsidRPr="00BC5875" w:rsidDel="002A1D54" w:rsidRDefault="00E4110C" w:rsidP="0087715F">
            <w:pPr>
              <w:widowControl w:val="0"/>
              <w:spacing w:after="0" w:line="240" w:lineRule="auto"/>
              <w:jc w:val="center"/>
              <w:rPr>
                <w:rFonts w:ascii="Times New Roman" w:hAnsi="Times New Roman"/>
                <w:bCs/>
                <w:szCs w:val="20"/>
              </w:rPr>
            </w:pPr>
            <w:r w:rsidRPr="00BC5875" w:rsidDel="002A1D54">
              <w:rPr>
                <w:rFonts w:ascii="Times New Roman" w:hAnsi="Times New Roman"/>
                <w:bCs/>
                <w:szCs w:val="20"/>
              </w:rPr>
              <w:t>Необходимые умения</w:t>
            </w: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E4110C" w:rsidRPr="00BC5875" w:rsidRDefault="00E4110C" w:rsidP="0001729A">
            <w:pPr>
              <w:spacing w:after="0" w:line="240" w:lineRule="auto"/>
              <w:jc w:val="both"/>
              <w:rPr>
                <w:rFonts w:ascii="Times New Roman" w:hAnsi="Times New Roman"/>
                <w:szCs w:val="20"/>
              </w:rPr>
            </w:pPr>
            <w:r>
              <w:rPr>
                <w:rFonts w:ascii="Times New Roman" w:hAnsi="Times New Roman"/>
                <w:szCs w:val="20"/>
              </w:rPr>
              <w:t>Эксплуат</w:t>
            </w:r>
            <w:r w:rsidR="00613CCD">
              <w:rPr>
                <w:rFonts w:ascii="Times New Roman" w:hAnsi="Times New Roman"/>
                <w:szCs w:val="20"/>
              </w:rPr>
              <w:t>ировать в штатном режиме имеющие</w:t>
            </w:r>
            <w:r w:rsidR="00B86B16">
              <w:rPr>
                <w:rFonts w:ascii="Times New Roman" w:hAnsi="Times New Roman"/>
                <w:szCs w:val="20"/>
              </w:rPr>
              <w:t>ся</w:t>
            </w:r>
            <w:r>
              <w:rPr>
                <w:rFonts w:ascii="Times New Roman" w:hAnsi="Times New Roman"/>
                <w:szCs w:val="20"/>
              </w:rPr>
              <w:t xml:space="preserve"> в наличии технические средства охраны</w:t>
            </w:r>
          </w:p>
        </w:tc>
      </w:tr>
      <w:tr w:rsidR="00E4110C" w:rsidRPr="002A24B7" w:rsidTr="00D475A8">
        <w:trPr>
          <w:trHeight w:val="183"/>
        </w:trPr>
        <w:tc>
          <w:tcPr>
            <w:tcW w:w="1290" w:type="pct"/>
            <w:gridSpan w:val="3"/>
            <w:vMerge/>
            <w:tcBorders>
              <w:left w:val="single" w:sz="2" w:space="0" w:color="7F7F7F"/>
              <w:right w:val="single" w:sz="2" w:space="0" w:color="7F7F7F"/>
            </w:tcBorders>
            <w:vAlign w:val="center"/>
          </w:tcPr>
          <w:p w:rsidR="00E4110C" w:rsidRPr="00BC5875" w:rsidDel="002A1D54" w:rsidRDefault="00E4110C" w:rsidP="004A435D">
            <w:pPr>
              <w:widowControl w:val="0"/>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E4110C" w:rsidRPr="00BC5875" w:rsidRDefault="00E4110C" w:rsidP="0001729A">
            <w:pPr>
              <w:spacing w:after="0" w:line="240" w:lineRule="auto"/>
              <w:jc w:val="both"/>
              <w:rPr>
                <w:rFonts w:ascii="Times New Roman" w:hAnsi="Times New Roman"/>
                <w:szCs w:val="20"/>
              </w:rPr>
            </w:pPr>
            <w:r>
              <w:rPr>
                <w:rFonts w:ascii="Times New Roman" w:hAnsi="Times New Roman"/>
                <w:szCs w:val="20"/>
              </w:rPr>
              <w:t>Определять неисправн</w:t>
            </w:r>
            <w:r w:rsidR="00AE25A2">
              <w:rPr>
                <w:rFonts w:ascii="Times New Roman" w:hAnsi="Times New Roman"/>
                <w:szCs w:val="20"/>
              </w:rPr>
              <w:t xml:space="preserve">ость средств инженерной </w:t>
            </w:r>
            <w:r w:rsidR="007E1262">
              <w:rPr>
                <w:rFonts w:ascii="Times New Roman" w:hAnsi="Times New Roman"/>
                <w:szCs w:val="20"/>
              </w:rPr>
              <w:t>защиты внешнего</w:t>
            </w:r>
            <w:r>
              <w:rPr>
                <w:rFonts w:ascii="Times New Roman" w:hAnsi="Times New Roman"/>
                <w:szCs w:val="20"/>
              </w:rPr>
              <w:t xml:space="preserve"> и внутреннего периметра</w:t>
            </w:r>
            <w:r w:rsidR="00AE25A2">
              <w:rPr>
                <w:rFonts w:ascii="Times New Roman" w:hAnsi="Times New Roman"/>
                <w:szCs w:val="20"/>
              </w:rPr>
              <w:t>,</w:t>
            </w:r>
            <w:r>
              <w:rPr>
                <w:rFonts w:ascii="Times New Roman" w:hAnsi="Times New Roman"/>
                <w:szCs w:val="20"/>
              </w:rPr>
              <w:t xml:space="preserve"> и входных групп</w:t>
            </w:r>
          </w:p>
        </w:tc>
      </w:tr>
      <w:tr w:rsidR="00E4110C" w:rsidRPr="002A24B7" w:rsidTr="00D475A8">
        <w:trPr>
          <w:trHeight w:val="183"/>
        </w:trPr>
        <w:tc>
          <w:tcPr>
            <w:tcW w:w="1290" w:type="pct"/>
            <w:gridSpan w:val="3"/>
            <w:vMerge/>
            <w:tcBorders>
              <w:left w:val="single" w:sz="2" w:space="0" w:color="7F7F7F"/>
              <w:right w:val="single" w:sz="2" w:space="0" w:color="7F7F7F"/>
            </w:tcBorders>
            <w:vAlign w:val="center"/>
          </w:tcPr>
          <w:p w:rsidR="00E4110C" w:rsidRPr="00BC5875" w:rsidDel="002A1D54" w:rsidRDefault="00E4110C" w:rsidP="004A435D">
            <w:pPr>
              <w:widowControl w:val="0"/>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E4110C" w:rsidRPr="00BC5875" w:rsidRDefault="00E4110C" w:rsidP="0001729A">
            <w:pPr>
              <w:spacing w:after="0" w:line="240" w:lineRule="auto"/>
              <w:jc w:val="both"/>
              <w:rPr>
                <w:rFonts w:ascii="Times New Roman" w:hAnsi="Times New Roman"/>
                <w:szCs w:val="20"/>
              </w:rPr>
            </w:pPr>
            <w:r>
              <w:rPr>
                <w:rFonts w:ascii="Times New Roman" w:hAnsi="Times New Roman"/>
                <w:szCs w:val="20"/>
              </w:rPr>
              <w:t>Устанавливать причины возникновения сигналов об угрозах проникновения в охраняемые помещения, о возгораниях, задымлениях и подтоплениях</w:t>
            </w:r>
          </w:p>
        </w:tc>
      </w:tr>
      <w:tr w:rsidR="00E4110C" w:rsidRPr="002A24B7" w:rsidTr="00D475A8">
        <w:trPr>
          <w:trHeight w:val="183"/>
        </w:trPr>
        <w:tc>
          <w:tcPr>
            <w:tcW w:w="1290" w:type="pct"/>
            <w:gridSpan w:val="3"/>
            <w:vMerge/>
            <w:tcBorders>
              <w:left w:val="single" w:sz="2" w:space="0" w:color="7F7F7F"/>
              <w:right w:val="single" w:sz="2" w:space="0" w:color="7F7F7F"/>
            </w:tcBorders>
            <w:vAlign w:val="center"/>
          </w:tcPr>
          <w:p w:rsidR="00E4110C" w:rsidRPr="00BC5875" w:rsidDel="002A1D54" w:rsidRDefault="00E4110C" w:rsidP="004A435D">
            <w:pPr>
              <w:widowControl w:val="0"/>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E4110C" w:rsidRPr="00BC5875" w:rsidRDefault="00E4110C" w:rsidP="0001729A">
            <w:pPr>
              <w:spacing w:after="0" w:line="240" w:lineRule="auto"/>
              <w:jc w:val="both"/>
              <w:rPr>
                <w:rFonts w:ascii="Times New Roman" w:hAnsi="Times New Roman"/>
                <w:szCs w:val="20"/>
              </w:rPr>
            </w:pPr>
            <w:r>
              <w:rPr>
                <w:rFonts w:ascii="Times New Roman" w:hAnsi="Times New Roman"/>
                <w:szCs w:val="20"/>
              </w:rPr>
              <w:t>Ве</w:t>
            </w:r>
            <w:r w:rsidR="00B86B16">
              <w:rPr>
                <w:rFonts w:ascii="Times New Roman" w:hAnsi="Times New Roman"/>
                <w:szCs w:val="20"/>
              </w:rPr>
              <w:t>сти одновременное сосредоточенное наблюдение</w:t>
            </w:r>
            <w:r>
              <w:rPr>
                <w:rFonts w:ascii="Times New Roman" w:hAnsi="Times New Roman"/>
                <w:szCs w:val="20"/>
              </w:rPr>
              <w:t xml:space="preserve"> за несколькими изображениями на мониторах</w:t>
            </w:r>
          </w:p>
        </w:tc>
      </w:tr>
      <w:tr w:rsidR="00E4110C" w:rsidRPr="002A24B7" w:rsidTr="00D475A8">
        <w:trPr>
          <w:trHeight w:val="183"/>
        </w:trPr>
        <w:tc>
          <w:tcPr>
            <w:tcW w:w="1290" w:type="pct"/>
            <w:gridSpan w:val="3"/>
            <w:vMerge/>
            <w:tcBorders>
              <w:left w:val="single" w:sz="2" w:space="0" w:color="7F7F7F"/>
              <w:right w:val="single" w:sz="2" w:space="0" w:color="7F7F7F"/>
            </w:tcBorders>
            <w:vAlign w:val="center"/>
          </w:tcPr>
          <w:p w:rsidR="00E4110C" w:rsidRPr="00BC5875" w:rsidDel="002A1D54" w:rsidRDefault="00E4110C" w:rsidP="004A435D">
            <w:pPr>
              <w:widowControl w:val="0"/>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E4110C" w:rsidRPr="00D27836" w:rsidRDefault="00E4110C" w:rsidP="0001729A">
            <w:pPr>
              <w:spacing w:after="0" w:line="240" w:lineRule="auto"/>
              <w:jc w:val="both"/>
              <w:rPr>
                <w:rFonts w:ascii="Times New Roman" w:hAnsi="Times New Roman"/>
              </w:rPr>
            </w:pPr>
            <w:r w:rsidRPr="00D27836">
              <w:rPr>
                <w:rFonts w:ascii="Times New Roman" w:hAnsi="Times New Roman"/>
              </w:rPr>
              <w:t>Чередовать способы поиска угроз обходами</w:t>
            </w:r>
            <w:r w:rsidR="00AE25A2" w:rsidRPr="00D27836">
              <w:rPr>
                <w:rFonts w:ascii="Times New Roman" w:hAnsi="Times New Roman"/>
              </w:rPr>
              <w:t xml:space="preserve"> и визуальными осмотрами,</w:t>
            </w:r>
            <w:r w:rsidRPr="00D27836">
              <w:rPr>
                <w:rFonts w:ascii="Times New Roman" w:hAnsi="Times New Roman"/>
              </w:rPr>
              <w:t xml:space="preserve"> и техническим мониторингом, с сохранением физической профессиональной работоспособности</w:t>
            </w:r>
          </w:p>
        </w:tc>
      </w:tr>
      <w:tr w:rsidR="008013B2" w:rsidRPr="002A24B7" w:rsidTr="00D475A8">
        <w:trPr>
          <w:trHeight w:val="183"/>
        </w:trPr>
        <w:tc>
          <w:tcPr>
            <w:tcW w:w="1290" w:type="pct"/>
            <w:gridSpan w:val="3"/>
            <w:vMerge/>
            <w:tcBorders>
              <w:left w:val="single" w:sz="2" w:space="0" w:color="7F7F7F"/>
              <w:bottom w:val="single" w:sz="2" w:space="0" w:color="7F7F7F"/>
              <w:right w:val="single" w:sz="2" w:space="0" w:color="7F7F7F"/>
            </w:tcBorders>
            <w:vAlign w:val="center"/>
          </w:tcPr>
          <w:p w:rsidR="008013B2" w:rsidRPr="00BC5875" w:rsidDel="002A1D54" w:rsidRDefault="008013B2" w:rsidP="004A435D">
            <w:pPr>
              <w:widowControl w:val="0"/>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8013B2" w:rsidRPr="00D27836" w:rsidRDefault="008013B2" w:rsidP="0001729A">
            <w:pPr>
              <w:spacing w:after="0" w:line="240" w:lineRule="auto"/>
              <w:jc w:val="both"/>
              <w:rPr>
                <w:rFonts w:ascii="Times New Roman" w:hAnsi="Times New Roman"/>
              </w:rPr>
            </w:pPr>
            <w:r>
              <w:rPr>
                <w:rFonts w:ascii="Times New Roman" w:hAnsi="Times New Roman"/>
              </w:rPr>
              <w:t>Применять методики экспресс-релаксации для снятия психологического напряжения, в менее загруженные периоды дежурства на посту</w:t>
            </w:r>
          </w:p>
        </w:tc>
      </w:tr>
      <w:tr w:rsidR="00E4110C" w:rsidRPr="002A24B7" w:rsidTr="00D475A8">
        <w:trPr>
          <w:trHeight w:val="183"/>
        </w:trPr>
        <w:tc>
          <w:tcPr>
            <w:tcW w:w="1290" w:type="pct"/>
            <w:gridSpan w:val="3"/>
            <w:vMerge/>
            <w:tcBorders>
              <w:left w:val="single" w:sz="2" w:space="0" w:color="7F7F7F"/>
              <w:bottom w:val="single" w:sz="2" w:space="0" w:color="7F7F7F"/>
              <w:right w:val="single" w:sz="2" w:space="0" w:color="7F7F7F"/>
            </w:tcBorders>
            <w:vAlign w:val="center"/>
          </w:tcPr>
          <w:p w:rsidR="00E4110C" w:rsidRPr="00BC5875" w:rsidDel="002A1D54" w:rsidRDefault="00E4110C" w:rsidP="004A435D">
            <w:pPr>
              <w:widowControl w:val="0"/>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E4110C" w:rsidRPr="00D27836" w:rsidRDefault="00E4110C" w:rsidP="0001729A">
            <w:pPr>
              <w:spacing w:after="0" w:line="240" w:lineRule="auto"/>
              <w:jc w:val="both"/>
              <w:rPr>
                <w:rFonts w:ascii="Times New Roman" w:hAnsi="Times New Roman"/>
              </w:rPr>
            </w:pPr>
            <w:r w:rsidRPr="00D27836">
              <w:rPr>
                <w:rFonts w:ascii="Times New Roman" w:hAnsi="Times New Roman"/>
              </w:rPr>
              <w:t>Осуществлять скрытое ношение и активацию мобильного средства вызова экипажей мобильных групп Росгвардии и полиции</w:t>
            </w:r>
          </w:p>
        </w:tc>
      </w:tr>
      <w:tr w:rsidR="00F57393" w:rsidRPr="002A24B7" w:rsidTr="0087715F">
        <w:trPr>
          <w:trHeight w:val="225"/>
        </w:trPr>
        <w:tc>
          <w:tcPr>
            <w:tcW w:w="1290" w:type="pct"/>
            <w:gridSpan w:val="3"/>
            <w:vMerge w:val="restart"/>
            <w:tcBorders>
              <w:top w:val="single" w:sz="2" w:space="0" w:color="7F7F7F"/>
              <w:left w:val="single" w:sz="2" w:space="0" w:color="7F7F7F"/>
              <w:right w:val="single" w:sz="2" w:space="0" w:color="7F7F7F"/>
            </w:tcBorders>
          </w:tcPr>
          <w:p w:rsidR="00F57393" w:rsidRPr="00BC5875" w:rsidDel="002A1D54" w:rsidRDefault="00F57393" w:rsidP="0087715F">
            <w:pPr>
              <w:jc w:val="center"/>
              <w:rPr>
                <w:rFonts w:ascii="Times New Roman" w:hAnsi="Times New Roman"/>
                <w:bCs/>
                <w:szCs w:val="20"/>
              </w:rPr>
            </w:pPr>
            <w:r w:rsidRPr="00BC5875" w:rsidDel="002A1D54">
              <w:rPr>
                <w:rFonts w:ascii="Times New Roman" w:hAnsi="Times New Roman"/>
                <w:bCs/>
                <w:szCs w:val="20"/>
              </w:rPr>
              <w:t>Необходимые знания</w:t>
            </w: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 xml:space="preserve">Права и обязанности частного охранника на объекте охраны, определяемые </w:t>
            </w:r>
            <w:r w:rsidRPr="00F725C7">
              <w:rPr>
                <w:rFonts w:ascii="Times New Roman" w:hAnsi="Times New Roman"/>
              </w:rPr>
              <w:t xml:space="preserve">требованиями типовой </w:t>
            </w:r>
            <w:r w:rsidR="00244256" w:rsidRPr="00F725C7">
              <w:rPr>
                <w:rFonts w:ascii="Times New Roman" w:hAnsi="Times New Roman"/>
              </w:rPr>
              <w:t>должностной инструкции</w:t>
            </w:r>
            <w:r w:rsidRPr="00F725C7">
              <w:rPr>
                <w:rStyle w:val="af2"/>
                <w:rFonts w:ascii="Times New Roman" w:hAnsi="Times New Roman"/>
              </w:rPr>
              <w:endnoteReference w:id="30"/>
            </w:r>
            <w:r w:rsidRPr="00F725C7">
              <w:rPr>
                <w:rFonts w:ascii="Times New Roman" w:hAnsi="Times New Roman"/>
              </w:rPr>
              <w:t>,</w:t>
            </w:r>
            <w:r w:rsidRPr="00D27836">
              <w:rPr>
                <w:rFonts w:ascii="Times New Roman" w:hAnsi="Times New Roman"/>
              </w:rPr>
              <w:t xml:space="preserve"> утвержденной государственным регулятором</w:t>
            </w:r>
          </w:p>
        </w:tc>
      </w:tr>
      <w:tr w:rsidR="00F57393" w:rsidRPr="002A24B7" w:rsidTr="00D475A8">
        <w:trPr>
          <w:trHeight w:val="225"/>
        </w:trPr>
        <w:tc>
          <w:tcPr>
            <w:tcW w:w="1290" w:type="pct"/>
            <w:gridSpan w:val="3"/>
            <w:vMerge/>
            <w:tcBorders>
              <w:left w:val="single" w:sz="2" w:space="0" w:color="7F7F7F"/>
              <w:right w:val="single" w:sz="2" w:space="0" w:color="7F7F7F"/>
            </w:tcBorders>
            <w:vAlign w:val="center"/>
          </w:tcPr>
          <w:p w:rsidR="00F57393" w:rsidRPr="00BC5875" w:rsidRDefault="00F57393" w:rsidP="004A435D">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Права, обязанности и ответственность, в соответствии с требованием нормат</w:t>
            </w:r>
            <w:r w:rsidR="00215614">
              <w:rPr>
                <w:rFonts w:ascii="Times New Roman" w:hAnsi="Times New Roman"/>
              </w:rPr>
              <w:t xml:space="preserve">ивных правовых актов Федерального </w:t>
            </w:r>
            <w:r w:rsidR="00244256">
              <w:rPr>
                <w:rFonts w:ascii="Times New Roman" w:hAnsi="Times New Roman"/>
              </w:rPr>
              <w:t>органа</w:t>
            </w:r>
            <w:r w:rsidR="00244256" w:rsidRPr="00D27836">
              <w:rPr>
                <w:rFonts w:ascii="Times New Roman" w:hAnsi="Times New Roman"/>
              </w:rPr>
              <w:t xml:space="preserve"> исполнительной</w:t>
            </w:r>
            <w:r w:rsidR="00297E65">
              <w:rPr>
                <w:rFonts w:ascii="Times New Roman" w:hAnsi="Times New Roman"/>
              </w:rPr>
              <w:t xml:space="preserve"> власти, осуществляющего</w:t>
            </w:r>
            <w:r w:rsidRPr="00D27836">
              <w:rPr>
                <w:rFonts w:ascii="Times New Roman" w:hAnsi="Times New Roman"/>
              </w:rPr>
              <w:t xml:space="preserve"> нормативно-правовое регулирование в области частной охранной деятельности</w:t>
            </w:r>
          </w:p>
        </w:tc>
      </w:tr>
      <w:tr w:rsidR="00F57393" w:rsidRPr="002A24B7" w:rsidTr="00D475A8">
        <w:trPr>
          <w:trHeight w:val="225"/>
        </w:trPr>
        <w:tc>
          <w:tcPr>
            <w:tcW w:w="1290" w:type="pct"/>
            <w:gridSpan w:val="3"/>
            <w:vMerge/>
            <w:tcBorders>
              <w:left w:val="single" w:sz="2" w:space="0" w:color="7F7F7F"/>
              <w:right w:val="single" w:sz="2" w:space="0" w:color="7F7F7F"/>
            </w:tcBorders>
            <w:vAlign w:val="center"/>
          </w:tcPr>
          <w:p w:rsidR="00F57393" w:rsidRPr="00BC5875" w:rsidRDefault="00F57393" w:rsidP="004A435D">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Категория террористической опасности, присвоенная охраняемому объекту установленным порядком</w:t>
            </w:r>
          </w:p>
        </w:tc>
      </w:tr>
      <w:tr w:rsidR="00F57393" w:rsidRPr="002A24B7" w:rsidTr="00D475A8">
        <w:trPr>
          <w:trHeight w:val="225"/>
        </w:trPr>
        <w:tc>
          <w:tcPr>
            <w:tcW w:w="1290" w:type="pct"/>
            <w:gridSpan w:val="3"/>
            <w:vMerge/>
            <w:tcBorders>
              <w:left w:val="single" w:sz="2" w:space="0" w:color="7F7F7F"/>
              <w:right w:val="single" w:sz="2" w:space="0" w:color="7F7F7F"/>
            </w:tcBorders>
            <w:vAlign w:val="center"/>
          </w:tcPr>
          <w:p w:rsidR="00F57393" w:rsidRPr="00BC5875" w:rsidRDefault="00F57393" w:rsidP="004A435D">
            <w:pPr>
              <w:spacing w:after="0" w:line="240" w:lineRule="auto"/>
              <w:rPr>
                <w:rFonts w:ascii="Times New Roman" w:hAnsi="Times New Roman"/>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 xml:space="preserve">Требования к </w:t>
            </w:r>
            <w:r w:rsidR="00244256" w:rsidRPr="00D27836">
              <w:rPr>
                <w:rFonts w:ascii="Times New Roman" w:hAnsi="Times New Roman"/>
              </w:rPr>
              <w:t>физической охране</w:t>
            </w:r>
            <w:r w:rsidRPr="00D27836">
              <w:rPr>
                <w:rFonts w:ascii="Times New Roman" w:hAnsi="Times New Roman"/>
              </w:rPr>
              <w:t xml:space="preserve"> и антитеррористической защищенности объекта, соответствующи</w:t>
            </w:r>
            <w:r>
              <w:rPr>
                <w:rFonts w:ascii="Times New Roman" w:hAnsi="Times New Roman"/>
              </w:rPr>
              <w:t xml:space="preserve">е его </w:t>
            </w:r>
            <w:proofErr w:type="spellStart"/>
            <w:r>
              <w:rPr>
                <w:rFonts w:ascii="Times New Roman" w:hAnsi="Times New Roman"/>
              </w:rPr>
              <w:t>ведомственно</w:t>
            </w:r>
            <w:proofErr w:type="spellEnd"/>
            <w:r>
              <w:rPr>
                <w:rFonts w:ascii="Times New Roman" w:hAnsi="Times New Roman"/>
              </w:rPr>
              <w:t xml:space="preserve"> – и профиле-</w:t>
            </w:r>
            <w:r w:rsidRPr="00D27836">
              <w:rPr>
                <w:rFonts w:ascii="Times New Roman" w:hAnsi="Times New Roman"/>
              </w:rPr>
              <w:t xml:space="preserve">ориентированности нормативным правовым актам высшего органа исполнительной власти Российской Федерации </w:t>
            </w:r>
          </w:p>
        </w:tc>
      </w:tr>
      <w:tr w:rsidR="00F57393" w:rsidRPr="002A24B7" w:rsidTr="00D475A8">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Вар</w:t>
            </w:r>
            <w:r>
              <w:rPr>
                <w:rFonts w:ascii="Times New Roman" w:hAnsi="Times New Roman"/>
              </w:rPr>
              <w:t>иативные требования, предъявляемые</w:t>
            </w:r>
            <w:r w:rsidR="00DB350E" w:rsidRPr="00DB350E">
              <w:rPr>
                <w:rFonts w:ascii="Times New Roman" w:hAnsi="Times New Roman"/>
              </w:rPr>
              <w:t xml:space="preserve"> </w:t>
            </w:r>
            <w:r w:rsidR="00DB350E">
              <w:rPr>
                <w:rFonts w:ascii="Times New Roman" w:hAnsi="Times New Roman"/>
              </w:rPr>
              <w:t>к</w:t>
            </w:r>
            <w:r w:rsidRPr="00D27836">
              <w:rPr>
                <w:rFonts w:ascii="Times New Roman" w:hAnsi="Times New Roman"/>
              </w:rPr>
              <w:t xml:space="preserve"> объекту охраны и </w:t>
            </w:r>
            <w:r>
              <w:rPr>
                <w:rFonts w:ascii="Times New Roman" w:hAnsi="Times New Roman"/>
              </w:rPr>
              <w:t xml:space="preserve">к группам </w:t>
            </w:r>
            <w:r w:rsidRPr="00D27836">
              <w:rPr>
                <w:rFonts w:ascii="Times New Roman" w:hAnsi="Times New Roman"/>
              </w:rPr>
              <w:t>условий и обстоятельств, от которых зависят индивидуальные особенности охраны и антитеррористической защищенности</w:t>
            </w:r>
          </w:p>
        </w:tc>
      </w:tr>
      <w:tr w:rsidR="00F57393" w:rsidRPr="002A24B7" w:rsidTr="00D475A8">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Требования Высшего органа исполнительной власти Российской Федерации к профессиональной подготовке частного охранника и порядку присвоения и подтверждения 4,5 и 6-го квалификационных разрядов</w:t>
            </w:r>
          </w:p>
        </w:tc>
      </w:tr>
      <w:tr w:rsidR="00F57393" w:rsidRPr="002A24B7" w:rsidTr="00D475A8">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Требования локальных нормативных актов администрации охраняемого объекта о взаимодействии по обеспечению установленного порядка</w:t>
            </w:r>
          </w:p>
        </w:tc>
      </w:tr>
      <w:tr w:rsidR="00F57393" w:rsidRPr="002A24B7" w:rsidTr="00D475A8">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Требования законодательства о трудовых правах, с учетом особенностей сменного дежурства</w:t>
            </w:r>
            <w:r>
              <w:rPr>
                <w:rFonts w:ascii="Times New Roman" w:hAnsi="Times New Roman"/>
              </w:rPr>
              <w:t xml:space="preserve"> </w:t>
            </w:r>
            <w:r w:rsidR="00276E29">
              <w:rPr>
                <w:rFonts w:ascii="Times New Roman" w:hAnsi="Times New Roman"/>
              </w:rPr>
              <w:t xml:space="preserve">на </w:t>
            </w:r>
            <w:r>
              <w:rPr>
                <w:rFonts w:ascii="Times New Roman" w:hAnsi="Times New Roman"/>
              </w:rPr>
              <w:t>круглосуточно</w:t>
            </w:r>
            <w:r w:rsidR="00276E29">
              <w:rPr>
                <w:rFonts w:ascii="Times New Roman" w:hAnsi="Times New Roman"/>
              </w:rPr>
              <w:t>м посту охраны</w:t>
            </w:r>
          </w:p>
        </w:tc>
      </w:tr>
      <w:tr w:rsidR="00F57393" w:rsidRPr="002A24B7" w:rsidTr="00D475A8">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Требования законодательства Российской Федерации о запретах, действующих на охраняемом объект</w:t>
            </w:r>
            <w:r w:rsidR="00276E29">
              <w:rPr>
                <w:rFonts w:ascii="Times New Roman" w:hAnsi="Times New Roman"/>
              </w:rPr>
              <w:t>е, распространяющих</w:t>
            </w:r>
            <w:r>
              <w:rPr>
                <w:rFonts w:ascii="Times New Roman" w:hAnsi="Times New Roman"/>
              </w:rPr>
              <w:t>ся</w:t>
            </w:r>
            <w:r w:rsidRPr="00D27836">
              <w:rPr>
                <w:rFonts w:ascii="Times New Roman" w:hAnsi="Times New Roman"/>
              </w:rPr>
              <w:t xml:space="preserve"> на дежурного охранника смены.</w:t>
            </w:r>
          </w:p>
        </w:tc>
      </w:tr>
      <w:tr w:rsidR="00F57393" w:rsidRPr="002A24B7" w:rsidTr="00D475A8">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Правила профилактического обслуживания, целевое назначение и технические возможности эксплуатируемых технических средств охраны</w:t>
            </w:r>
            <w:r w:rsidR="00E335B1">
              <w:rPr>
                <w:rFonts w:ascii="Times New Roman" w:hAnsi="Times New Roman"/>
              </w:rPr>
              <w:t>,</w:t>
            </w:r>
            <w:r w:rsidRPr="00D27836">
              <w:rPr>
                <w:rFonts w:ascii="Times New Roman" w:hAnsi="Times New Roman"/>
              </w:rPr>
              <w:t xml:space="preserve"> </w:t>
            </w:r>
            <w:r w:rsidR="00276E29">
              <w:rPr>
                <w:rFonts w:ascii="Times New Roman" w:hAnsi="Times New Roman"/>
              </w:rPr>
              <w:t xml:space="preserve">пожарной безопасности </w:t>
            </w:r>
            <w:r w:rsidRPr="00D27836">
              <w:rPr>
                <w:rFonts w:ascii="Times New Roman" w:hAnsi="Times New Roman"/>
              </w:rPr>
              <w:t>и пожаротушения</w:t>
            </w:r>
          </w:p>
        </w:tc>
      </w:tr>
      <w:tr w:rsidR="00F57393" w:rsidRPr="002A24B7" w:rsidTr="00D475A8">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Порядок прохождения периодических проверок частных охранников на пригодность к действиям в условиях, связанных с применением огнестрельного оружия и специальных средств</w:t>
            </w:r>
          </w:p>
        </w:tc>
      </w:tr>
      <w:tr w:rsidR="00F57393" w:rsidRPr="002A24B7" w:rsidTr="00D475A8">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 xml:space="preserve">Порядок доклада и регламент поведения при проведении проверок несения дежурства </w:t>
            </w:r>
            <w:r w:rsidRPr="00502C33">
              <w:rPr>
                <w:rFonts w:ascii="Times New Roman" w:hAnsi="Times New Roman"/>
              </w:rPr>
              <w:t>компетентными органами и ответственными лицами частной охранн</w:t>
            </w:r>
            <w:r w:rsidR="006B607F">
              <w:rPr>
                <w:rFonts w:ascii="Times New Roman" w:hAnsi="Times New Roman"/>
              </w:rPr>
              <w:t>ой организации</w:t>
            </w:r>
            <w:r w:rsidR="00E335B1">
              <w:rPr>
                <w:rFonts w:ascii="Times New Roman" w:hAnsi="Times New Roman"/>
              </w:rPr>
              <w:t>,</w:t>
            </w:r>
            <w:r w:rsidRPr="00502C33">
              <w:rPr>
                <w:rFonts w:ascii="Times New Roman" w:hAnsi="Times New Roman"/>
              </w:rPr>
              <w:t xml:space="preserve"> и правообладателя</w:t>
            </w:r>
          </w:p>
        </w:tc>
      </w:tr>
      <w:tr w:rsidR="00F57393" w:rsidRPr="002A24B7" w:rsidTr="00D475A8">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График дежурств и способы экстренной связи с дежурными администраторами, и должностным лицом, осуществляющим непосредственное руководство деятельностью р</w:t>
            </w:r>
            <w:r w:rsidR="006B607F">
              <w:rPr>
                <w:rFonts w:ascii="Times New Roman" w:hAnsi="Times New Roman"/>
              </w:rPr>
              <w:t>аботников на объекте (территории</w:t>
            </w:r>
            <w:r w:rsidRPr="00D27836">
              <w:rPr>
                <w:rFonts w:ascii="Times New Roman" w:hAnsi="Times New Roman"/>
              </w:rPr>
              <w:t>)</w:t>
            </w:r>
          </w:p>
        </w:tc>
      </w:tr>
      <w:tr w:rsidR="00F57393" w:rsidRPr="002A24B7" w:rsidTr="00D475A8">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 xml:space="preserve">Перечень организаций, имеющих полномочия на осуществление </w:t>
            </w:r>
            <w:r w:rsidRPr="00D27836">
              <w:rPr>
                <w:rFonts w:ascii="Times New Roman" w:hAnsi="Times New Roman"/>
              </w:rPr>
              <w:lastRenderedPageBreak/>
              <w:t>проверок несения дежурства в обычном режиме деятельности охраняемого объекта</w:t>
            </w:r>
          </w:p>
        </w:tc>
      </w:tr>
      <w:tr w:rsidR="00F57393" w:rsidRPr="002A24B7" w:rsidTr="006830A3">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Регламент несения круглосуточного сменного дежурства и времени отдыха</w:t>
            </w:r>
          </w:p>
        </w:tc>
      </w:tr>
      <w:tr w:rsidR="00F57393" w:rsidRPr="002A24B7" w:rsidTr="006830A3">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Сроки прибыт</w:t>
            </w:r>
            <w:r>
              <w:rPr>
                <w:rFonts w:ascii="Times New Roman" w:hAnsi="Times New Roman"/>
              </w:rPr>
              <w:t xml:space="preserve">ия мобильных групп Росгвардии, </w:t>
            </w:r>
            <w:r w:rsidRPr="00D27836">
              <w:rPr>
                <w:rFonts w:ascii="Times New Roman" w:hAnsi="Times New Roman"/>
              </w:rPr>
              <w:t>полиции</w:t>
            </w:r>
            <w:r>
              <w:rPr>
                <w:rFonts w:ascii="Times New Roman" w:hAnsi="Times New Roman"/>
              </w:rPr>
              <w:t xml:space="preserve"> и частной охранной организации,</w:t>
            </w:r>
            <w:r w:rsidR="006B607F">
              <w:rPr>
                <w:rFonts w:ascii="Times New Roman" w:hAnsi="Times New Roman"/>
              </w:rPr>
              <w:t xml:space="preserve"> после активации средств</w:t>
            </w:r>
            <w:r w:rsidRPr="00D27836">
              <w:rPr>
                <w:rFonts w:ascii="Times New Roman" w:hAnsi="Times New Roman"/>
              </w:rPr>
              <w:t xml:space="preserve"> экстренного вызова</w:t>
            </w:r>
          </w:p>
        </w:tc>
      </w:tr>
      <w:tr w:rsidR="00F57393" w:rsidRPr="002A24B7" w:rsidTr="006830A3">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Основания и пределы применения к нарушителям физической силы, специальных средств и служебного оружия</w:t>
            </w:r>
          </w:p>
        </w:tc>
      </w:tr>
      <w:tr w:rsidR="00F57393" w:rsidRPr="002A24B7" w:rsidTr="006830A3">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Форма, адресность и порядок доклада об обнаружении угроз и выявленных нарушениях законодательства</w:t>
            </w:r>
          </w:p>
        </w:tc>
      </w:tr>
      <w:tr w:rsidR="00F57393" w:rsidRPr="002A24B7" w:rsidTr="006830A3">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П</w:t>
            </w:r>
            <w:r w:rsidR="00921CD0">
              <w:rPr>
                <w:rFonts w:ascii="Times New Roman" w:hAnsi="Times New Roman"/>
              </w:rPr>
              <w:t>оэтаж</w:t>
            </w:r>
            <w:r w:rsidRPr="00D27836">
              <w:rPr>
                <w:rFonts w:ascii="Times New Roman" w:hAnsi="Times New Roman"/>
              </w:rPr>
              <w:t>ны</w:t>
            </w:r>
            <w:r w:rsidR="006B607F">
              <w:rPr>
                <w:rFonts w:ascii="Times New Roman" w:hAnsi="Times New Roman"/>
              </w:rPr>
              <w:t>й план(схема) объекта(территории</w:t>
            </w:r>
            <w:r w:rsidRPr="00D27836">
              <w:rPr>
                <w:rFonts w:ascii="Times New Roman" w:hAnsi="Times New Roman"/>
              </w:rPr>
              <w:t xml:space="preserve">) с обозначением критических элементов </w:t>
            </w:r>
            <w:r>
              <w:rPr>
                <w:rFonts w:ascii="Times New Roman" w:hAnsi="Times New Roman"/>
              </w:rPr>
              <w:t>и зон повышенного контроля</w:t>
            </w:r>
          </w:p>
        </w:tc>
      </w:tr>
      <w:tr w:rsidR="00F57393" w:rsidRPr="002A24B7" w:rsidTr="006830A3">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01729A">
            <w:pPr>
              <w:spacing w:after="0" w:line="240" w:lineRule="auto"/>
              <w:jc w:val="both"/>
              <w:rPr>
                <w:rFonts w:ascii="Times New Roman" w:hAnsi="Times New Roman"/>
              </w:rPr>
            </w:pPr>
            <w:r w:rsidRPr="00D27836">
              <w:rPr>
                <w:rFonts w:ascii="Times New Roman" w:hAnsi="Times New Roman"/>
              </w:rPr>
              <w:t>План (схема) охраны объекта (территории) с указанием контрольно-пропускных пунктов, постов охраны, инженерно-технических средств охраны</w:t>
            </w:r>
          </w:p>
        </w:tc>
      </w:tr>
      <w:tr w:rsidR="00F57393" w:rsidRPr="002A24B7" w:rsidTr="00120135">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6B607F">
            <w:pPr>
              <w:spacing w:after="0" w:line="240" w:lineRule="auto"/>
              <w:jc w:val="both"/>
              <w:rPr>
                <w:rFonts w:ascii="Times New Roman" w:hAnsi="Times New Roman"/>
              </w:rPr>
            </w:pPr>
            <w:r w:rsidRPr="00D27836">
              <w:rPr>
                <w:rFonts w:ascii="Times New Roman" w:hAnsi="Times New Roman"/>
              </w:rPr>
              <w:t>Содержание акта обследования и категорирования</w:t>
            </w:r>
            <w:r w:rsidR="006B607F">
              <w:t xml:space="preserve"> </w:t>
            </w:r>
            <w:r w:rsidR="006B607F" w:rsidRPr="006B607F">
              <w:rPr>
                <w:rFonts w:ascii="Times New Roman" w:hAnsi="Times New Roman"/>
              </w:rPr>
              <w:t>объекта(территории)</w:t>
            </w:r>
            <w:r w:rsidRPr="00D27836">
              <w:rPr>
                <w:rFonts w:ascii="Times New Roman" w:hAnsi="Times New Roman"/>
              </w:rPr>
              <w:t xml:space="preserve"> </w:t>
            </w:r>
            <w:r>
              <w:rPr>
                <w:rFonts w:ascii="Times New Roman" w:hAnsi="Times New Roman"/>
              </w:rPr>
              <w:t xml:space="preserve">в </w:t>
            </w:r>
            <w:r w:rsidRPr="000744EA">
              <w:rPr>
                <w:rFonts w:ascii="Times New Roman" w:hAnsi="Times New Roman"/>
              </w:rPr>
              <w:t>части касающейся</w:t>
            </w:r>
          </w:p>
        </w:tc>
      </w:tr>
      <w:tr w:rsidR="00F57393" w:rsidRPr="002A24B7" w:rsidTr="00120135">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276E29">
            <w:pPr>
              <w:spacing w:after="0" w:line="240" w:lineRule="auto"/>
              <w:jc w:val="both"/>
              <w:rPr>
                <w:rFonts w:ascii="Times New Roman" w:hAnsi="Times New Roman"/>
              </w:rPr>
            </w:pPr>
            <w:r w:rsidRPr="00D27836">
              <w:rPr>
                <w:rFonts w:ascii="Times New Roman" w:hAnsi="Times New Roman"/>
              </w:rPr>
              <w:t>Меры по инженерно-технической, физической защите и пожарной безопасности объекта</w:t>
            </w:r>
          </w:p>
        </w:tc>
      </w:tr>
      <w:tr w:rsidR="00F57393" w:rsidRPr="002A24B7" w:rsidTr="00120135">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276E29">
            <w:pPr>
              <w:spacing w:after="0" w:line="240" w:lineRule="auto"/>
              <w:jc w:val="both"/>
              <w:rPr>
                <w:rFonts w:ascii="Times New Roman" w:hAnsi="Times New Roman"/>
              </w:rPr>
            </w:pPr>
            <w:r w:rsidRPr="00D27836">
              <w:rPr>
                <w:rFonts w:ascii="Times New Roman" w:hAnsi="Times New Roman"/>
              </w:rPr>
              <w:t>Количество эвакуационных выходов</w:t>
            </w:r>
            <w:r w:rsidR="005D10F2">
              <w:rPr>
                <w:rFonts w:ascii="Times New Roman" w:hAnsi="Times New Roman"/>
              </w:rPr>
              <w:t xml:space="preserve"> </w:t>
            </w:r>
            <w:r w:rsidRPr="00D27836">
              <w:rPr>
                <w:rFonts w:ascii="Times New Roman" w:hAnsi="Times New Roman"/>
              </w:rPr>
              <w:t>(</w:t>
            </w:r>
            <w:r w:rsidRPr="00585581">
              <w:rPr>
                <w:rFonts w:ascii="Times New Roman" w:hAnsi="Times New Roman"/>
              </w:rPr>
              <w:t>для выхода людей и выезда транспортных средств</w:t>
            </w:r>
            <w:r w:rsidRPr="00D27836">
              <w:rPr>
                <w:rFonts w:ascii="Times New Roman" w:hAnsi="Times New Roman"/>
              </w:rPr>
              <w:t>), порядок их незамедлительного открывания-закрывания</w:t>
            </w:r>
          </w:p>
        </w:tc>
      </w:tr>
      <w:tr w:rsidR="00F57393" w:rsidRPr="002A24B7" w:rsidTr="00120135">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5D10F2" w:rsidP="00276E29">
            <w:pPr>
              <w:spacing w:after="0" w:line="240" w:lineRule="auto"/>
              <w:jc w:val="both"/>
              <w:rPr>
                <w:rFonts w:ascii="Times New Roman" w:hAnsi="Times New Roman"/>
              </w:rPr>
            </w:pPr>
            <w:r>
              <w:rPr>
                <w:rFonts w:ascii="Times New Roman" w:hAnsi="Times New Roman"/>
              </w:rPr>
              <w:t>Режим работы объекта(территории</w:t>
            </w:r>
            <w:r w:rsidR="00F57393" w:rsidRPr="00D27836">
              <w:rPr>
                <w:rFonts w:ascii="Times New Roman" w:hAnsi="Times New Roman"/>
              </w:rPr>
              <w:t>), в том числе продолжительность, начало и окончание рабочего дня</w:t>
            </w:r>
          </w:p>
        </w:tc>
      </w:tr>
      <w:tr w:rsidR="00F57393" w:rsidRPr="002A24B7" w:rsidTr="00120135">
        <w:trPr>
          <w:trHeight w:val="170"/>
        </w:trPr>
        <w:tc>
          <w:tcPr>
            <w:tcW w:w="1290" w:type="pct"/>
            <w:gridSpan w:val="3"/>
            <w:vMerge/>
            <w:tcBorders>
              <w:left w:val="single" w:sz="2" w:space="0" w:color="7F7F7F"/>
              <w:right w:val="single" w:sz="2" w:space="0" w:color="7F7F7F"/>
            </w:tcBorders>
            <w:vAlign w:val="center"/>
          </w:tcPr>
          <w:p w:rsidR="00F57393" w:rsidRPr="00BC5875" w:rsidDel="002A1D54" w:rsidRDefault="00F57393"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57393" w:rsidRPr="00D27836" w:rsidRDefault="00F57393" w:rsidP="00276E29">
            <w:pPr>
              <w:spacing w:after="0" w:line="240" w:lineRule="auto"/>
              <w:jc w:val="both"/>
              <w:rPr>
                <w:rFonts w:ascii="Times New Roman" w:hAnsi="Times New Roman"/>
              </w:rPr>
            </w:pPr>
            <w:r w:rsidRPr="00D27836">
              <w:rPr>
                <w:rFonts w:ascii="Times New Roman" w:hAnsi="Times New Roman"/>
              </w:rPr>
              <w:t xml:space="preserve">Общее количество работников и </w:t>
            </w:r>
            <w:r w:rsidR="005D10F2">
              <w:rPr>
                <w:rFonts w:ascii="Times New Roman" w:hAnsi="Times New Roman"/>
              </w:rPr>
              <w:t xml:space="preserve">возможных </w:t>
            </w:r>
            <w:r w:rsidRPr="00D27836">
              <w:rPr>
                <w:rFonts w:ascii="Times New Roman" w:hAnsi="Times New Roman"/>
              </w:rPr>
              <w:t>посетителей</w:t>
            </w:r>
          </w:p>
        </w:tc>
      </w:tr>
      <w:tr w:rsidR="00F90F51" w:rsidRPr="002A24B7" w:rsidTr="00D475A8">
        <w:trPr>
          <w:trHeight w:val="170"/>
        </w:trPr>
        <w:tc>
          <w:tcPr>
            <w:tcW w:w="1290" w:type="pct"/>
            <w:gridSpan w:val="3"/>
            <w:vMerge/>
            <w:tcBorders>
              <w:left w:val="single" w:sz="2" w:space="0" w:color="7F7F7F"/>
              <w:bottom w:val="single" w:sz="2" w:space="0" w:color="7F7F7F"/>
              <w:right w:val="single" w:sz="2" w:space="0" w:color="7F7F7F"/>
            </w:tcBorders>
            <w:vAlign w:val="center"/>
          </w:tcPr>
          <w:p w:rsidR="00F90F51" w:rsidRPr="00BC5875" w:rsidDel="002A1D54" w:rsidRDefault="00F90F51" w:rsidP="004A435D">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90F51" w:rsidRPr="00D27836" w:rsidRDefault="00F90F51" w:rsidP="005D10F2">
            <w:pPr>
              <w:spacing w:after="0" w:line="240" w:lineRule="auto"/>
              <w:jc w:val="both"/>
              <w:rPr>
                <w:rFonts w:ascii="Times New Roman" w:hAnsi="Times New Roman"/>
              </w:rPr>
            </w:pPr>
            <w:r w:rsidRPr="00D27836">
              <w:rPr>
                <w:rFonts w:ascii="Times New Roman" w:hAnsi="Times New Roman"/>
              </w:rPr>
              <w:t xml:space="preserve">Среднее количество находящихся на объекте(территории) </w:t>
            </w:r>
            <w:r>
              <w:rPr>
                <w:rFonts w:ascii="Times New Roman" w:hAnsi="Times New Roman"/>
              </w:rPr>
              <w:t xml:space="preserve">работников и иных лиц </w:t>
            </w:r>
            <w:r w:rsidRPr="00D27836">
              <w:rPr>
                <w:rFonts w:ascii="Times New Roman" w:hAnsi="Times New Roman"/>
              </w:rPr>
              <w:t>в нерабочее время, ночью, в выходные и праздничные дни</w:t>
            </w:r>
          </w:p>
        </w:tc>
      </w:tr>
      <w:tr w:rsidR="00F90F51" w:rsidRPr="002A24B7" w:rsidTr="00D475A8">
        <w:trPr>
          <w:trHeight w:val="170"/>
        </w:trPr>
        <w:tc>
          <w:tcPr>
            <w:tcW w:w="1290" w:type="pct"/>
            <w:gridSpan w:val="3"/>
            <w:vMerge/>
            <w:tcBorders>
              <w:left w:val="single" w:sz="2" w:space="0" w:color="7F7F7F"/>
              <w:bottom w:val="single" w:sz="2" w:space="0" w:color="7F7F7F"/>
              <w:right w:val="single" w:sz="2" w:space="0" w:color="7F7F7F"/>
            </w:tcBorders>
            <w:vAlign w:val="center"/>
          </w:tcPr>
          <w:p w:rsidR="00F90F51" w:rsidRPr="00BC5875" w:rsidDel="002A1D54" w:rsidRDefault="00F90F51" w:rsidP="00F90F51">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90F51" w:rsidRPr="00A33B54" w:rsidRDefault="00F90F51" w:rsidP="00F24F56">
            <w:pPr>
              <w:spacing w:after="0" w:line="240" w:lineRule="auto"/>
              <w:jc w:val="both"/>
              <w:rPr>
                <w:rFonts w:ascii="Times New Roman" w:hAnsi="Times New Roman"/>
              </w:rPr>
            </w:pPr>
            <w:r w:rsidRPr="00A33B54">
              <w:rPr>
                <w:rFonts w:ascii="Times New Roman" w:hAnsi="Times New Roman"/>
              </w:rPr>
              <w:t>Порядок краткосрочных, длительных подмен и зам</w:t>
            </w:r>
            <w:r w:rsidR="00005711">
              <w:rPr>
                <w:rFonts w:ascii="Times New Roman" w:hAnsi="Times New Roman"/>
              </w:rPr>
              <w:t>ен на одинарном посту охраны</w:t>
            </w:r>
          </w:p>
        </w:tc>
      </w:tr>
      <w:tr w:rsidR="00F90F51" w:rsidRPr="002A24B7" w:rsidTr="00D475A8">
        <w:trPr>
          <w:trHeight w:val="170"/>
        </w:trPr>
        <w:tc>
          <w:tcPr>
            <w:tcW w:w="1290" w:type="pct"/>
            <w:gridSpan w:val="3"/>
            <w:vMerge/>
            <w:tcBorders>
              <w:left w:val="single" w:sz="2" w:space="0" w:color="7F7F7F"/>
              <w:bottom w:val="single" w:sz="2" w:space="0" w:color="7F7F7F"/>
              <w:right w:val="single" w:sz="2" w:space="0" w:color="7F7F7F"/>
            </w:tcBorders>
            <w:vAlign w:val="center"/>
          </w:tcPr>
          <w:p w:rsidR="00F90F51" w:rsidRPr="00BC5875" w:rsidDel="002A1D54" w:rsidRDefault="00F90F51" w:rsidP="00F90F51">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90F51" w:rsidRPr="00A33B54" w:rsidRDefault="00F90F51" w:rsidP="00F24F56">
            <w:pPr>
              <w:spacing w:after="0" w:line="240" w:lineRule="auto"/>
              <w:jc w:val="both"/>
              <w:rPr>
                <w:rFonts w:ascii="Times New Roman" w:hAnsi="Times New Roman"/>
              </w:rPr>
            </w:pPr>
            <w:r w:rsidRPr="00A33B54">
              <w:rPr>
                <w:rFonts w:ascii="Times New Roman" w:hAnsi="Times New Roman"/>
              </w:rPr>
              <w:t xml:space="preserve">Перечень организаций и должностных лиц, осуществляющих проверки качества услуги по охране </w:t>
            </w:r>
            <w:r w:rsidR="00F24F56" w:rsidRPr="00A33B54">
              <w:rPr>
                <w:rFonts w:ascii="Times New Roman" w:hAnsi="Times New Roman"/>
              </w:rPr>
              <w:t>объектов</w:t>
            </w:r>
          </w:p>
        </w:tc>
      </w:tr>
      <w:tr w:rsidR="00F90F51" w:rsidRPr="002A24B7" w:rsidTr="00D475A8">
        <w:trPr>
          <w:trHeight w:val="170"/>
        </w:trPr>
        <w:tc>
          <w:tcPr>
            <w:tcW w:w="1290" w:type="pct"/>
            <w:gridSpan w:val="3"/>
            <w:vMerge/>
            <w:tcBorders>
              <w:left w:val="single" w:sz="2" w:space="0" w:color="7F7F7F"/>
              <w:bottom w:val="single" w:sz="2" w:space="0" w:color="7F7F7F"/>
              <w:right w:val="single" w:sz="2" w:space="0" w:color="7F7F7F"/>
            </w:tcBorders>
            <w:vAlign w:val="center"/>
          </w:tcPr>
          <w:p w:rsidR="00F90F51" w:rsidRPr="00BC5875" w:rsidDel="002A1D54" w:rsidRDefault="00F90F51" w:rsidP="00F90F51">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90F51" w:rsidRPr="00A33B54" w:rsidRDefault="00F90F51" w:rsidP="00F24F56">
            <w:pPr>
              <w:spacing w:after="0" w:line="240" w:lineRule="auto"/>
              <w:jc w:val="both"/>
              <w:rPr>
                <w:rFonts w:ascii="Times New Roman" w:hAnsi="Times New Roman"/>
              </w:rPr>
            </w:pPr>
            <w:r w:rsidRPr="00A33B54">
              <w:rPr>
                <w:rFonts w:ascii="Times New Roman" w:hAnsi="Times New Roman"/>
              </w:rPr>
              <w:t xml:space="preserve">Внешний вид и персональные данные должностных лиц территориальных органов исполнительной власти, которым разрешен круглосуточный проход </w:t>
            </w:r>
            <w:r w:rsidR="00F24F56" w:rsidRPr="00A33B54">
              <w:rPr>
                <w:rFonts w:ascii="Times New Roman" w:hAnsi="Times New Roman"/>
              </w:rPr>
              <w:t>на объект</w:t>
            </w:r>
            <w:r w:rsidR="00704384" w:rsidRPr="00A33B54">
              <w:rPr>
                <w:rFonts w:ascii="Times New Roman" w:hAnsi="Times New Roman"/>
              </w:rPr>
              <w:t>, с целью проверки его</w:t>
            </w:r>
            <w:r w:rsidRPr="00A33B54">
              <w:rPr>
                <w:rFonts w:ascii="Times New Roman" w:hAnsi="Times New Roman"/>
              </w:rPr>
              <w:t xml:space="preserve"> деятельности</w:t>
            </w:r>
          </w:p>
        </w:tc>
      </w:tr>
      <w:tr w:rsidR="00F90F51" w:rsidRPr="002A24B7" w:rsidTr="00D475A8">
        <w:trPr>
          <w:trHeight w:val="170"/>
        </w:trPr>
        <w:tc>
          <w:tcPr>
            <w:tcW w:w="1290" w:type="pct"/>
            <w:gridSpan w:val="3"/>
            <w:vMerge/>
            <w:tcBorders>
              <w:left w:val="single" w:sz="2" w:space="0" w:color="7F7F7F"/>
              <w:bottom w:val="single" w:sz="2" w:space="0" w:color="7F7F7F"/>
              <w:right w:val="single" w:sz="2" w:space="0" w:color="7F7F7F"/>
            </w:tcBorders>
            <w:vAlign w:val="center"/>
          </w:tcPr>
          <w:p w:rsidR="00F90F51" w:rsidRPr="00BC5875" w:rsidDel="002A1D54" w:rsidRDefault="00F90F51" w:rsidP="00F90F51">
            <w:pPr>
              <w:spacing w:after="0" w:line="240" w:lineRule="auto"/>
              <w:rPr>
                <w:rFonts w:ascii="Times New Roman" w:hAnsi="Times New Roman"/>
                <w:bCs/>
                <w:szCs w:val="20"/>
              </w:rPr>
            </w:pP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90F51" w:rsidRPr="00A33B54" w:rsidRDefault="00F90F51" w:rsidP="00F24F56">
            <w:pPr>
              <w:spacing w:after="0" w:line="240" w:lineRule="auto"/>
              <w:jc w:val="both"/>
              <w:rPr>
                <w:rFonts w:ascii="Times New Roman" w:hAnsi="Times New Roman"/>
              </w:rPr>
            </w:pPr>
            <w:r w:rsidRPr="00A33B54">
              <w:rPr>
                <w:rFonts w:ascii="Times New Roman" w:hAnsi="Times New Roman"/>
              </w:rPr>
              <w:t xml:space="preserve">Обязанности дежурного администратора и специалиста, уполномоченного для организации обеспечения безопасности и антитеррористической защищенности </w:t>
            </w:r>
            <w:r w:rsidR="00F24F56" w:rsidRPr="00A33B54">
              <w:rPr>
                <w:rFonts w:ascii="Times New Roman" w:hAnsi="Times New Roman"/>
              </w:rPr>
              <w:t xml:space="preserve">объекта </w:t>
            </w:r>
            <w:r w:rsidRPr="00A33B54">
              <w:rPr>
                <w:rFonts w:ascii="Times New Roman" w:hAnsi="Times New Roman"/>
              </w:rPr>
              <w:t>должностным лицом, осуществляющим непосредственное руководство деятельностью работников на объекте</w:t>
            </w:r>
          </w:p>
        </w:tc>
      </w:tr>
      <w:tr w:rsidR="00F90F51" w:rsidRPr="002A24B7" w:rsidTr="00A02D17">
        <w:trPr>
          <w:trHeight w:val="170"/>
        </w:trPr>
        <w:tc>
          <w:tcPr>
            <w:tcW w:w="1290" w:type="pct"/>
            <w:gridSpan w:val="3"/>
            <w:tcBorders>
              <w:top w:val="single" w:sz="2" w:space="0" w:color="7F7F7F"/>
              <w:left w:val="single" w:sz="2" w:space="0" w:color="7F7F7F"/>
              <w:bottom w:val="single" w:sz="2" w:space="0" w:color="7F7F7F"/>
              <w:right w:val="single" w:sz="2" w:space="0" w:color="7F7F7F"/>
            </w:tcBorders>
          </w:tcPr>
          <w:p w:rsidR="00F90F51" w:rsidRPr="00325397" w:rsidDel="002A1D54" w:rsidRDefault="00F90F51" w:rsidP="00F90F51">
            <w:pPr>
              <w:widowControl w:val="0"/>
              <w:spacing w:after="0" w:line="240" w:lineRule="auto"/>
              <w:rPr>
                <w:rFonts w:ascii="Times New Roman" w:hAnsi="Times New Roman"/>
                <w:bCs/>
                <w:szCs w:val="20"/>
              </w:rPr>
            </w:pPr>
            <w:r w:rsidRPr="00325397" w:rsidDel="002A1D54">
              <w:rPr>
                <w:rFonts w:ascii="Times New Roman" w:hAnsi="Times New Roman"/>
                <w:bCs/>
                <w:szCs w:val="20"/>
              </w:rPr>
              <w:t>Другие характеристики</w:t>
            </w:r>
          </w:p>
        </w:tc>
        <w:tc>
          <w:tcPr>
            <w:tcW w:w="3710" w:type="pct"/>
            <w:gridSpan w:val="12"/>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F90F51">
            <w:pPr>
              <w:spacing w:after="0" w:line="240" w:lineRule="auto"/>
              <w:jc w:val="both"/>
              <w:rPr>
                <w:rFonts w:ascii="Times New Roman" w:hAnsi="Times New Roman"/>
                <w:szCs w:val="20"/>
              </w:rPr>
            </w:pPr>
            <w:r>
              <w:rPr>
                <w:rFonts w:ascii="Times New Roman" w:hAnsi="Times New Roman"/>
                <w:szCs w:val="20"/>
              </w:rPr>
              <w:t>Работы выполняются под руководством оперативного дежурного и закрепленных специалистов среднего звена, с индивидуальной ответственностью охранника за оказание услуг, не отвечающих требованиям безопасности жизни и здоровья потребителей</w:t>
            </w:r>
          </w:p>
        </w:tc>
      </w:tr>
      <w:tr w:rsidR="00F90F51" w:rsidRPr="00A87B24" w:rsidTr="00D475A8">
        <w:tblPrEx>
          <w:tblLook w:val="00A0" w:firstRow="1" w:lastRow="0" w:firstColumn="1" w:lastColumn="0" w:noHBand="0" w:noVBand="0"/>
        </w:tblPrEx>
        <w:trPr>
          <w:gridAfter w:val="1"/>
          <w:wAfter w:w="108" w:type="pct"/>
          <w:trHeight w:val="830"/>
        </w:trPr>
        <w:tc>
          <w:tcPr>
            <w:tcW w:w="4892" w:type="pct"/>
            <w:gridSpan w:val="14"/>
            <w:tcBorders>
              <w:top w:val="nil"/>
              <w:left w:val="nil"/>
              <w:bottom w:val="nil"/>
              <w:right w:val="nil"/>
            </w:tcBorders>
            <w:vAlign w:val="center"/>
          </w:tcPr>
          <w:p w:rsidR="00F90F51" w:rsidRDefault="00F90F51" w:rsidP="00F90F51">
            <w:pPr>
              <w:pStyle w:val="12"/>
              <w:spacing w:after="0" w:line="240" w:lineRule="auto"/>
              <w:ind w:left="0"/>
              <w:jc w:val="center"/>
              <w:rPr>
                <w:rFonts w:ascii="Times New Roman" w:hAnsi="Times New Roman"/>
                <w:b/>
                <w:sz w:val="28"/>
                <w:highlight w:val="magenta"/>
              </w:rPr>
            </w:pPr>
          </w:p>
          <w:p w:rsidR="00BD6EF1" w:rsidRPr="00703FA6" w:rsidRDefault="00BD6EF1" w:rsidP="00F90F51">
            <w:pPr>
              <w:pStyle w:val="12"/>
              <w:spacing w:after="0" w:line="240" w:lineRule="auto"/>
              <w:ind w:left="0"/>
              <w:jc w:val="center"/>
              <w:rPr>
                <w:rFonts w:ascii="Times New Roman" w:hAnsi="Times New Roman"/>
                <w:b/>
                <w:sz w:val="28"/>
                <w:highlight w:val="magenta"/>
              </w:rPr>
            </w:pPr>
          </w:p>
          <w:tbl>
            <w:tblPr>
              <w:tblW w:w="4694"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233"/>
            </w:tblGrid>
            <w:tr w:rsidR="00F90F51" w:rsidRPr="00703FA6" w:rsidTr="00703FA6">
              <w:trPr>
                <w:trHeight w:val="830"/>
              </w:trPr>
              <w:tc>
                <w:tcPr>
                  <w:tcW w:w="5000" w:type="pct"/>
                  <w:tcBorders>
                    <w:top w:val="nil"/>
                    <w:left w:val="nil"/>
                    <w:bottom w:val="nil"/>
                    <w:right w:val="nil"/>
                  </w:tcBorders>
                  <w:vAlign w:val="center"/>
                </w:tcPr>
                <w:tbl>
                  <w:tblPr>
                    <w:tblW w:w="811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540"/>
                    <w:gridCol w:w="891"/>
                    <w:gridCol w:w="376"/>
                    <w:gridCol w:w="1597"/>
                    <w:gridCol w:w="367"/>
                    <w:gridCol w:w="201"/>
                    <w:gridCol w:w="849"/>
                    <w:gridCol w:w="10"/>
                    <w:gridCol w:w="1407"/>
                    <w:gridCol w:w="424"/>
                  </w:tblGrid>
                  <w:tr w:rsidR="00F90F51" w:rsidRPr="00BC5875" w:rsidTr="007B6241">
                    <w:trPr>
                      <w:trHeight w:val="592"/>
                    </w:trPr>
                    <w:tc>
                      <w:tcPr>
                        <w:tcW w:w="5000" w:type="pct"/>
                        <w:gridSpan w:val="11"/>
                        <w:tcBorders>
                          <w:top w:val="nil"/>
                          <w:bottom w:val="nil"/>
                        </w:tcBorders>
                        <w:vAlign w:val="center"/>
                      </w:tcPr>
                      <w:p w:rsidR="00F90F51" w:rsidRDefault="00F90F51" w:rsidP="00F90F51">
                        <w:pPr>
                          <w:pStyle w:val="12"/>
                          <w:spacing w:after="0"/>
                          <w:rPr>
                            <w:rFonts w:ascii="Times New Roman" w:hAnsi="Times New Roman"/>
                            <w:b/>
                            <w:sz w:val="24"/>
                            <w:szCs w:val="20"/>
                          </w:rPr>
                        </w:pPr>
                        <w:r w:rsidRPr="00AB7611">
                          <w:rPr>
                            <w:rFonts w:ascii="Times New Roman" w:hAnsi="Times New Roman"/>
                            <w:b/>
                            <w:sz w:val="24"/>
                            <w:szCs w:val="20"/>
                          </w:rPr>
                          <w:t>3.1.2.</w:t>
                        </w:r>
                        <w:r w:rsidR="00215D66">
                          <w:rPr>
                            <w:rFonts w:ascii="Times New Roman" w:hAnsi="Times New Roman"/>
                            <w:b/>
                            <w:sz w:val="24"/>
                            <w:szCs w:val="20"/>
                            <w:lang w:val="en-US"/>
                          </w:rPr>
                          <w:t xml:space="preserve"> </w:t>
                        </w:r>
                        <w:r w:rsidRPr="00AB7611">
                          <w:rPr>
                            <w:rFonts w:ascii="Times New Roman" w:hAnsi="Times New Roman"/>
                            <w:b/>
                            <w:sz w:val="24"/>
                            <w:szCs w:val="20"/>
                          </w:rPr>
                          <w:t>Трудовая функция</w:t>
                        </w:r>
                      </w:p>
                      <w:p w:rsidR="00703E4B" w:rsidRPr="00BC5875" w:rsidRDefault="00703E4B" w:rsidP="00F90F51">
                        <w:pPr>
                          <w:pStyle w:val="12"/>
                          <w:spacing w:after="0"/>
                          <w:rPr>
                            <w:rFonts w:ascii="Times New Roman" w:hAnsi="Times New Roman"/>
                            <w:b/>
                            <w:sz w:val="24"/>
                            <w:szCs w:val="20"/>
                          </w:rPr>
                        </w:pPr>
                      </w:p>
                    </w:tc>
                  </w:tr>
                  <w:tr w:rsidR="00F90F51" w:rsidRPr="00ED26F1" w:rsidTr="00215D66">
                    <w:trPr>
                      <w:trHeight w:val="278"/>
                    </w:trPr>
                    <w:tc>
                      <w:tcPr>
                        <w:tcW w:w="895" w:type="pct"/>
                        <w:tcBorders>
                          <w:top w:val="nil"/>
                          <w:bottom w:val="nil"/>
                          <w:right w:val="single" w:sz="4" w:space="0" w:color="808080"/>
                        </w:tcBorders>
                        <w:vAlign w:val="center"/>
                      </w:tcPr>
                      <w:p w:rsidR="00F90F51" w:rsidRPr="00703FA6" w:rsidRDefault="00F90F51" w:rsidP="00F90F51">
                        <w:pPr>
                          <w:spacing w:after="0" w:line="240" w:lineRule="auto"/>
                          <w:rPr>
                            <w:rFonts w:ascii="Times New Roman" w:hAnsi="Times New Roman"/>
                            <w:sz w:val="18"/>
                            <w:szCs w:val="16"/>
                          </w:rPr>
                        </w:pPr>
                        <w:r w:rsidRPr="00703FA6">
                          <w:rPr>
                            <w:rFonts w:ascii="Times New Roman" w:hAnsi="Times New Roman"/>
                            <w:sz w:val="18"/>
                            <w:szCs w:val="16"/>
                          </w:rPr>
                          <w:t>Наименование</w:t>
                        </w:r>
                      </w:p>
                    </w:tc>
                    <w:tc>
                      <w:tcPr>
                        <w:tcW w:w="2098" w:type="pct"/>
                        <w:gridSpan w:val="4"/>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Принятие под охрану, технический и визуальный контроль охраняемых помещений и территорий</w:t>
                        </w:r>
                      </w:p>
                    </w:tc>
                    <w:tc>
                      <w:tcPr>
                        <w:tcW w:w="350" w:type="pct"/>
                        <w:gridSpan w:val="2"/>
                        <w:tcBorders>
                          <w:top w:val="nil"/>
                          <w:left w:val="single" w:sz="4" w:space="0" w:color="808080"/>
                          <w:bottom w:val="nil"/>
                          <w:right w:val="single" w:sz="4" w:space="0" w:color="808080"/>
                        </w:tcBorders>
                        <w:vAlign w:val="center"/>
                      </w:tcPr>
                      <w:p w:rsidR="00F90F51" w:rsidRPr="00ED26F1" w:rsidRDefault="00F90F51" w:rsidP="00215D66">
                        <w:pPr>
                          <w:spacing w:after="0" w:line="240" w:lineRule="auto"/>
                          <w:rPr>
                            <w:rFonts w:ascii="Times New Roman" w:hAnsi="Times New Roman"/>
                            <w:sz w:val="16"/>
                            <w:szCs w:val="16"/>
                            <w:vertAlign w:val="superscript"/>
                          </w:rPr>
                        </w:pPr>
                        <w:r w:rsidRPr="00ED26F1">
                          <w:rPr>
                            <w:rFonts w:ascii="Times New Roman" w:hAnsi="Times New Roman"/>
                            <w:sz w:val="18"/>
                            <w:szCs w:val="16"/>
                          </w:rPr>
                          <w:t>Код</w:t>
                        </w:r>
                      </w:p>
                    </w:tc>
                    <w:tc>
                      <w:tcPr>
                        <w:tcW w:w="523" w:type="pct"/>
                        <w:tcBorders>
                          <w:top w:val="single" w:sz="4" w:space="0" w:color="808080"/>
                          <w:left w:val="single" w:sz="4" w:space="0" w:color="808080"/>
                          <w:bottom w:val="single" w:sz="4" w:space="0" w:color="808080"/>
                          <w:right w:val="single" w:sz="4" w:space="0" w:color="808080"/>
                        </w:tcBorders>
                        <w:vAlign w:val="center"/>
                      </w:tcPr>
                      <w:p w:rsidR="00F90F51" w:rsidRPr="001B4D5E" w:rsidRDefault="00F90F51" w:rsidP="003A3CC3">
                        <w:pPr>
                          <w:spacing w:after="0" w:line="240" w:lineRule="auto"/>
                          <w:jc w:val="both"/>
                          <w:rPr>
                            <w:rFonts w:ascii="Times New Roman" w:hAnsi="Times New Roman"/>
                            <w:bCs/>
                            <w:lang w:val="en-US"/>
                          </w:rPr>
                        </w:pPr>
                        <w:r w:rsidRPr="001B4D5E">
                          <w:rPr>
                            <w:rFonts w:ascii="Times New Roman" w:hAnsi="Times New Roman"/>
                            <w:bCs/>
                            <w:sz w:val="18"/>
                            <w:szCs w:val="16"/>
                          </w:rPr>
                          <w:t xml:space="preserve">    </w:t>
                        </w:r>
                        <w:r w:rsidRPr="001B4D5E">
                          <w:rPr>
                            <w:rFonts w:ascii="Times New Roman" w:hAnsi="Times New Roman"/>
                            <w:bCs/>
                          </w:rPr>
                          <w:t>А</w:t>
                        </w:r>
                        <w:r w:rsidR="00215D66" w:rsidRPr="001B4D5E">
                          <w:rPr>
                            <w:rFonts w:ascii="Times New Roman" w:hAnsi="Times New Roman"/>
                            <w:bCs/>
                            <w:lang w:val="en-US"/>
                          </w:rPr>
                          <w:t>/02.3</w:t>
                        </w:r>
                      </w:p>
                    </w:tc>
                    <w:tc>
                      <w:tcPr>
                        <w:tcW w:w="873" w:type="pct"/>
                        <w:gridSpan w:val="2"/>
                        <w:tcBorders>
                          <w:top w:val="nil"/>
                          <w:left w:val="single" w:sz="4" w:space="0" w:color="808080"/>
                          <w:bottom w:val="nil"/>
                          <w:right w:val="single" w:sz="4" w:space="0" w:color="808080"/>
                        </w:tcBorders>
                        <w:vAlign w:val="center"/>
                      </w:tcPr>
                      <w:p w:rsidR="00F90F51" w:rsidRPr="001B4D5E" w:rsidRDefault="00F90F51" w:rsidP="00F90F51">
                        <w:pPr>
                          <w:spacing w:after="0" w:line="240" w:lineRule="auto"/>
                          <w:rPr>
                            <w:rFonts w:ascii="Times New Roman" w:hAnsi="Times New Roman"/>
                            <w:sz w:val="18"/>
                            <w:szCs w:val="16"/>
                            <w:vertAlign w:val="superscript"/>
                          </w:rPr>
                        </w:pPr>
                        <w:r w:rsidRPr="001B4D5E">
                          <w:rPr>
                            <w:rFonts w:ascii="Times New Roman" w:hAnsi="Times New Roman"/>
                            <w:sz w:val="18"/>
                            <w:szCs w:val="16"/>
                          </w:rPr>
                          <w:t>Уровень (подуровень) квалификации</w:t>
                        </w:r>
                      </w:p>
                    </w:tc>
                    <w:tc>
                      <w:tcPr>
                        <w:tcW w:w="261" w:type="pct"/>
                        <w:tcBorders>
                          <w:top w:val="single" w:sz="4" w:space="0" w:color="808080"/>
                          <w:left w:val="single" w:sz="4" w:space="0" w:color="808080"/>
                          <w:bottom w:val="single" w:sz="4" w:space="0" w:color="808080"/>
                          <w:right w:val="single" w:sz="4" w:space="0" w:color="808080"/>
                        </w:tcBorders>
                        <w:vAlign w:val="center"/>
                      </w:tcPr>
                      <w:p w:rsidR="00F90F51" w:rsidRPr="001B4D5E" w:rsidRDefault="00F90F51" w:rsidP="003A3CC3">
                        <w:pPr>
                          <w:spacing w:after="0" w:line="240" w:lineRule="auto"/>
                          <w:jc w:val="both"/>
                          <w:rPr>
                            <w:rFonts w:ascii="Times New Roman" w:hAnsi="Times New Roman"/>
                            <w:bCs/>
                            <w:lang w:val="en-US"/>
                          </w:rPr>
                        </w:pPr>
                        <w:r w:rsidRPr="001B4D5E">
                          <w:rPr>
                            <w:rFonts w:ascii="Times New Roman" w:hAnsi="Times New Roman"/>
                            <w:sz w:val="18"/>
                            <w:szCs w:val="16"/>
                          </w:rPr>
                          <w:t xml:space="preserve">      </w:t>
                        </w:r>
                        <w:r w:rsidR="00215D66" w:rsidRPr="001B4D5E">
                          <w:rPr>
                            <w:rFonts w:ascii="Times New Roman" w:hAnsi="Times New Roman"/>
                            <w:bCs/>
                            <w:lang w:val="en-US"/>
                          </w:rPr>
                          <w:t>3</w:t>
                        </w:r>
                      </w:p>
                    </w:tc>
                  </w:tr>
                  <w:tr w:rsidR="00F90F51" w:rsidRPr="00ED26F1" w:rsidTr="007B6241">
                    <w:trPr>
                      <w:trHeight w:val="281"/>
                    </w:trPr>
                    <w:tc>
                      <w:tcPr>
                        <w:tcW w:w="5000" w:type="pct"/>
                        <w:gridSpan w:val="11"/>
                        <w:tcBorders>
                          <w:top w:val="nil"/>
                          <w:bottom w:val="nil"/>
                        </w:tcBorders>
                        <w:vAlign w:val="center"/>
                      </w:tcPr>
                      <w:p w:rsidR="00F90F51" w:rsidRPr="00ED26F1" w:rsidRDefault="00F90F51" w:rsidP="00F90F51">
                        <w:pPr>
                          <w:spacing w:after="0" w:line="240" w:lineRule="auto"/>
                          <w:rPr>
                            <w:rFonts w:ascii="Times New Roman" w:hAnsi="Times New Roman"/>
                            <w:sz w:val="18"/>
                            <w:szCs w:val="16"/>
                          </w:rPr>
                        </w:pPr>
                      </w:p>
                    </w:tc>
                  </w:tr>
                  <w:tr w:rsidR="00F90F51" w:rsidRPr="00ED26F1" w:rsidTr="007B6241">
                    <w:tblPrEx>
                      <w:tblBorders>
                        <w:top w:val="single" w:sz="4" w:space="0" w:color="808080"/>
                        <w:bottom w:val="single" w:sz="4" w:space="0" w:color="808080"/>
                        <w:insideH w:val="single" w:sz="4" w:space="0" w:color="808080"/>
                        <w:insideV w:val="single" w:sz="4" w:space="0" w:color="808080"/>
                      </w:tblBorders>
                    </w:tblPrEx>
                    <w:trPr>
                      <w:trHeight w:val="488"/>
                    </w:trPr>
                    <w:tc>
                      <w:tcPr>
                        <w:tcW w:w="1228"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lastRenderedPageBreak/>
                          <w:t>Происхождение трудовой функции</w:t>
                        </w:r>
                      </w:p>
                    </w:tc>
                    <w:tc>
                      <w:tcPr>
                        <w:tcW w:w="549" w:type="pct"/>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32" w:type="pct"/>
                        <w:tcBorders>
                          <w:top w:val="single" w:sz="2" w:space="0" w:color="808080"/>
                          <w:left w:val="nil"/>
                          <w:bottom w:val="single" w:sz="2" w:space="0" w:color="808080"/>
                          <w:right w:val="single" w:sz="2" w:space="0" w:color="808080"/>
                        </w:tcBorders>
                        <w:vAlign w:val="center"/>
                      </w:tcPr>
                      <w:p w:rsidR="00F90F51" w:rsidRPr="003F40EB" w:rsidRDefault="00F90F51" w:rsidP="00F90F51">
                        <w:pPr>
                          <w:spacing w:after="0" w:line="240" w:lineRule="auto"/>
                          <w:rPr>
                            <w:rFonts w:ascii="Times New Roman" w:hAnsi="Times New Roman"/>
                            <w:sz w:val="18"/>
                            <w:szCs w:val="18"/>
                            <w:lang w:val="en-US"/>
                          </w:rPr>
                        </w:pPr>
                        <w:r>
                          <w:rPr>
                            <w:rFonts w:ascii="Times New Roman" w:hAnsi="Times New Roman"/>
                            <w:sz w:val="18"/>
                            <w:szCs w:val="18"/>
                            <w:lang w:val="en-US"/>
                          </w:rPr>
                          <w:t>X</w:t>
                        </w:r>
                      </w:p>
                    </w:tc>
                    <w:tc>
                      <w:tcPr>
                        <w:tcW w:w="1210"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653" w:type="pct"/>
                        <w:gridSpan w:val="3"/>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1128"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7B6241">
                    <w:tblPrEx>
                      <w:tblBorders>
                        <w:top w:val="single" w:sz="4" w:space="0" w:color="808080"/>
                        <w:bottom w:val="single" w:sz="4" w:space="0" w:color="808080"/>
                        <w:insideH w:val="single" w:sz="4" w:space="0" w:color="808080"/>
                        <w:insideV w:val="single" w:sz="4" w:space="0" w:color="808080"/>
                      </w:tblBorders>
                    </w:tblPrEx>
                    <w:trPr>
                      <w:trHeight w:val="479"/>
                    </w:trPr>
                    <w:tc>
                      <w:tcPr>
                        <w:tcW w:w="1228"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1991" w:type="pct"/>
                        <w:gridSpan w:val="4"/>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653" w:type="pct"/>
                        <w:gridSpan w:val="3"/>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1128" w:type="pct"/>
                        <w:gridSpan w:val="2"/>
                        <w:tcBorders>
                          <w:top w:val="single" w:sz="2" w:space="0" w:color="808080"/>
                          <w:left w:val="nil"/>
                          <w:bottom w:val="nil"/>
                          <w:right w:val="nil"/>
                        </w:tcBorders>
                      </w:tcPr>
                      <w:p w:rsidR="00F90F51" w:rsidRDefault="00F90F51" w:rsidP="00F90F51">
                        <w:pPr>
                          <w:spacing w:after="0" w:line="240" w:lineRule="auto"/>
                          <w:ind w:right="-104"/>
                          <w:jc w:val="center"/>
                          <w:rPr>
                            <w:rFonts w:ascii="Times New Roman" w:hAnsi="Times New Roman"/>
                            <w:sz w:val="18"/>
                            <w:szCs w:val="16"/>
                          </w:rPr>
                        </w:pPr>
                        <w:r w:rsidRPr="00ED26F1">
                          <w:rPr>
                            <w:rFonts w:ascii="Times New Roman" w:hAnsi="Times New Roman"/>
                            <w:sz w:val="18"/>
                            <w:szCs w:val="16"/>
                          </w:rPr>
                          <w:t>Рег</w:t>
                        </w:r>
                        <w:r>
                          <w:rPr>
                            <w:rFonts w:ascii="Times New Roman" w:hAnsi="Times New Roman"/>
                            <w:sz w:val="18"/>
                            <w:szCs w:val="16"/>
                          </w:rPr>
                          <w:t xml:space="preserve">истрационный номер                           </w:t>
                        </w:r>
                      </w:p>
                      <w:p w:rsidR="00F90F51" w:rsidRPr="00ED26F1" w:rsidRDefault="00F90F51" w:rsidP="00F90F51">
                        <w:pPr>
                          <w:spacing w:after="0" w:line="240" w:lineRule="auto"/>
                          <w:ind w:right="-104"/>
                          <w:jc w:val="center"/>
                          <w:rPr>
                            <w:rFonts w:ascii="Times New Roman" w:hAnsi="Times New Roman"/>
                            <w:sz w:val="18"/>
                            <w:szCs w:val="16"/>
                          </w:rPr>
                        </w:pPr>
                        <w:r>
                          <w:rPr>
                            <w:rFonts w:ascii="Times New Roman" w:hAnsi="Times New Roman"/>
                            <w:sz w:val="18"/>
                            <w:szCs w:val="16"/>
                          </w:rPr>
                          <w:t>профессионального</w:t>
                        </w:r>
                        <w:r w:rsidRPr="00ED26F1">
                          <w:rPr>
                            <w:rFonts w:ascii="Times New Roman" w:hAnsi="Times New Roman"/>
                            <w:sz w:val="18"/>
                            <w:szCs w:val="16"/>
                          </w:rPr>
                          <w:t xml:space="preserve"> стандарта</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tbl>
                  <w:tblPr>
                    <w:tblW w:w="796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5986"/>
                  </w:tblGrid>
                  <w:tr w:rsidR="00F90F51" w:rsidRPr="003F40EB" w:rsidTr="0087715F">
                    <w:trPr>
                      <w:trHeight w:val="200"/>
                    </w:trPr>
                    <w:tc>
                      <w:tcPr>
                        <w:tcW w:w="1244" w:type="pct"/>
                        <w:vMerge w:val="restart"/>
                        <w:tcBorders>
                          <w:top w:val="single" w:sz="2" w:space="0" w:color="7F7F7F"/>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sidRPr="00BC5875">
                          <w:rPr>
                            <w:rFonts w:ascii="Times New Roman" w:hAnsi="Times New Roman"/>
                            <w:szCs w:val="20"/>
                          </w:rPr>
                          <w:t>Трудовые действия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3F40EB" w:rsidRDefault="00F90F51" w:rsidP="00F90F51">
                        <w:pPr>
                          <w:spacing w:after="0" w:line="240" w:lineRule="auto"/>
                          <w:jc w:val="both"/>
                          <w:rPr>
                            <w:rFonts w:ascii="Times New Roman" w:hAnsi="Times New Roman"/>
                            <w:szCs w:val="20"/>
                          </w:rPr>
                        </w:pPr>
                        <w:r>
                          <w:rPr>
                            <w:rFonts w:ascii="Times New Roman" w:hAnsi="Times New Roman"/>
                            <w:szCs w:val="20"/>
                          </w:rPr>
                          <w:t>Проверка работоспособности запирающих устройств (запорных механизмов) входов (выходов) в здании, сооружении</w:t>
                        </w:r>
                      </w:p>
                    </w:tc>
                  </w:tr>
                  <w:tr w:rsidR="00F90F51" w:rsidRPr="00BC5875"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F90F51">
                        <w:pPr>
                          <w:spacing w:after="0" w:line="240" w:lineRule="auto"/>
                          <w:jc w:val="both"/>
                          <w:rPr>
                            <w:rFonts w:ascii="Times New Roman" w:hAnsi="Times New Roman"/>
                            <w:szCs w:val="20"/>
                          </w:rPr>
                        </w:pPr>
                        <w:r>
                          <w:rPr>
                            <w:rFonts w:ascii="Times New Roman" w:hAnsi="Times New Roman"/>
                            <w:szCs w:val="20"/>
                          </w:rPr>
                          <w:t>Проверка действия охранной, охранно-пожарной и тревожной сигнализации, турникетов, шлагбаумов, шлюзовых кабин, целостности ограждений и инженерных заграждений</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E6788">
                        <w:pPr>
                          <w:spacing w:after="0" w:line="240" w:lineRule="auto"/>
                          <w:jc w:val="both"/>
                          <w:rPr>
                            <w:rFonts w:ascii="Times New Roman" w:hAnsi="Times New Roman"/>
                            <w:szCs w:val="20"/>
                          </w:rPr>
                        </w:pPr>
                        <w:r>
                          <w:rPr>
                            <w:rFonts w:ascii="Times New Roman" w:hAnsi="Times New Roman"/>
                            <w:szCs w:val="20"/>
                          </w:rPr>
                          <w:t>Периодические проверки работоспособности техни</w:t>
                        </w:r>
                        <w:r w:rsidR="00FE6788">
                          <w:rPr>
                            <w:rFonts w:ascii="Times New Roman" w:hAnsi="Times New Roman"/>
                            <w:szCs w:val="20"/>
                          </w:rPr>
                          <w:t>ки</w:t>
                        </w:r>
                        <w:r>
                          <w:rPr>
                            <w:rFonts w:ascii="Times New Roman" w:hAnsi="Times New Roman"/>
                            <w:szCs w:val="20"/>
                          </w:rPr>
                          <w:t xml:space="preserve"> </w:t>
                        </w:r>
                        <w:r w:rsidR="00FE6788">
                          <w:rPr>
                            <w:rFonts w:ascii="Times New Roman" w:hAnsi="Times New Roman"/>
                            <w:szCs w:val="20"/>
                          </w:rPr>
                          <w:t xml:space="preserve">    </w:t>
                        </w:r>
                        <w:r>
                          <w:rPr>
                            <w:rFonts w:ascii="Times New Roman" w:hAnsi="Times New Roman"/>
                            <w:szCs w:val="20"/>
                          </w:rPr>
                          <w:t>связи, охранной, охранно-пожарной и тревожной сигнализации в ночное время, в выходные и праздничные дни</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Принятие под охрану отдельных помещений, согласно установленному порядку сдачи под охрану и вскрытия помещений</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Принятие под охрану ценностей, согласно установленному порядку приема материальных ценностей</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Составление описи дорогостоящего имущества, опечатание помещений или объектов хранения, и (или) постановка на техническую охрану</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Проверка целостности замков, запоров дверей и окон помещений, принятых под охрану, при проведении обходов/осмотров</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Незамедлительная проверка и установление причин срабатывания технических средств охраны, с принятием мер предосторожности и реагирования</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Обеспечение сохранности ключей от всех сданных под охрану помещений на посту охраны</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Оснащение ключей бирками с номером сдаваемого под охрану помещения, и обеспечение хранения отдельных категорий ключей в пеналах</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Незамедлительное извещение оперативного дежурного и лица, сдававшего под охрану помещение, при обнаружении повреждений оттисков печатей или других признаков вскрытия входных дверей, и обеспечение сохранности выявленных признаков до его прибытия</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Допуск работников к постановке(снятию) сигнализации, получению ключей на основании списка, составленного ответственным представителем собственника</w:t>
                        </w:r>
                      </w:p>
                    </w:tc>
                  </w:tr>
                  <w:tr w:rsidR="00F90F51" w:rsidTr="0087715F">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Pr>
                            <w:rFonts w:ascii="Times New Roman" w:hAnsi="Times New Roman"/>
                            <w:szCs w:val="20"/>
                          </w:rPr>
                          <w:t>Необходимые умения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Обнаруживать повреждение дверей, окон, замков, запоров, печатей и пломб, принятых под охрану помещений</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Фиксировать следы неправомерного проникновения в охраняемые помещения</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Осуществлять взаимосвязь с собственником имущества, передающегося под охрану, при возникновении обстоятельств, указывающих на хищение</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Незамедлительно выдвигаться к месту срабатывания охранной сигнализации, с необходимыми мерами предосторожности</w:t>
                        </w:r>
                      </w:p>
                    </w:tc>
                  </w:tr>
                  <w:tr w:rsidR="00F90F51" w:rsidTr="0087715F">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Pr>
                            <w:rFonts w:ascii="Times New Roman" w:hAnsi="Times New Roman"/>
                            <w:szCs w:val="20"/>
                          </w:rPr>
                          <w:t>Необходимые знания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Порядок приема-сдачи помещений под техническую и сторожевую(визуальную) охрану</w:t>
                        </w:r>
                      </w:p>
                    </w:tc>
                  </w:tr>
                  <w:tr w:rsidR="006209F7" w:rsidTr="00B308F1">
                    <w:trPr>
                      <w:trHeight w:val="200"/>
                    </w:trPr>
                    <w:tc>
                      <w:tcPr>
                        <w:tcW w:w="1244" w:type="pct"/>
                        <w:vMerge/>
                        <w:tcBorders>
                          <w:left w:val="single" w:sz="2" w:space="0" w:color="7F7F7F"/>
                          <w:right w:val="single" w:sz="2" w:space="0" w:color="7F7F7F"/>
                        </w:tcBorders>
                        <w:vAlign w:val="center"/>
                      </w:tcPr>
                      <w:p w:rsidR="006209F7" w:rsidRPr="00BC5875" w:rsidRDefault="006209F7"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6209F7" w:rsidRDefault="006209F7" w:rsidP="00F90F51">
                        <w:pPr>
                          <w:spacing w:after="0" w:line="240" w:lineRule="auto"/>
                          <w:jc w:val="both"/>
                          <w:rPr>
                            <w:rFonts w:ascii="Times New Roman" w:hAnsi="Times New Roman"/>
                            <w:szCs w:val="20"/>
                          </w:rPr>
                        </w:pPr>
                        <w:r>
                          <w:rPr>
                            <w:rFonts w:ascii="Times New Roman" w:hAnsi="Times New Roman"/>
                            <w:szCs w:val="20"/>
                          </w:rPr>
                          <w:t xml:space="preserve">Требования технических условий, строительных норм и </w:t>
                        </w:r>
                        <w:proofErr w:type="gramStart"/>
                        <w:r>
                          <w:rPr>
                            <w:rFonts w:ascii="Times New Roman" w:hAnsi="Times New Roman"/>
                            <w:szCs w:val="20"/>
                          </w:rPr>
                          <w:t>правил</w:t>
                        </w:r>
                        <w:proofErr w:type="gramEnd"/>
                        <w:r>
                          <w:rPr>
                            <w:rFonts w:ascii="Times New Roman" w:hAnsi="Times New Roman"/>
                            <w:szCs w:val="20"/>
                          </w:rPr>
                          <w:t xml:space="preserve"> и порядка </w:t>
                        </w:r>
                        <w:r w:rsidRPr="00644F6B">
                          <w:rPr>
                            <w:rFonts w:ascii="Times New Roman" w:hAnsi="Times New Roman"/>
                            <w:szCs w:val="20"/>
                          </w:rPr>
                          <w:t>эксплуатации средств</w:t>
                        </w:r>
                        <w:r>
                          <w:rPr>
                            <w:rFonts w:ascii="Times New Roman" w:hAnsi="Times New Roman"/>
                            <w:szCs w:val="20"/>
                          </w:rPr>
                          <w:t xml:space="preserve"> инженерной защиты, внешнего и внутреннего периметров </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Порядок хранения – выдачи ключей от не принимавшихся под охрану помещений</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Порядок составления акта осмотра и описи, принимаемого под охрану особо ценного имущества и передачи его собственнику</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Уровень привлекательности охраняемого имущества для заинтересованных лиц и способы его тайного изъятия и скрытого перемещения с охраняемого объекта</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Методика выявления криминальных угроз имуществу и установленному порядку функционирования, и их носителей</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Способы и приемы совершения хищения имущества, с повреждением замков, запоров, дверей, окон, решеток</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Внешний вид и характер применения орудий и средств взлома</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Обеспечение сохранности следов и вещественных доказательств</w:t>
                        </w:r>
                      </w:p>
                    </w:tc>
                  </w:tr>
                  <w:tr w:rsidR="00F90F51" w:rsidTr="00B308F1">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Порядок комиссионного вскрытия помещений при обнаружении повреждений печатей, пломб, замков, запоров</w:t>
                        </w:r>
                      </w:p>
                    </w:tc>
                  </w:tr>
                  <w:tr w:rsidR="00F90F51" w:rsidTr="00354C0E">
                    <w:trPr>
                      <w:trHeight w:val="200"/>
                    </w:trPr>
                    <w:tc>
                      <w:tcPr>
                        <w:tcW w:w="1244" w:type="pct"/>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sidRPr="00325397" w:rsidDel="002A1D54">
                          <w:rPr>
                            <w:rFonts w:ascii="Times New Roman" w:hAnsi="Times New Roman"/>
                            <w:bCs/>
                            <w:szCs w:val="20"/>
                          </w:rPr>
                          <w:t>Другие характеристики</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Работы выполняются под руководством оперативного дежурного и специалистов среднего звена, с индивидуальной ответственностью охранника за оказание услуг, не отвечающих тр</w:t>
                        </w:r>
                        <w:r w:rsidR="00FE6788">
                          <w:rPr>
                            <w:rFonts w:ascii="Times New Roman" w:hAnsi="Times New Roman"/>
                            <w:szCs w:val="20"/>
                          </w:rPr>
                          <w:t>ебованиям безопасности</w:t>
                        </w:r>
                        <w:r>
                          <w:rPr>
                            <w:rFonts w:ascii="Times New Roman" w:hAnsi="Times New Roman"/>
                            <w:szCs w:val="20"/>
                          </w:rPr>
                          <w:t>, жизни и здоровья потребителей, и сохранность принятого под охрану имущества</w:t>
                        </w:r>
                      </w:p>
                    </w:tc>
                  </w:tr>
                </w:tbl>
                <w:p w:rsidR="00F90F51" w:rsidRPr="00703FA6" w:rsidRDefault="00F90F51" w:rsidP="00BD6EF1">
                  <w:pPr>
                    <w:pStyle w:val="12"/>
                    <w:spacing w:after="0" w:line="240" w:lineRule="auto"/>
                    <w:ind w:left="0"/>
                    <w:rPr>
                      <w:rFonts w:ascii="Times New Roman" w:hAnsi="Times New Roman"/>
                      <w:b/>
                      <w:sz w:val="28"/>
                      <w:highlight w:val="magenta"/>
                    </w:rPr>
                  </w:pPr>
                </w:p>
                <w:p w:rsidR="00F90F51" w:rsidRPr="00703FA6" w:rsidRDefault="00F90F51" w:rsidP="00F90F51">
                  <w:pPr>
                    <w:pStyle w:val="12"/>
                    <w:spacing w:after="0" w:line="240" w:lineRule="auto"/>
                    <w:ind w:left="0"/>
                    <w:rPr>
                      <w:rFonts w:ascii="Times New Roman" w:hAnsi="Times New Roman"/>
                      <w:b/>
                      <w:sz w:val="28"/>
                      <w:highlight w:val="magenta"/>
                    </w:rPr>
                  </w:pPr>
                </w:p>
              </w:tc>
            </w:tr>
            <w:tr w:rsidR="00F90F51" w:rsidRPr="00703FA6" w:rsidTr="00DB350E">
              <w:trPr>
                <w:trHeight w:val="830"/>
              </w:trPr>
              <w:tc>
                <w:tcPr>
                  <w:tcW w:w="5000" w:type="pct"/>
                  <w:tcBorders>
                    <w:top w:val="nil"/>
                    <w:left w:val="nil"/>
                    <w:bottom w:val="nil"/>
                    <w:right w:val="nil"/>
                  </w:tcBorders>
                </w:tcPr>
                <w:tbl>
                  <w:tblPr>
                    <w:tblW w:w="8233" w:type="dxa"/>
                    <w:tblInd w:w="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522"/>
                    <w:gridCol w:w="711"/>
                  </w:tblGrid>
                  <w:tr w:rsidR="00F90F51" w:rsidRPr="00B33315" w:rsidTr="00AF6CBD">
                    <w:trPr>
                      <w:gridAfter w:val="1"/>
                      <w:wAfter w:w="432" w:type="pct"/>
                      <w:trHeight w:val="830"/>
                    </w:trPr>
                    <w:tc>
                      <w:tcPr>
                        <w:tcW w:w="4568" w:type="pct"/>
                        <w:tcBorders>
                          <w:top w:val="nil"/>
                          <w:left w:val="nil"/>
                          <w:bottom w:val="nil"/>
                          <w:right w:val="nil"/>
                        </w:tcBorders>
                        <w:vAlign w:val="center"/>
                      </w:tcPr>
                      <w:tbl>
                        <w:tblPr>
                          <w:tblW w:w="737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139"/>
                          <w:gridCol w:w="1100"/>
                          <w:gridCol w:w="341"/>
                          <w:gridCol w:w="1474"/>
                          <w:gridCol w:w="313"/>
                          <w:gridCol w:w="304"/>
                          <w:gridCol w:w="658"/>
                          <w:gridCol w:w="174"/>
                          <w:gridCol w:w="971"/>
                          <w:gridCol w:w="519"/>
                        </w:tblGrid>
                        <w:tr w:rsidR="00F90F51" w:rsidRPr="00BC5875" w:rsidTr="003A3CC3">
                          <w:trPr>
                            <w:trHeight w:val="587"/>
                          </w:trPr>
                          <w:tc>
                            <w:tcPr>
                              <w:tcW w:w="5000" w:type="pct"/>
                              <w:gridSpan w:val="11"/>
                              <w:tcBorders>
                                <w:top w:val="nil"/>
                                <w:bottom w:val="nil"/>
                              </w:tcBorders>
                              <w:vAlign w:val="center"/>
                            </w:tcPr>
                            <w:p w:rsidR="00F90F51" w:rsidRDefault="00F90F51" w:rsidP="00F90F51">
                              <w:pPr>
                                <w:pStyle w:val="12"/>
                                <w:spacing w:after="0"/>
                                <w:rPr>
                                  <w:rFonts w:ascii="Times New Roman" w:hAnsi="Times New Roman"/>
                                  <w:b/>
                                  <w:sz w:val="24"/>
                                  <w:szCs w:val="20"/>
                                </w:rPr>
                              </w:pPr>
                              <w:r w:rsidRPr="00AB7611">
                                <w:rPr>
                                  <w:rFonts w:ascii="Times New Roman" w:hAnsi="Times New Roman"/>
                                  <w:b/>
                                  <w:sz w:val="24"/>
                                  <w:szCs w:val="20"/>
                                </w:rPr>
                                <w:lastRenderedPageBreak/>
                                <w:t>3.1.3.Трудовая</w:t>
                              </w:r>
                              <w:r w:rsidR="00BD6EF1">
                                <w:rPr>
                                  <w:rFonts w:ascii="Times New Roman" w:hAnsi="Times New Roman"/>
                                  <w:b/>
                                  <w:sz w:val="24"/>
                                  <w:szCs w:val="20"/>
                                </w:rPr>
                                <w:t xml:space="preserve"> функци</w:t>
                              </w:r>
                              <w:r w:rsidR="000C33BE">
                                <w:rPr>
                                  <w:rFonts w:ascii="Times New Roman" w:hAnsi="Times New Roman"/>
                                  <w:b/>
                                  <w:sz w:val="24"/>
                                  <w:szCs w:val="20"/>
                                </w:rPr>
                                <w:t>я</w:t>
                              </w:r>
                            </w:p>
                            <w:p w:rsidR="00703E4B" w:rsidRPr="00BC5875" w:rsidRDefault="00703E4B" w:rsidP="00F90F51">
                              <w:pPr>
                                <w:pStyle w:val="12"/>
                                <w:spacing w:after="0"/>
                                <w:rPr>
                                  <w:rFonts w:ascii="Times New Roman" w:hAnsi="Times New Roman"/>
                                  <w:b/>
                                  <w:sz w:val="24"/>
                                  <w:szCs w:val="20"/>
                                </w:rPr>
                              </w:pPr>
                            </w:p>
                          </w:tc>
                        </w:tr>
                        <w:tr w:rsidR="00F90F51" w:rsidRPr="00ED26F1" w:rsidTr="00215D66">
                          <w:trPr>
                            <w:trHeight w:val="274"/>
                          </w:trPr>
                          <w:tc>
                            <w:tcPr>
                              <w:tcW w:w="938" w:type="pct"/>
                              <w:tcBorders>
                                <w:top w:val="nil"/>
                                <w:bottom w:val="nil"/>
                                <w:right w:val="single" w:sz="4" w:space="0" w:color="808080"/>
                              </w:tcBorders>
                              <w:vAlign w:val="center"/>
                            </w:tcPr>
                            <w:p w:rsidR="00F90F51" w:rsidRPr="00703FA6" w:rsidRDefault="00F90F51" w:rsidP="00F90F51">
                              <w:pPr>
                                <w:spacing w:after="0" w:line="240" w:lineRule="auto"/>
                                <w:rPr>
                                  <w:rFonts w:ascii="Times New Roman" w:hAnsi="Times New Roman"/>
                                  <w:sz w:val="18"/>
                                  <w:szCs w:val="16"/>
                                </w:rPr>
                              </w:pPr>
                              <w:r w:rsidRPr="00703FA6">
                                <w:rPr>
                                  <w:rFonts w:ascii="Times New Roman" w:hAnsi="Times New Roman"/>
                                  <w:sz w:val="18"/>
                                  <w:szCs w:val="16"/>
                                </w:rPr>
                                <w:t>Наименование</w:t>
                              </w:r>
                            </w:p>
                          </w:tc>
                          <w:tc>
                            <w:tcPr>
                              <w:tcW w:w="2070" w:type="pct"/>
                              <w:gridSpan w:val="4"/>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Информирование, при обнаружении административных правонарушений</w:t>
                              </w:r>
                              <w:r w:rsidR="00E429DC">
                                <w:rPr>
                                  <w:rStyle w:val="af2"/>
                                  <w:rFonts w:ascii="Times New Roman" w:hAnsi="Times New Roman"/>
                                </w:rPr>
                                <w:endnoteReference w:id="31"/>
                              </w:r>
                              <w:r w:rsidRPr="003A3CC3">
                                <w:rPr>
                                  <w:rFonts w:ascii="Times New Roman" w:hAnsi="Times New Roman"/>
                                </w:rPr>
                                <w:t xml:space="preserve"> и уголовных преступлений</w:t>
                              </w:r>
                              <w:r w:rsidR="00E429DC">
                                <w:rPr>
                                  <w:rStyle w:val="af2"/>
                                  <w:rFonts w:ascii="Times New Roman" w:hAnsi="Times New Roman"/>
                                </w:rPr>
                                <w:endnoteReference w:id="32"/>
                              </w:r>
                              <w:r w:rsidRPr="003A3CC3">
                                <w:rPr>
                                  <w:rFonts w:ascii="Times New Roman" w:hAnsi="Times New Roman"/>
                                </w:rPr>
                                <w:t>, руководства охраняемого объекта, вызов, при необходимости, нарядов Росгвардии (полиции) и передача задержанных нарушителей</w:t>
                              </w:r>
                            </w:p>
                            <w:p w:rsidR="00F90F51" w:rsidRPr="00B308F1" w:rsidRDefault="00F90F51" w:rsidP="00F90F51">
                              <w:pPr>
                                <w:spacing w:after="0" w:line="240" w:lineRule="auto"/>
                                <w:rPr>
                                  <w:rFonts w:ascii="Times New Roman" w:hAnsi="Times New Roman"/>
                                  <w:sz w:val="18"/>
                                  <w:szCs w:val="18"/>
                                </w:rPr>
                              </w:pPr>
                            </w:p>
                          </w:tc>
                          <w:tc>
                            <w:tcPr>
                              <w:tcW w:w="418" w:type="pct"/>
                              <w:gridSpan w:val="2"/>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jc w:val="right"/>
                                <w:rPr>
                                  <w:rFonts w:ascii="Times New Roman" w:hAnsi="Times New Roman"/>
                                  <w:sz w:val="16"/>
                                  <w:szCs w:val="16"/>
                                  <w:vertAlign w:val="superscript"/>
                                </w:rPr>
                              </w:pPr>
                              <w:r w:rsidRPr="00ED26F1">
                                <w:rPr>
                                  <w:rFonts w:ascii="Times New Roman" w:hAnsi="Times New Roman"/>
                                  <w:sz w:val="18"/>
                                  <w:szCs w:val="16"/>
                                </w:rPr>
                                <w:t>Код</w:t>
                              </w:r>
                            </w:p>
                          </w:tc>
                          <w:tc>
                            <w:tcPr>
                              <w:tcW w:w="564" w:type="pct"/>
                              <w:gridSpan w:val="2"/>
                              <w:tcBorders>
                                <w:top w:val="single" w:sz="4" w:space="0" w:color="808080"/>
                                <w:left w:val="single" w:sz="4" w:space="0" w:color="808080"/>
                                <w:bottom w:val="single" w:sz="4" w:space="0" w:color="808080"/>
                                <w:right w:val="single" w:sz="4" w:space="0" w:color="808080"/>
                              </w:tcBorders>
                              <w:vAlign w:val="center"/>
                            </w:tcPr>
                            <w:p w:rsidR="00F90F51" w:rsidRPr="001B4D5E" w:rsidRDefault="00F90F51" w:rsidP="00F90F51">
                              <w:pPr>
                                <w:spacing w:after="0" w:line="240" w:lineRule="auto"/>
                                <w:rPr>
                                  <w:rFonts w:ascii="Times New Roman" w:hAnsi="Times New Roman"/>
                                  <w:bCs/>
                                  <w:sz w:val="18"/>
                                  <w:szCs w:val="16"/>
                                  <w:lang w:val="en-US"/>
                                </w:rPr>
                              </w:pPr>
                              <w:r>
                                <w:rPr>
                                  <w:rFonts w:ascii="Times New Roman" w:hAnsi="Times New Roman"/>
                                  <w:sz w:val="18"/>
                                  <w:szCs w:val="16"/>
                                </w:rPr>
                                <w:t xml:space="preserve">    </w:t>
                              </w:r>
                              <w:r w:rsidRPr="001B4D5E">
                                <w:rPr>
                                  <w:rFonts w:ascii="Times New Roman" w:hAnsi="Times New Roman"/>
                                  <w:bCs/>
                                  <w:szCs w:val="16"/>
                                </w:rPr>
                                <w:t>А</w:t>
                              </w:r>
                              <w:r w:rsidR="00215D66" w:rsidRPr="001B4D5E">
                                <w:rPr>
                                  <w:rFonts w:ascii="Times New Roman" w:hAnsi="Times New Roman"/>
                                  <w:bCs/>
                                  <w:szCs w:val="16"/>
                                  <w:lang w:val="en-US"/>
                                </w:rPr>
                                <w:t>/03.3</w:t>
                              </w:r>
                            </w:p>
                          </w:tc>
                          <w:tc>
                            <w:tcPr>
                              <w:tcW w:w="658" w:type="pct"/>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vertAlign w:val="superscript"/>
                                </w:rPr>
                              </w:pPr>
                              <w:r w:rsidRPr="00ED26F1">
                                <w:rPr>
                                  <w:rFonts w:ascii="Times New Roman" w:hAnsi="Times New Roman"/>
                                  <w:sz w:val="18"/>
                                  <w:szCs w:val="16"/>
                                </w:rPr>
                                <w:t xml:space="preserve">Уровень </w:t>
                              </w:r>
                              <w:r>
                                <w:rPr>
                                  <w:rFonts w:ascii="Times New Roman" w:hAnsi="Times New Roman"/>
                                  <w:sz w:val="18"/>
                                  <w:szCs w:val="16"/>
                                </w:rPr>
                                <w:t xml:space="preserve">(подуровень) </w:t>
                              </w:r>
                              <w:r w:rsidRPr="00ED26F1">
                                <w:rPr>
                                  <w:rFonts w:ascii="Times New Roman" w:hAnsi="Times New Roman"/>
                                  <w:sz w:val="18"/>
                                  <w:szCs w:val="16"/>
                                </w:rPr>
                                <w:t>квалификации</w:t>
                              </w:r>
                            </w:p>
                          </w:tc>
                          <w:tc>
                            <w:tcPr>
                              <w:tcW w:w="352" w:type="pct"/>
                              <w:tcBorders>
                                <w:top w:val="single" w:sz="4" w:space="0" w:color="808080"/>
                                <w:left w:val="single" w:sz="4" w:space="0" w:color="808080"/>
                                <w:bottom w:val="single" w:sz="4" w:space="0" w:color="808080"/>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rPr>
                              </w:pPr>
                              <w:r>
                                <w:rPr>
                                  <w:rFonts w:ascii="Times New Roman" w:hAnsi="Times New Roman"/>
                                  <w:sz w:val="18"/>
                                  <w:szCs w:val="16"/>
                                </w:rPr>
                                <w:t xml:space="preserve">      </w:t>
                              </w:r>
                              <w:r w:rsidRPr="003A3CC3">
                                <w:rPr>
                                  <w:rFonts w:ascii="Times New Roman" w:hAnsi="Times New Roman"/>
                                  <w:szCs w:val="16"/>
                                </w:rPr>
                                <w:t>3</w:t>
                              </w:r>
                            </w:p>
                          </w:tc>
                        </w:tr>
                        <w:tr w:rsidR="00F90F51" w:rsidRPr="00ED26F1" w:rsidTr="003A3CC3">
                          <w:trPr>
                            <w:trHeight w:val="277"/>
                          </w:trPr>
                          <w:tc>
                            <w:tcPr>
                              <w:tcW w:w="5000" w:type="pct"/>
                              <w:gridSpan w:val="11"/>
                              <w:tcBorders>
                                <w:top w:val="nil"/>
                                <w:bottom w:val="nil"/>
                              </w:tcBorders>
                              <w:vAlign w:val="center"/>
                            </w:tcPr>
                            <w:p w:rsidR="00F90F51" w:rsidRPr="00ED26F1" w:rsidRDefault="00F90F51" w:rsidP="00F90F51">
                              <w:pPr>
                                <w:spacing w:after="0" w:line="240" w:lineRule="auto"/>
                                <w:rPr>
                                  <w:rFonts w:ascii="Times New Roman" w:hAnsi="Times New Roman"/>
                                  <w:sz w:val="18"/>
                                  <w:szCs w:val="16"/>
                                </w:rPr>
                              </w:pPr>
                            </w:p>
                          </w:tc>
                        </w:tr>
                        <w:tr w:rsidR="00F90F51" w:rsidRPr="00ED26F1" w:rsidTr="00215D66">
                          <w:tblPrEx>
                            <w:tblBorders>
                              <w:top w:val="single" w:sz="4" w:space="0" w:color="808080"/>
                              <w:bottom w:val="single" w:sz="4" w:space="0" w:color="808080"/>
                              <w:insideH w:val="single" w:sz="4" w:space="0" w:color="808080"/>
                              <w:insideV w:val="single" w:sz="4" w:space="0" w:color="808080"/>
                            </w:tblBorders>
                          </w:tblPrEx>
                          <w:trPr>
                            <w:trHeight w:val="483"/>
                          </w:trPr>
                          <w:tc>
                            <w:tcPr>
                              <w:tcW w:w="1032"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Происхождение трудовой функции</w:t>
                              </w:r>
                            </w:p>
                          </w:tc>
                          <w:tc>
                            <w:tcPr>
                              <w:tcW w:w="746" w:type="pct"/>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31" w:type="pct"/>
                              <w:tcBorders>
                                <w:top w:val="single" w:sz="2" w:space="0" w:color="808080"/>
                                <w:left w:val="nil"/>
                                <w:bottom w:val="single" w:sz="2" w:space="0" w:color="808080"/>
                                <w:right w:val="single" w:sz="2" w:space="0" w:color="808080"/>
                              </w:tcBorders>
                              <w:vAlign w:val="center"/>
                            </w:tcPr>
                            <w:p w:rsidR="00F90F51" w:rsidRPr="003F40EB" w:rsidRDefault="00F90F51" w:rsidP="00F90F51">
                              <w:pPr>
                                <w:spacing w:after="0" w:line="240" w:lineRule="auto"/>
                                <w:rPr>
                                  <w:rFonts w:ascii="Times New Roman" w:hAnsi="Times New Roman"/>
                                  <w:sz w:val="18"/>
                                  <w:szCs w:val="18"/>
                                  <w:lang w:val="en-US"/>
                                </w:rPr>
                              </w:pPr>
                              <w:r>
                                <w:rPr>
                                  <w:rFonts w:ascii="Times New Roman" w:hAnsi="Times New Roman"/>
                                  <w:sz w:val="18"/>
                                  <w:szCs w:val="18"/>
                                  <w:lang w:val="en-US"/>
                                </w:rPr>
                                <w:t>X</w:t>
                              </w:r>
                            </w:p>
                          </w:tc>
                          <w:tc>
                            <w:tcPr>
                              <w:tcW w:w="1211"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652"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1128" w:type="pct"/>
                              <w:gridSpan w:val="3"/>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215D66">
                          <w:tblPrEx>
                            <w:tblBorders>
                              <w:top w:val="single" w:sz="4" w:space="0" w:color="808080"/>
                              <w:bottom w:val="single" w:sz="4" w:space="0" w:color="808080"/>
                              <w:insideH w:val="single" w:sz="4" w:space="0" w:color="808080"/>
                              <w:insideV w:val="single" w:sz="4" w:space="0" w:color="808080"/>
                            </w:tblBorders>
                          </w:tblPrEx>
                          <w:trPr>
                            <w:trHeight w:val="475"/>
                          </w:trPr>
                          <w:tc>
                            <w:tcPr>
                              <w:tcW w:w="1032"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2188" w:type="pct"/>
                              <w:gridSpan w:val="4"/>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652" w:type="pct"/>
                              <w:gridSpan w:val="2"/>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1128" w:type="pct"/>
                              <w:gridSpan w:val="3"/>
                              <w:tcBorders>
                                <w:top w:val="single" w:sz="2" w:space="0" w:color="808080"/>
                                <w:left w:val="nil"/>
                                <w:bottom w:val="nil"/>
                                <w:right w:val="nil"/>
                              </w:tcBorders>
                            </w:tcPr>
                            <w:p w:rsidR="00F90F51" w:rsidRDefault="00F90F51" w:rsidP="00F90F51">
                              <w:pPr>
                                <w:spacing w:after="0" w:line="240" w:lineRule="auto"/>
                                <w:ind w:right="-104"/>
                                <w:jc w:val="center"/>
                                <w:rPr>
                                  <w:rFonts w:ascii="Times New Roman" w:hAnsi="Times New Roman"/>
                                  <w:sz w:val="18"/>
                                  <w:szCs w:val="16"/>
                                </w:rPr>
                              </w:pPr>
                              <w:r w:rsidRPr="00ED26F1">
                                <w:rPr>
                                  <w:rFonts w:ascii="Times New Roman" w:hAnsi="Times New Roman"/>
                                  <w:sz w:val="18"/>
                                  <w:szCs w:val="16"/>
                                </w:rPr>
                                <w:t>Рег</w:t>
                              </w:r>
                              <w:r>
                                <w:rPr>
                                  <w:rFonts w:ascii="Times New Roman" w:hAnsi="Times New Roman"/>
                                  <w:sz w:val="18"/>
                                  <w:szCs w:val="16"/>
                                </w:rPr>
                                <w:t xml:space="preserve">истрационный номер                           </w:t>
                              </w:r>
                            </w:p>
                            <w:p w:rsidR="00F90F51" w:rsidRPr="00ED26F1" w:rsidRDefault="00F90F51" w:rsidP="00F90F51">
                              <w:pPr>
                                <w:spacing w:after="0" w:line="240" w:lineRule="auto"/>
                                <w:ind w:right="-104"/>
                                <w:jc w:val="center"/>
                                <w:rPr>
                                  <w:rFonts w:ascii="Times New Roman" w:hAnsi="Times New Roman"/>
                                  <w:sz w:val="18"/>
                                  <w:szCs w:val="16"/>
                                </w:rPr>
                              </w:pPr>
                              <w:r>
                                <w:rPr>
                                  <w:rFonts w:ascii="Times New Roman" w:hAnsi="Times New Roman"/>
                                  <w:sz w:val="18"/>
                                  <w:szCs w:val="16"/>
                                </w:rPr>
                                <w:t>профессионального</w:t>
                              </w:r>
                              <w:r w:rsidRPr="00ED26F1">
                                <w:rPr>
                                  <w:rFonts w:ascii="Times New Roman" w:hAnsi="Times New Roman"/>
                                  <w:sz w:val="18"/>
                                  <w:szCs w:val="16"/>
                                </w:rPr>
                                <w:t xml:space="preserve"> стандарта</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tbl>
                        <w:tblPr>
                          <w:tblW w:w="740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566"/>
                        </w:tblGrid>
                        <w:tr w:rsidR="00F90F51" w:rsidRPr="003F40EB" w:rsidTr="003A3CC3">
                          <w:trPr>
                            <w:trHeight w:val="196"/>
                          </w:trPr>
                          <w:tc>
                            <w:tcPr>
                              <w:tcW w:w="1244" w:type="pct"/>
                              <w:vMerge w:val="restart"/>
                              <w:tcBorders>
                                <w:top w:val="single" w:sz="2" w:space="0" w:color="7F7F7F"/>
                                <w:left w:val="single" w:sz="2" w:space="0" w:color="7F7F7F"/>
                                <w:right w:val="single" w:sz="2" w:space="0" w:color="7F7F7F"/>
                              </w:tcBorders>
                            </w:tcPr>
                            <w:p w:rsidR="00F90F51" w:rsidRPr="005D2ED8" w:rsidRDefault="00F90F51" w:rsidP="00F90F51">
                              <w:pPr>
                                <w:spacing w:after="0" w:line="240" w:lineRule="auto"/>
                                <w:jc w:val="center"/>
                                <w:rPr>
                                  <w:rFonts w:ascii="Times New Roman" w:hAnsi="Times New Roman"/>
                                </w:rPr>
                              </w:pPr>
                              <w:r w:rsidRPr="005D2ED8">
                                <w:rPr>
                                  <w:rFonts w:ascii="Times New Roman" w:hAnsi="Times New Roman"/>
                                </w:rPr>
                                <w:t>Трудовые действия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 xml:space="preserve">Информирование, при обнаружении административных правонарушений или уголовных преступлений, дежурного администратора и должностного лица, осуществляющего непосредственное руководство </w:t>
                              </w:r>
                              <w:r w:rsidRPr="005D2ED8">
                                <w:rPr>
                                  <w:rFonts w:ascii="Times New Roman" w:hAnsi="Times New Roman"/>
                                </w:rPr>
                                <w:lastRenderedPageBreak/>
                                <w:t>деятельностью работников охраняемого объекта (территории), или уполномоченного им лица</w:t>
                              </w:r>
                            </w:p>
                          </w:tc>
                        </w:tr>
                        <w:tr w:rsidR="00F90F51" w:rsidRPr="00BC5875" w:rsidTr="003A3CC3">
                          <w:trPr>
                            <w:trHeight w:val="196"/>
                          </w:trPr>
                          <w:tc>
                            <w:tcPr>
                              <w:tcW w:w="1244" w:type="pct"/>
                              <w:vMerge/>
                              <w:tcBorders>
                                <w:left w:val="single" w:sz="2" w:space="0" w:color="7F7F7F"/>
                                <w:right w:val="single" w:sz="2" w:space="0" w:color="7F7F7F"/>
                              </w:tcBorders>
                            </w:tcPr>
                            <w:p w:rsidR="00F90F51" w:rsidRPr="005D2ED8" w:rsidRDefault="00F90F51" w:rsidP="00F90F51">
                              <w:pPr>
                                <w:spacing w:after="0" w:line="240" w:lineRule="auto"/>
                                <w:jc w:val="center"/>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 xml:space="preserve">Информирование оперативного дежурного и специалиста среднего звена частной охранной организации, осуществляющего кураторскую деятельность по обеспечению уровня качества на охраняемом объекте. </w:t>
                              </w:r>
                            </w:p>
                          </w:tc>
                        </w:tr>
                        <w:tr w:rsidR="004C484F" w:rsidTr="003A3CC3">
                          <w:trPr>
                            <w:trHeight w:val="196"/>
                          </w:trPr>
                          <w:tc>
                            <w:tcPr>
                              <w:tcW w:w="1244" w:type="pct"/>
                              <w:vMerge/>
                              <w:tcBorders>
                                <w:left w:val="single" w:sz="2" w:space="0" w:color="7F7F7F"/>
                                <w:right w:val="single" w:sz="2" w:space="0" w:color="7F7F7F"/>
                              </w:tcBorders>
                            </w:tcPr>
                            <w:p w:rsidR="004C484F" w:rsidRPr="005D2ED8" w:rsidRDefault="004C484F" w:rsidP="00F90F51">
                              <w:pPr>
                                <w:spacing w:after="0" w:line="240" w:lineRule="auto"/>
                                <w:jc w:val="center"/>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4C484F" w:rsidRPr="005D2ED8" w:rsidRDefault="004C484F" w:rsidP="00F90F51">
                              <w:pPr>
                                <w:spacing w:after="0" w:line="240" w:lineRule="auto"/>
                                <w:jc w:val="both"/>
                                <w:rPr>
                                  <w:rFonts w:ascii="Times New Roman" w:hAnsi="Times New Roman"/>
                                </w:rPr>
                              </w:pPr>
                              <w:r>
                                <w:rPr>
                                  <w:rFonts w:ascii="Times New Roman" w:hAnsi="Times New Roman"/>
                                </w:rPr>
                                <w:t>Применение методик психологического воздействия в целях затягивания времени до прибытия экстренных сил поддержки</w:t>
                              </w:r>
                            </w:p>
                          </w:tc>
                        </w:tr>
                        <w:tr w:rsidR="00F90F51" w:rsidTr="003A3CC3">
                          <w:trPr>
                            <w:trHeight w:val="196"/>
                          </w:trPr>
                          <w:tc>
                            <w:tcPr>
                              <w:tcW w:w="1244" w:type="pct"/>
                              <w:vMerge/>
                              <w:tcBorders>
                                <w:left w:val="single" w:sz="2" w:space="0" w:color="7F7F7F"/>
                                <w:right w:val="single" w:sz="2" w:space="0" w:color="7F7F7F"/>
                              </w:tcBorders>
                            </w:tcPr>
                            <w:p w:rsidR="00F90F51" w:rsidRPr="005D2ED8" w:rsidRDefault="00F90F51" w:rsidP="00F90F51">
                              <w:pPr>
                                <w:spacing w:after="0" w:line="240" w:lineRule="auto"/>
                                <w:jc w:val="center"/>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 xml:space="preserve">Задержание </w:t>
                              </w:r>
                              <w:r>
                                <w:rPr>
                                  <w:rFonts w:ascii="Times New Roman" w:hAnsi="Times New Roman"/>
                                </w:rPr>
                                <w:t>правонарушителей</w:t>
                              </w:r>
                              <w:r w:rsidRPr="005D2ED8">
                                <w:rPr>
                                  <w:rFonts w:ascii="Times New Roman" w:hAnsi="Times New Roman"/>
                                </w:rPr>
                                <w:t>, в пределах прав и обязанностей, пред</w:t>
                              </w:r>
                              <w:r>
                                <w:rPr>
                                  <w:rFonts w:ascii="Times New Roman" w:hAnsi="Times New Roman"/>
                                </w:rPr>
                                <w:t>о</w:t>
                              </w:r>
                              <w:r w:rsidRPr="005D2ED8">
                                <w:rPr>
                                  <w:rFonts w:ascii="Times New Roman" w:hAnsi="Times New Roman"/>
                                </w:rPr>
                                <w:t>ставленных частному охраннику законодательством Российской Федерации</w:t>
                              </w:r>
                            </w:p>
                          </w:tc>
                        </w:tr>
                        <w:tr w:rsidR="00F90F51" w:rsidTr="003A3CC3">
                          <w:trPr>
                            <w:trHeight w:val="196"/>
                          </w:trPr>
                          <w:tc>
                            <w:tcPr>
                              <w:tcW w:w="1244" w:type="pct"/>
                              <w:vMerge/>
                              <w:tcBorders>
                                <w:left w:val="single" w:sz="2" w:space="0" w:color="7F7F7F"/>
                                <w:right w:val="single" w:sz="2" w:space="0" w:color="7F7F7F"/>
                              </w:tcBorders>
                            </w:tcPr>
                            <w:p w:rsidR="00F90F51" w:rsidRPr="005D2ED8" w:rsidRDefault="00F90F51" w:rsidP="00F90F51">
                              <w:pPr>
                                <w:spacing w:after="0" w:line="240" w:lineRule="auto"/>
                                <w:jc w:val="center"/>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Передача задержанных лиц, подозреваемых в совершении административных правонарушений или уголовных преступлений, вызванному наряду Росгвардии или полиции</w:t>
                              </w:r>
                            </w:p>
                          </w:tc>
                        </w:tr>
                        <w:tr w:rsidR="00F90F51" w:rsidTr="003A3CC3">
                          <w:trPr>
                            <w:trHeight w:val="196"/>
                          </w:trPr>
                          <w:tc>
                            <w:tcPr>
                              <w:tcW w:w="1244" w:type="pct"/>
                              <w:vMerge/>
                              <w:tcBorders>
                                <w:left w:val="single" w:sz="2" w:space="0" w:color="7F7F7F"/>
                                <w:right w:val="single" w:sz="2" w:space="0" w:color="7F7F7F"/>
                              </w:tcBorders>
                            </w:tcPr>
                            <w:p w:rsidR="00F90F51" w:rsidRPr="005D2ED8" w:rsidRDefault="00F90F51" w:rsidP="00F90F51">
                              <w:pPr>
                                <w:spacing w:after="0" w:line="240" w:lineRule="auto"/>
                                <w:jc w:val="center"/>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Фиксация сведений, связанных с выявленным правонарушением в постовой документации</w:t>
                              </w:r>
                            </w:p>
                          </w:tc>
                        </w:tr>
                        <w:tr w:rsidR="00F90F51" w:rsidTr="003A3CC3">
                          <w:trPr>
                            <w:trHeight w:val="196"/>
                          </w:trPr>
                          <w:tc>
                            <w:tcPr>
                              <w:tcW w:w="1244" w:type="pct"/>
                              <w:vMerge w:val="restart"/>
                              <w:tcBorders>
                                <w:left w:val="single" w:sz="2" w:space="0" w:color="7F7F7F"/>
                                <w:right w:val="single" w:sz="2" w:space="0" w:color="7F7F7F"/>
                              </w:tcBorders>
                            </w:tcPr>
                            <w:p w:rsidR="00F90F51" w:rsidRPr="005D2ED8" w:rsidRDefault="00F90F51" w:rsidP="00F90F51">
                              <w:pPr>
                                <w:jc w:val="center"/>
                                <w:rPr>
                                  <w:rFonts w:ascii="Times New Roman" w:hAnsi="Times New Roman"/>
                                </w:rPr>
                              </w:pPr>
                              <w:r w:rsidRPr="005D2ED8">
                                <w:rPr>
                                  <w:rFonts w:ascii="Times New Roman" w:hAnsi="Times New Roman"/>
                                </w:rPr>
                                <w:t>Необходимые умения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Выявлять и фиксировать административные правонарушения, характерные для типовой группы по принадлежности охраняемого объекта</w:t>
                              </w:r>
                            </w:p>
                          </w:tc>
                        </w:tr>
                        <w:tr w:rsidR="00F90F51" w:rsidTr="003A3CC3">
                          <w:trPr>
                            <w:trHeight w:val="196"/>
                          </w:trPr>
                          <w:tc>
                            <w:tcPr>
                              <w:tcW w:w="1244" w:type="pct"/>
                              <w:vMerge/>
                              <w:tcBorders>
                                <w:left w:val="single" w:sz="2" w:space="0" w:color="7F7F7F"/>
                                <w:right w:val="single" w:sz="2" w:space="0" w:color="7F7F7F"/>
                              </w:tcBorders>
                              <w:vAlign w:val="center"/>
                            </w:tcPr>
                            <w:p w:rsidR="00F90F51" w:rsidRPr="005D2ED8" w:rsidRDefault="00F90F51" w:rsidP="00F90F51">
                              <w:pPr>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 xml:space="preserve">Применять средства фото – видео контроля для обнаружения правонарушителей, совершивших административные правонарушения и создания </w:t>
                              </w:r>
                              <w:r>
                                <w:rPr>
                                  <w:rFonts w:ascii="Times New Roman" w:hAnsi="Times New Roman"/>
                                </w:rPr>
                                <w:t>доказательственной</w:t>
                              </w:r>
                              <w:r w:rsidRPr="005D2ED8">
                                <w:rPr>
                                  <w:rFonts w:ascii="Times New Roman" w:hAnsi="Times New Roman"/>
                                </w:rPr>
                                <w:t xml:space="preserve"> базы, для формирования дел об административных правонарушениях</w:t>
                              </w:r>
                              <w:r>
                                <w:rPr>
                                  <w:rFonts w:ascii="Times New Roman" w:hAnsi="Times New Roman"/>
                                </w:rPr>
                                <w:t>,</w:t>
                              </w:r>
                              <w:r w:rsidRPr="005D2ED8">
                                <w:rPr>
                                  <w:rFonts w:ascii="Times New Roman" w:hAnsi="Times New Roman"/>
                                </w:rPr>
                                <w:t xml:space="preserve"> или расследования уголовных дел</w:t>
                              </w:r>
                            </w:p>
                          </w:tc>
                        </w:tr>
                        <w:tr w:rsidR="00F90F51" w:rsidTr="003A3CC3">
                          <w:trPr>
                            <w:trHeight w:val="196"/>
                          </w:trPr>
                          <w:tc>
                            <w:tcPr>
                              <w:tcW w:w="1244" w:type="pct"/>
                              <w:vMerge/>
                              <w:tcBorders>
                                <w:left w:val="single" w:sz="2" w:space="0" w:color="7F7F7F"/>
                                <w:right w:val="single" w:sz="2" w:space="0" w:color="7F7F7F"/>
                              </w:tcBorders>
                              <w:vAlign w:val="center"/>
                            </w:tcPr>
                            <w:p w:rsidR="00F90F51" w:rsidRPr="005D2ED8" w:rsidRDefault="00F90F51" w:rsidP="00F90F51">
                              <w:pPr>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7A438E">
                              <w:pPr>
                                <w:spacing w:after="0" w:line="240" w:lineRule="auto"/>
                                <w:jc w:val="both"/>
                                <w:rPr>
                                  <w:rFonts w:ascii="Times New Roman" w:hAnsi="Times New Roman"/>
                                </w:rPr>
                              </w:pPr>
                              <w:r w:rsidRPr="005D2ED8">
                                <w:rPr>
                                  <w:rFonts w:ascii="Times New Roman" w:hAnsi="Times New Roman"/>
                                </w:rPr>
                                <w:t>Правильно квалифицировать соверш</w:t>
                              </w:r>
                              <w:r w:rsidR="007A438E">
                                <w:rPr>
                                  <w:rFonts w:ascii="Times New Roman" w:hAnsi="Times New Roman"/>
                                </w:rPr>
                                <w:t>аем</w:t>
                              </w:r>
                              <w:r w:rsidRPr="005D2ED8">
                                <w:rPr>
                                  <w:rFonts w:ascii="Times New Roman" w:hAnsi="Times New Roman"/>
                                </w:rPr>
                                <w:t>ые противоправные действия, оценивать их неправомерность и общественную опасность</w:t>
                              </w:r>
                              <w:r>
                                <w:rPr>
                                  <w:rFonts w:ascii="Times New Roman" w:hAnsi="Times New Roman"/>
                                </w:rPr>
                                <w:t>,</w:t>
                              </w:r>
                              <w:r w:rsidRPr="005D2ED8">
                                <w:rPr>
                                  <w:rFonts w:ascii="Times New Roman" w:hAnsi="Times New Roman"/>
                                </w:rPr>
                                <w:t xml:space="preserve"> как </w:t>
                              </w:r>
                              <w:r>
                                <w:rPr>
                                  <w:rFonts w:ascii="Times New Roman" w:hAnsi="Times New Roman"/>
                                </w:rPr>
                                <w:t>оснований</w:t>
                              </w:r>
                              <w:r w:rsidRPr="005D2ED8">
                                <w:rPr>
                                  <w:rFonts w:ascii="Times New Roman" w:hAnsi="Times New Roman"/>
                                </w:rPr>
                                <w:t xml:space="preserve"> для возбуждения административного производства или уголовных дел</w:t>
                              </w:r>
                            </w:p>
                          </w:tc>
                        </w:tr>
                        <w:tr w:rsidR="00F90F51" w:rsidTr="003A3CC3">
                          <w:trPr>
                            <w:trHeight w:val="196"/>
                          </w:trPr>
                          <w:tc>
                            <w:tcPr>
                              <w:tcW w:w="1244" w:type="pct"/>
                              <w:vMerge/>
                              <w:tcBorders>
                                <w:left w:val="single" w:sz="2" w:space="0" w:color="7F7F7F"/>
                                <w:right w:val="single" w:sz="2" w:space="0" w:color="7F7F7F"/>
                              </w:tcBorders>
                              <w:vAlign w:val="center"/>
                            </w:tcPr>
                            <w:p w:rsidR="00F90F51" w:rsidRPr="005D2ED8" w:rsidRDefault="00F90F51" w:rsidP="00F90F51">
                              <w:pPr>
                                <w:spacing w:after="0" w:line="240" w:lineRule="auto"/>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 xml:space="preserve">Выявлять признаки криминальных угроз. </w:t>
                              </w:r>
                            </w:p>
                          </w:tc>
                        </w:tr>
                        <w:tr w:rsidR="00F90F51" w:rsidTr="003A3CC3">
                          <w:trPr>
                            <w:trHeight w:val="196"/>
                          </w:trPr>
                          <w:tc>
                            <w:tcPr>
                              <w:tcW w:w="1244" w:type="pct"/>
                              <w:vMerge/>
                              <w:tcBorders>
                                <w:left w:val="single" w:sz="2" w:space="0" w:color="7F7F7F"/>
                                <w:right w:val="single" w:sz="2" w:space="0" w:color="7F7F7F"/>
                              </w:tcBorders>
                              <w:vAlign w:val="center"/>
                            </w:tcPr>
                            <w:p w:rsidR="00F90F51" w:rsidRPr="005D2ED8" w:rsidRDefault="00F90F51" w:rsidP="00F90F51">
                              <w:pPr>
                                <w:spacing w:after="0" w:line="240" w:lineRule="auto"/>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 xml:space="preserve">Рассчитывать возможности одинарного поста или смены охраны по достаточности для пресечения выявленных уголовных преступлений. </w:t>
                              </w:r>
                            </w:p>
                          </w:tc>
                        </w:tr>
                        <w:tr w:rsidR="004C484F" w:rsidTr="003A3CC3">
                          <w:trPr>
                            <w:trHeight w:val="196"/>
                          </w:trPr>
                          <w:tc>
                            <w:tcPr>
                              <w:tcW w:w="1244" w:type="pct"/>
                              <w:vMerge/>
                              <w:tcBorders>
                                <w:left w:val="single" w:sz="2" w:space="0" w:color="7F7F7F"/>
                                <w:right w:val="single" w:sz="2" w:space="0" w:color="7F7F7F"/>
                              </w:tcBorders>
                              <w:vAlign w:val="center"/>
                            </w:tcPr>
                            <w:p w:rsidR="004C484F" w:rsidRPr="005D2ED8" w:rsidRDefault="004C484F" w:rsidP="00F90F51">
                              <w:pPr>
                                <w:spacing w:after="0" w:line="240" w:lineRule="auto"/>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4C484F" w:rsidRDefault="004C484F" w:rsidP="00F90F51">
                              <w:pPr>
                                <w:spacing w:after="0" w:line="240" w:lineRule="auto"/>
                                <w:jc w:val="both"/>
                                <w:rPr>
                                  <w:rFonts w:ascii="Times New Roman" w:hAnsi="Times New Roman"/>
                                </w:rPr>
                              </w:pPr>
                              <w:r>
                                <w:rPr>
                                  <w:rFonts w:ascii="Times New Roman" w:hAnsi="Times New Roman"/>
                                </w:rPr>
                                <w:t>Применять методики удержания потенциальных правонарушителей от активных действий до прибытия нарядов Росгвардии или полиции</w:t>
                              </w:r>
                            </w:p>
                          </w:tc>
                        </w:tr>
                        <w:tr w:rsidR="00F90F51" w:rsidTr="003A3CC3">
                          <w:trPr>
                            <w:trHeight w:val="196"/>
                          </w:trPr>
                          <w:tc>
                            <w:tcPr>
                              <w:tcW w:w="1244" w:type="pct"/>
                              <w:vMerge/>
                              <w:tcBorders>
                                <w:left w:val="single" w:sz="2" w:space="0" w:color="7F7F7F"/>
                                <w:right w:val="single" w:sz="2" w:space="0" w:color="7F7F7F"/>
                              </w:tcBorders>
                              <w:vAlign w:val="center"/>
                            </w:tcPr>
                            <w:p w:rsidR="00F90F51" w:rsidRPr="005D2ED8" w:rsidRDefault="00F90F51" w:rsidP="00F90F51">
                              <w:pPr>
                                <w:spacing w:after="0" w:line="240" w:lineRule="auto"/>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Pr>
                                  <w:rFonts w:ascii="Times New Roman" w:hAnsi="Times New Roman"/>
                                </w:rPr>
                                <w:t>Пресекать</w:t>
                              </w:r>
                              <w:r w:rsidRPr="005D2ED8">
                                <w:rPr>
                                  <w:rFonts w:ascii="Times New Roman" w:hAnsi="Times New Roman"/>
                                </w:rPr>
                                <w:t xml:space="preserve"> криминальные проявления решительными действиями</w:t>
                              </w:r>
                            </w:p>
                          </w:tc>
                        </w:tr>
                        <w:tr w:rsidR="00F90F51" w:rsidTr="003A3CC3">
                          <w:trPr>
                            <w:trHeight w:val="196"/>
                          </w:trPr>
                          <w:tc>
                            <w:tcPr>
                              <w:tcW w:w="1244" w:type="pct"/>
                              <w:vMerge w:val="restart"/>
                              <w:tcBorders>
                                <w:left w:val="single" w:sz="2" w:space="0" w:color="7F7F7F"/>
                                <w:right w:val="single" w:sz="2" w:space="0" w:color="7F7F7F"/>
                              </w:tcBorders>
                            </w:tcPr>
                            <w:p w:rsidR="00F90F51" w:rsidRPr="005D2ED8" w:rsidRDefault="00F90F51" w:rsidP="00F90F51">
                              <w:pPr>
                                <w:spacing w:after="0" w:line="240" w:lineRule="auto"/>
                                <w:jc w:val="center"/>
                                <w:rPr>
                                  <w:rFonts w:ascii="Times New Roman" w:hAnsi="Times New Roman"/>
                                </w:rPr>
                              </w:pPr>
                              <w:r w:rsidRPr="005D2ED8">
                                <w:rPr>
                                  <w:rFonts w:ascii="Times New Roman" w:hAnsi="Times New Roman"/>
                                </w:rPr>
                                <w:t>Необходимые знания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Состав и признаки административных правонарушений, наиболее характерных для типовой группы охраняемого объекта</w:t>
                              </w:r>
                            </w:p>
                          </w:tc>
                        </w:tr>
                        <w:tr w:rsidR="00F90F51" w:rsidTr="003A3CC3">
                          <w:trPr>
                            <w:trHeight w:val="196"/>
                          </w:trPr>
                          <w:tc>
                            <w:tcPr>
                              <w:tcW w:w="1244" w:type="pct"/>
                              <w:vMerge/>
                              <w:tcBorders>
                                <w:left w:val="single" w:sz="2" w:space="0" w:color="7F7F7F"/>
                                <w:right w:val="single" w:sz="2" w:space="0" w:color="7F7F7F"/>
                              </w:tcBorders>
                              <w:vAlign w:val="center"/>
                            </w:tcPr>
                            <w:p w:rsidR="00F90F51" w:rsidRPr="005D2ED8" w:rsidRDefault="00F90F51" w:rsidP="00F90F51">
                              <w:pPr>
                                <w:spacing w:after="0" w:line="240" w:lineRule="auto"/>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Способы и приемы выявления и документирования административных правонарушений с соблюдением требования процессуального использования доказательств, для административного производства</w:t>
                              </w:r>
                            </w:p>
                          </w:tc>
                        </w:tr>
                        <w:tr w:rsidR="00F90F51" w:rsidTr="003A3CC3">
                          <w:trPr>
                            <w:trHeight w:val="196"/>
                          </w:trPr>
                          <w:tc>
                            <w:tcPr>
                              <w:tcW w:w="1244" w:type="pct"/>
                              <w:vMerge/>
                              <w:tcBorders>
                                <w:left w:val="single" w:sz="2" w:space="0" w:color="7F7F7F"/>
                                <w:right w:val="single" w:sz="2" w:space="0" w:color="7F7F7F"/>
                              </w:tcBorders>
                              <w:vAlign w:val="center"/>
                            </w:tcPr>
                            <w:p w:rsidR="00F90F51" w:rsidRPr="005D2ED8" w:rsidRDefault="00F90F51" w:rsidP="00F90F51">
                              <w:pPr>
                                <w:spacing w:after="0" w:line="240" w:lineRule="auto"/>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E2933">
                              <w:pPr>
                                <w:spacing w:after="0" w:line="240" w:lineRule="auto"/>
                                <w:jc w:val="both"/>
                                <w:rPr>
                                  <w:rFonts w:ascii="Times New Roman" w:hAnsi="Times New Roman"/>
                                </w:rPr>
                              </w:pPr>
                              <w:r w:rsidRPr="005D2ED8">
                                <w:rPr>
                                  <w:rFonts w:ascii="Times New Roman" w:hAnsi="Times New Roman"/>
                                </w:rPr>
                                <w:t>Порядок рассмотрения административными органами исполнительной власти Российской Федерации и судебными</w:t>
                              </w:r>
                              <w:r>
                                <w:rPr>
                                  <w:rFonts w:ascii="Times New Roman" w:hAnsi="Times New Roman"/>
                                </w:rPr>
                                <w:t xml:space="preserve"> инстанциями дел</w:t>
                              </w:r>
                              <w:r w:rsidRPr="005D2ED8">
                                <w:rPr>
                                  <w:rFonts w:ascii="Times New Roman" w:hAnsi="Times New Roman"/>
                                </w:rPr>
                                <w:t xml:space="preserve"> об административных правонарушениях</w:t>
                              </w:r>
                            </w:p>
                          </w:tc>
                        </w:tr>
                        <w:tr w:rsidR="00F90F51" w:rsidTr="003A3CC3">
                          <w:trPr>
                            <w:trHeight w:val="196"/>
                          </w:trPr>
                          <w:tc>
                            <w:tcPr>
                              <w:tcW w:w="1244" w:type="pct"/>
                              <w:vMerge/>
                              <w:tcBorders>
                                <w:left w:val="single" w:sz="2" w:space="0" w:color="7F7F7F"/>
                                <w:right w:val="single" w:sz="2" w:space="0" w:color="7F7F7F"/>
                              </w:tcBorders>
                              <w:vAlign w:val="center"/>
                            </w:tcPr>
                            <w:p w:rsidR="00F90F51" w:rsidRPr="005D2ED8" w:rsidRDefault="00F90F51" w:rsidP="00F90F51">
                              <w:pPr>
                                <w:spacing w:after="0" w:line="240" w:lineRule="auto"/>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7A438E">
                              <w:pPr>
                                <w:spacing w:after="0" w:line="240" w:lineRule="auto"/>
                                <w:jc w:val="both"/>
                                <w:rPr>
                                  <w:rFonts w:ascii="Times New Roman" w:hAnsi="Times New Roman"/>
                                </w:rPr>
                              </w:pPr>
                              <w:r w:rsidRPr="005D2ED8">
                                <w:rPr>
                                  <w:rFonts w:ascii="Times New Roman" w:hAnsi="Times New Roman"/>
                                </w:rPr>
                                <w:t>Порядок информирования должностн</w:t>
                              </w:r>
                              <w:r w:rsidR="007A438E">
                                <w:rPr>
                                  <w:rFonts w:ascii="Times New Roman" w:hAnsi="Times New Roman"/>
                                </w:rPr>
                                <w:t>ого</w:t>
                              </w:r>
                              <w:r w:rsidRPr="005D2ED8">
                                <w:rPr>
                                  <w:rFonts w:ascii="Times New Roman" w:hAnsi="Times New Roman"/>
                                </w:rPr>
                                <w:t xml:space="preserve"> лиц</w:t>
                              </w:r>
                              <w:r w:rsidR="007A438E">
                                <w:rPr>
                                  <w:rFonts w:ascii="Times New Roman" w:hAnsi="Times New Roman"/>
                                </w:rPr>
                                <w:t>а, осуществляющего</w:t>
                              </w:r>
                              <w:r w:rsidRPr="005D2ED8">
                                <w:rPr>
                                  <w:rFonts w:ascii="Times New Roman" w:hAnsi="Times New Roman"/>
                                </w:rPr>
                                <w:t xml:space="preserve"> непосредственное руководство деятельностью работников охраняемого объекта или </w:t>
                              </w:r>
                              <w:r w:rsidRPr="005D2ED8">
                                <w:rPr>
                                  <w:rFonts w:ascii="Times New Roman" w:hAnsi="Times New Roman"/>
                                </w:rPr>
                                <w:lastRenderedPageBreak/>
                                <w:t>уполномоченного им лица</w:t>
                              </w:r>
                              <w:r>
                                <w:rPr>
                                  <w:rFonts w:ascii="Times New Roman" w:hAnsi="Times New Roman"/>
                                </w:rPr>
                                <w:t>,</w:t>
                              </w:r>
                              <w:r w:rsidRPr="005D2ED8">
                                <w:rPr>
                                  <w:rFonts w:ascii="Times New Roman" w:hAnsi="Times New Roman"/>
                                </w:rPr>
                                <w:t xml:space="preserve"> о выявленных правонарушениях и мерах реагирования</w:t>
                              </w:r>
                            </w:p>
                          </w:tc>
                        </w:tr>
                        <w:tr w:rsidR="00F90F51" w:rsidTr="003A3CC3">
                          <w:trPr>
                            <w:trHeight w:val="196"/>
                          </w:trPr>
                          <w:tc>
                            <w:tcPr>
                              <w:tcW w:w="1244" w:type="pct"/>
                              <w:vMerge/>
                              <w:tcBorders>
                                <w:left w:val="single" w:sz="2" w:space="0" w:color="7F7F7F"/>
                                <w:right w:val="single" w:sz="2" w:space="0" w:color="7F7F7F"/>
                              </w:tcBorders>
                              <w:vAlign w:val="center"/>
                            </w:tcPr>
                            <w:p w:rsidR="00F90F51" w:rsidRPr="005D2ED8" w:rsidRDefault="00F90F51" w:rsidP="00F90F51">
                              <w:pPr>
                                <w:spacing w:after="0" w:line="240" w:lineRule="auto"/>
                                <w:rPr>
                                  <w:rFonts w:ascii="Times New Roman" w:hAnsi="Times New Roman"/>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5D2ED8" w:rsidRDefault="00F90F51" w:rsidP="00F90F51">
                              <w:pPr>
                                <w:spacing w:after="0" w:line="240" w:lineRule="auto"/>
                                <w:jc w:val="both"/>
                                <w:rPr>
                                  <w:rFonts w:ascii="Times New Roman" w:hAnsi="Times New Roman"/>
                                </w:rPr>
                              </w:pPr>
                              <w:r w:rsidRPr="005D2ED8">
                                <w:rPr>
                                  <w:rFonts w:ascii="Times New Roman" w:hAnsi="Times New Roman"/>
                                </w:rPr>
                                <w:t xml:space="preserve">Признаки совершения или подготовки уголовных преступлений, наиболее типичных для группы </w:t>
                              </w:r>
                              <w:r>
                                <w:rPr>
                                  <w:rFonts w:ascii="Times New Roman" w:hAnsi="Times New Roman"/>
                                </w:rPr>
                                <w:t xml:space="preserve">по профилю </w:t>
                              </w:r>
                              <w:r w:rsidRPr="005D2ED8">
                                <w:rPr>
                                  <w:rFonts w:ascii="Times New Roman" w:hAnsi="Times New Roman"/>
                                </w:rPr>
                                <w:t>охраняемого объекта</w:t>
                              </w:r>
                            </w:p>
                          </w:tc>
                        </w:tr>
                        <w:tr w:rsidR="00F90F51" w:rsidTr="003A3CC3">
                          <w:trPr>
                            <w:trHeight w:val="196"/>
                          </w:trPr>
                          <w:tc>
                            <w:tcPr>
                              <w:tcW w:w="1244" w:type="pct"/>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Pr>
                                  <w:rFonts w:ascii="Times New Roman" w:hAnsi="Times New Roman"/>
                                  <w:szCs w:val="20"/>
                                </w:rPr>
                                <w:t>Другие характеристики</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Работы выполняются под руководством оперативного дежурного и специалистов среднего звена, с индивидуальной ответственностью охранника за оказание услуг, не отвечающих требованиям безопасности жизни и здоровья потребителей</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p w:rsidR="00F90F51" w:rsidRPr="00B33315" w:rsidRDefault="00F90F51" w:rsidP="00F90F51">
                        <w:pPr>
                          <w:pStyle w:val="12"/>
                          <w:spacing w:after="0" w:line="240" w:lineRule="auto"/>
                          <w:ind w:left="0"/>
                          <w:jc w:val="center"/>
                          <w:rPr>
                            <w:rFonts w:ascii="Times New Roman" w:hAnsi="Times New Roman"/>
                            <w:b/>
                            <w:sz w:val="28"/>
                            <w:highlight w:val="magenta"/>
                          </w:rPr>
                        </w:pPr>
                      </w:p>
                    </w:tc>
                  </w:tr>
                  <w:tr w:rsidR="00F90F51" w:rsidRPr="00703FA6" w:rsidTr="00AF6CBD">
                    <w:trPr>
                      <w:trHeight w:val="830"/>
                    </w:trPr>
                    <w:tc>
                      <w:tcPr>
                        <w:tcW w:w="5000" w:type="pct"/>
                        <w:gridSpan w:val="2"/>
                        <w:tcBorders>
                          <w:top w:val="nil"/>
                          <w:left w:val="nil"/>
                          <w:bottom w:val="nil"/>
                          <w:right w:val="nil"/>
                        </w:tcBorders>
                        <w:vAlign w:val="center"/>
                      </w:tcPr>
                      <w:p w:rsidR="00F90F51" w:rsidRDefault="00F90F51" w:rsidP="00F90F51">
                        <w:pPr>
                          <w:spacing w:after="0" w:line="240" w:lineRule="auto"/>
                          <w:rPr>
                            <w:rFonts w:ascii="Times New Roman" w:hAnsi="Times New Roman"/>
                            <w:b/>
                            <w:sz w:val="24"/>
                            <w:szCs w:val="24"/>
                          </w:rPr>
                        </w:pPr>
                        <w:r w:rsidRPr="00713913">
                          <w:rPr>
                            <w:rFonts w:ascii="Times New Roman" w:hAnsi="Times New Roman"/>
                            <w:b/>
                            <w:sz w:val="24"/>
                            <w:szCs w:val="24"/>
                          </w:rPr>
                          <w:lastRenderedPageBreak/>
                          <w:t>3.2. Обобщенная трудовая функция</w:t>
                        </w:r>
                      </w:p>
                      <w:p w:rsidR="00F90F51" w:rsidRDefault="00F90F51" w:rsidP="00F90F51">
                        <w:pPr>
                          <w:spacing w:after="0" w:line="240" w:lineRule="auto"/>
                          <w:rPr>
                            <w:rFonts w:ascii="Times New Roman" w:hAnsi="Times New Roman"/>
                            <w:b/>
                            <w:sz w:val="24"/>
                            <w:szCs w:val="24"/>
                          </w:rPr>
                        </w:pPr>
                      </w:p>
                      <w:tbl>
                        <w:tblPr>
                          <w:tblW w:w="4780" w:type="pct"/>
                          <w:tblInd w:w="3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562"/>
                          <w:gridCol w:w="164"/>
                          <w:gridCol w:w="502"/>
                          <w:gridCol w:w="303"/>
                          <w:gridCol w:w="453"/>
                          <w:gridCol w:w="127"/>
                          <w:gridCol w:w="1131"/>
                          <w:gridCol w:w="424"/>
                          <w:gridCol w:w="136"/>
                          <w:gridCol w:w="566"/>
                          <w:gridCol w:w="498"/>
                          <w:gridCol w:w="911"/>
                          <w:gridCol w:w="537"/>
                        </w:tblGrid>
                        <w:tr w:rsidR="00F90F51" w:rsidRPr="00ED26F1" w:rsidTr="006354A9">
                          <w:trPr>
                            <w:trHeight w:val="880"/>
                          </w:trPr>
                          <w:tc>
                            <w:tcPr>
                              <w:tcW w:w="875" w:type="pct"/>
                              <w:tcBorders>
                                <w:top w:val="nil"/>
                                <w:bottom w:val="nil"/>
                                <w:right w:val="single" w:sz="4" w:space="0" w:color="808080"/>
                              </w:tcBorders>
                              <w:vAlign w:val="center"/>
                            </w:tcPr>
                            <w:p w:rsidR="00F90F51" w:rsidRPr="00390630" w:rsidRDefault="00F90F51" w:rsidP="00F90F51">
                              <w:pPr>
                                <w:spacing w:after="0" w:line="240" w:lineRule="auto"/>
                                <w:rPr>
                                  <w:rFonts w:ascii="Times New Roman" w:hAnsi="Times New Roman"/>
                                  <w:sz w:val="18"/>
                                  <w:szCs w:val="18"/>
                                </w:rPr>
                              </w:pPr>
                              <w:r w:rsidRPr="00390630">
                                <w:rPr>
                                  <w:rFonts w:ascii="Times New Roman" w:hAnsi="Times New Roman"/>
                                  <w:sz w:val="18"/>
                                  <w:szCs w:val="18"/>
                                </w:rPr>
                                <w:t>Наименование</w:t>
                              </w:r>
                            </w:p>
                          </w:tc>
                          <w:tc>
                            <w:tcPr>
                              <w:tcW w:w="2118" w:type="pct"/>
                              <w:gridSpan w:val="7"/>
                              <w:tcBorders>
                                <w:left w:val="single" w:sz="4" w:space="0" w:color="808080"/>
                                <w:bottom w:val="single" w:sz="4" w:space="0" w:color="808080"/>
                                <w:right w:val="single" w:sz="4" w:space="0" w:color="808080"/>
                              </w:tcBorders>
                              <w:vAlign w:val="center"/>
                            </w:tcPr>
                            <w:p w:rsidR="00F90F51" w:rsidRPr="00BC2892" w:rsidRDefault="00F90F51" w:rsidP="003A3CC3">
                              <w:pPr>
                                <w:spacing w:after="0" w:line="240" w:lineRule="auto"/>
                                <w:jc w:val="both"/>
                                <w:rPr>
                                  <w:rFonts w:ascii="Times New Roman" w:hAnsi="Times New Roman"/>
                                  <w:sz w:val="18"/>
                                  <w:szCs w:val="18"/>
                                </w:rPr>
                              </w:pPr>
                              <w:r w:rsidRPr="003A3CC3">
                                <w:rPr>
                                  <w:rFonts w:ascii="Times New Roman" w:hAnsi="Times New Roman"/>
                                  <w:szCs w:val="18"/>
                                </w:rPr>
                                <w:t>Действия по обеспечению безопасности объектов, подлежащих антитеррористической защищённости, и находящихся на них людей, в кризисных и чрезвычайных ситуациях</w:t>
                              </w:r>
                            </w:p>
                          </w:tc>
                          <w:tc>
                            <w:tcPr>
                              <w:tcW w:w="366" w:type="pct"/>
                              <w:gridSpan w:val="2"/>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jc w:val="right"/>
                                <w:rPr>
                                  <w:rFonts w:ascii="Times New Roman" w:hAnsi="Times New Roman"/>
                                  <w:sz w:val="16"/>
                                  <w:szCs w:val="16"/>
                                  <w:vertAlign w:val="superscript"/>
                                </w:rPr>
                              </w:pPr>
                              <w:r w:rsidRPr="00ED26F1">
                                <w:rPr>
                                  <w:rFonts w:ascii="Times New Roman" w:hAnsi="Times New Roman"/>
                                  <w:sz w:val="18"/>
                                  <w:szCs w:val="16"/>
                                </w:rPr>
                                <w:t>Код</w:t>
                              </w:r>
                            </w:p>
                          </w:tc>
                          <w:tc>
                            <w:tcPr>
                              <w:tcW w:w="370" w:type="pct"/>
                              <w:tcBorders>
                                <w:left w:val="single" w:sz="4" w:space="0" w:color="808080"/>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rPr>
                              </w:pPr>
                              <w:r>
                                <w:rPr>
                                  <w:rFonts w:ascii="Times New Roman" w:hAnsi="Times New Roman"/>
                                  <w:sz w:val="18"/>
                                  <w:szCs w:val="16"/>
                                </w:rPr>
                                <w:t xml:space="preserve">  </w:t>
                              </w:r>
                              <w:r w:rsidRPr="003A3CC3">
                                <w:rPr>
                                  <w:rFonts w:ascii="Times New Roman" w:hAnsi="Times New Roman"/>
                                  <w:szCs w:val="16"/>
                                </w:rPr>
                                <w:t>В</w:t>
                              </w:r>
                            </w:p>
                          </w:tc>
                          <w:tc>
                            <w:tcPr>
                              <w:tcW w:w="920" w:type="pct"/>
                              <w:gridSpan w:val="2"/>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vertAlign w:val="superscript"/>
                                </w:rPr>
                              </w:pPr>
                              <w:r w:rsidRPr="00ED26F1">
                                <w:rPr>
                                  <w:rFonts w:ascii="Times New Roman" w:hAnsi="Times New Roman"/>
                                  <w:sz w:val="18"/>
                                  <w:szCs w:val="16"/>
                                </w:rPr>
                                <w:t>Уровень квалификации</w:t>
                              </w:r>
                            </w:p>
                          </w:tc>
                          <w:tc>
                            <w:tcPr>
                              <w:tcW w:w="352" w:type="pct"/>
                              <w:tcBorders>
                                <w:left w:val="single" w:sz="4" w:space="0" w:color="808080"/>
                                <w:bottom w:val="single" w:sz="4" w:space="0" w:color="808080"/>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rPr>
                              </w:pPr>
                              <w:r>
                                <w:rPr>
                                  <w:rFonts w:ascii="Times New Roman" w:hAnsi="Times New Roman"/>
                                  <w:sz w:val="18"/>
                                  <w:szCs w:val="16"/>
                                </w:rPr>
                                <w:t xml:space="preserve">      </w:t>
                              </w:r>
                              <w:r w:rsidRPr="003A3CC3">
                                <w:rPr>
                                  <w:rFonts w:ascii="Times New Roman" w:hAnsi="Times New Roman"/>
                                  <w:szCs w:val="16"/>
                                </w:rPr>
                                <w:t>3</w:t>
                              </w:r>
                            </w:p>
                          </w:tc>
                        </w:tr>
                        <w:tr w:rsidR="00F90F51" w:rsidRPr="00ED26F1" w:rsidTr="006354A9">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14"/>
                              <w:tcBorders>
                                <w:top w:val="nil"/>
                                <w:bottom w:val="nil"/>
                              </w:tcBorders>
                              <w:vAlign w:val="center"/>
                            </w:tcPr>
                            <w:p w:rsidR="00F90F51" w:rsidRPr="00ED26F1" w:rsidRDefault="00F90F51" w:rsidP="00F90F51">
                              <w:pPr>
                                <w:spacing w:after="0" w:line="240" w:lineRule="auto"/>
                                <w:rPr>
                                  <w:rFonts w:ascii="Times New Roman" w:hAnsi="Times New Roman"/>
                                  <w:sz w:val="18"/>
                                  <w:szCs w:val="20"/>
                                </w:rPr>
                              </w:pPr>
                            </w:p>
                          </w:tc>
                        </w:tr>
                        <w:tr w:rsidR="00F90F51" w:rsidRPr="00ED26F1" w:rsidTr="006354A9">
                          <w:tblPrEx>
                            <w:tblBorders>
                              <w:top w:val="single" w:sz="4" w:space="0" w:color="808080"/>
                              <w:bottom w:val="single" w:sz="4" w:space="0" w:color="808080"/>
                              <w:insideH w:val="single" w:sz="4" w:space="0" w:color="808080"/>
                              <w:insideV w:val="single" w:sz="4" w:space="0" w:color="808080"/>
                            </w:tblBorders>
                          </w:tblPrEx>
                          <w:trPr>
                            <w:trHeight w:val="283"/>
                          </w:trPr>
                          <w:tc>
                            <w:tcPr>
                              <w:tcW w:w="1242"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Происхождение обобщенной трудовой функции</w:t>
                              </w:r>
                            </w:p>
                          </w:tc>
                          <w:tc>
                            <w:tcPr>
                              <w:tcW w:w="633" w:type="pct"/>
                              <w:gridSpan w:val="3"/>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379" w:type="pct"/>
                              <w:gridSpan w:val="2"/>
                              <w:tcBorders>
                                <w:top w:val="single" w:sz="2" w:space="0" w:color="808080"/>
                                <w:left w:val="nil"/>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Pr>
                                  <w:rFonts w:ascii="Times New Roman" w:hAnsi="Times New Roman"/>
                                  <w:sz w:val="18"/>
                                  <w:szCs w:val="18"/>
                                </w:rPr>
                                <w:t>Х</w:t>
                              </w:r>
                            </w:p>
                          </w:tc>
                          <w:tc>
                            <w:tcPr>
                              <w:tcW w:w="1016"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784" w:type="pct"/>
                              <w:gridSpan w:val="3"/>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947"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6354A9">
                          <w:tblPrEx>
                            <w:tblBorders>
                              <w:top w:val="single" w:sz="4" w:space="0" w:color="808080"/>
                              <w:bottom w:val="single" w:sz="4" w:space="0" w:color="808080"/>
                              <w:insideH w:val="single" w:sz="4" w:space="0" w:color="808080"/>
                              <w:insideV w:val="single" w:sz="4" w:space="0" w:color="808080"/>
                            </w:tblBorders>
                          </w:tblPrEx>
                          <w:trPr>
                            <w:trHeight w:val="479"/>
                          </w:trPr>
                          <w:tc>
                            <w:tcPr>
                              <w:tcW w:w="1242"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2027" w:type="pct"/>
                              <w:gridSpan w:val="7"/>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784" w:type="pct"/>
                              <w:gridSpan w:val="3"/>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947" w:type="pct"/>
                              <w:gridSpan w:val="2"/>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Pr>
                                  <w:rFonts w:ascii="Times New Roman" w:hAnsi="Times New Roman"/>
                                  <w:sz w:val="18"/>
                                  <w:szCs w:val="16"/>
                                </w:rPr>
                                <w:t>Регистрационный номер профессионального</w:t>
                              </w:r>
                              <w:r w:rsidRPr="00ED26F1">
                                <w:rPr>
                                  <w:rFonts w:ascii="Times New Roman" w:hAnsi="Times New Roman"/>
                                  <w:sz w:val="18"/>
                                  <w:szCs w:val="16"/>
                                </w:rPr>
                                <w:t xml:space="preserve"> стандарта</w:t>
                              </w:r>
                            </w:p>
                          </w:tc>
                        </w:tr>
                        <w:tr w:rsidR="00F90F51" w:rsidRPr="001B67D6" w:rsidTr="006354A9">
                          <w:tblPrEx>
                            <w:tblBorders>
                              <w:top w:val="single" w:sz="4" w:space="0" w:color="808080"/>
                              <w:bottom w:val="single" w:sz="4" w:space="0" w:color="808080"/>
                              <w:insideH w:val="single" w:sz="4" w:space="0" w:color="808080"/>
                              <w:insideV w:val="single" w:sz="4" w:space="0" w:color="808080"/>
                            </w:tblBorders>
                          </w:tblPrEx>
                          <w:trPr>
                            <w:trHeight w:val="215"/>
                          </w:trPr>
                          <w:tc>
                            <w:tcPr>
                              <w:tcW w:w="5000" w:type="pct"/>
                              <w:gridSpan w:val="14"/>
                              <w:tcBorders>
                                <w:top w:val="nil"/>
                                <w:left w:val="nil"/>
                                <w:right w:val="nil"/>
                              </w:tcBorders>
                              <w:vAlign w:val="center"/>
                            </w:tcPr>
                            <w:p w:rsidR="00F90F51" w:rsidRPr="001B67D6" w:rsidRDefault="00F90F51" w:rsidP="00F90F51">
                              <w:pPr>
                                <w:spacing w:after="0" w:line="240" w:lineRule="auto"/>
                                <w:rPr>
                                  <w:rFonts w:ascii="Times New Roman" w:hAnsi="Times New Roman"/>
                                  <w:sz w:val="24"/>
                                  <w:szCs w:val="24"/>
                                </w:rPr>
                              </w:pPr>
                            </w:p>
                          </w:tc>
                        </w:tr>
                        <w:tr w:rsidR="00F62942" w:rsidRPr="001B67D6" w:rsidTr="006354A9">
                          <w:tblPrEx>
                            <w:tblBorders>
                              <w:top w:val="single" w:sz="4" w:space="0" w:color="808080"/>
                              <w:bottom w:val="single" w:sz="4" w:space="0" w:color="808080"/>
                              <w:insideH w:val="single" w:sz="4" w:space="0" w:color="808080"/>
                              <w:insideV w:val="single" w:sz="4" w:space="0" w:color="808080"/>
                            </w:tblBorders>
                          </w:tblPrEx>
                          <w:trPr>
                            <w:trHeight w:val="525"/>
                          </w:trPr>
                          <w:tc>
                            <w:tcPr>
                              <w:tcW w:w="1349" w:type="pct"/>
                              <w:gridSpan w:val="3"/>
                              <w:vMerge w:val="restart"/>
                              <w:tcBorders>
                                <w:left w:val="single" w:sz="4" w:space="0" w:color="808080"/>
                              </w:tcBorders>
                              <w:vAlign w:val="center"/>
                            </w:tcPr>
                            <w:p w:rsidR="00F62942" w:rsidRPr="002A24B7" w:rsidRDefault="00F62942" w:rsidP="00F90F51">
                              <w:pPr>
                                <w:spacing w:after="0" w:line="240" w:lineRule="auto"/>
                                <w:rPr>
                                  <w:rFonts w:ascii="Times New Roman" w:hAnsi="Times New Roman"/>
                                  <w:szCs w:val="20"/>
                                </w:rPr>
                              </w:pPr>
                              <w:r w:rsidRPr="002A24B7">
                                <w:rPr>
                                  <w:rFonts w:ascii="Times New Roman" w:hAnsi="Times New Roman"/>
                                  <w:szCs w:val="20"/>
                                </w:rPr>
                                <w:t>Возможные наименования должностей</w:t>
                              </w:r>
                              <w:r>
                                <w:rPr>
                                  <w:rFonts w:ascii="Times New Roman" w:hAnsi="Times New Roman"/>
                                  <w:szCs w:val="20"/>
                                </w:rPr>
                                <w:t>, профессий</w:t>
                              </w:r>
                            </w:p>
                          </w:tc>
                          <w:tc>
                            <w:tcPr>
                              <w:tcW w:w="3651" w:type="pct"/>
                              <w:gridSpan w:val="11"/>
                              <w:tcBorders>
                                <w:right w:val="single" w:sz="4" w:space="0" w:color="808080"/>
                              </w:tcBorders>
                              <w:vAlign w:val="center"/>
                            </w:tcPr>
                            <w:p w:rsidR="00F62942" w:rsidRPr="00585581" w:rsidRDefault="00F62942" w:rsidP="00F90F51">
                              <w:pPr>
                                <w:spacing w:after="0" w:line="240" w:lineRule="auto"/>
                                <w:rPr>
                                  <w:rFonts w:ascii="Times New Roman" w:hAnsi="Times New Roman"/>
                                </w:rPr>
                              </w:pPr>
                              <w:r w:rsidRPr="00585581">
                                <w:rPr>
                                  <w:rFonts w:ascii="Times New Roman" w:hAnsi="Times New Roman"/>
                                </w:rPr>
                                <w:t xml:space="preserve">                          Охранник 4,5,6 разрядов</w:t>
                              </w:r>
                            </w:p>
                          </w:tc>
                        </w:tr>
                        <w:tr w:rsidR="00F62942" w:rsidRPr="001B67D6" w:rsidTr="006354A9">
                          <w:tblPrEx>
                            <w:tblBorders>
                              <w:top w:val="single" w:sz="4" w:space="0" w:color="808080"/>
                              <w:bottom w:val="single" w:sz="4" w:space="0" w:color="808080"/>
                              <w:insideH w:val="single" w:sz="4" w:space="0" w:color="808080"/>
                              <w:insideV w:val="single" w:sz="4" w:space="0" w:color="808080"/>
                            </w:tblBorders>
                          </w:tblPrEx>
                          <w:trPr>
                            <w:trHeight w:val="525"/>
                          </w:trPr>
                          <w:tc>
                            <w:tcPr>
                              <w:tcW w:w="1349" w:type="pct"/>
                              <w:gridSpan w:val="3"/>
                              <w:vMerge/>
                              <w:tcBorders>
                                <w:left w:val="single" w:sz="4" w:space="0" w:color="808080"/>
                              </w:tcBorders>
                              <w:vAlign w:val="center"/>
                            </w:tcPr>
                            <w:p w:rsidR="00F62942" w:rsidRPr="002A24B7" w:rsidRDefault="00F62942" w:rsidP="00F90F51">
                              <w:pPr>
                                <w:spacing w:after="0" w:line="240" w:lineRule="auto"/>
                                <w:rPr>
                                  <w:rFonts w:ascii="Times New Roman" w:hAnsi="Times New Roman"/>
                                  <w:szCs w:val="20"/>
                                </w:rPr>
                              </w:pPr>
                            </w:p>
                          </w:tc>
                          <w:tc>
                            <w:tcPr>
                              <w:tcW w:w="3651" w:type="pct"/>
                              <w:gridSpan w:val="11"/>
                              <w:tcBorders>
                                <w:right w:val="single" w:sz="4" w:space="0" w:color="808080"/>
                              </w:tcBorders>
                              <w:vAlign w:val="center"/>
                            </w:tcPr>
                            <w:p w:rsidR="00F62942" w:rsidRPr="00585581" w:rsidRDefault="00F62942" w:rsidP="00116168">
                              <w:pPr>
                                <w:spacing w:after="0" w:line="240" w:lineRule="auto"/>
                                <w:jc w:val="center"/>
                                <w:rPr>
                                  <w:rFonts w:ascii="Times New Roman" w:hAnsi="Times New Roman"/>
                                </w:rPr>
                              </w:pPr>
                              <w:r>
                                <w:rPr>
                                  <w:rFonts w:ascii="Times New Roman" w:hAnsi="Times New Roman"/>
                                </w:rPr>
                                <w:t>Охранник</w:t>
                              </w:r>
                              <w:r w:rsidR="00BB4BF6">
                                <w:rPr>
                                  <w:rFonts w:ascii="Times New Roman" w:hAnsi="Times New Roman"/>
                                </w:rPr>
                                <w:t xml:space="preserve"> </w:t>
                              </w:r>
                              <w:r w:rsidR="00116168">
                                <w:rPr>
                                  <w:rFonts w:ascii="Times New Roman" w:hAnsi="Times New Roman"/>
                                </w:rPr>
                                <w:t>образовательной организации</w:t>
                              </w:r>
                              <w:r w:rsidR="00116168">
                                <w:rPr>
                                  <w:rStyle w:val="af2"/>
                                  <w:rFonts w:ascii="Times New Roman" w:hAnsi="Times New Roman"/>
                                </w:rPr>
                                <w:endnoteReference w:id="33"/>
                              </w:r>
                            </w:p>
                          </w:tc>
                        </w:tr>
                        <w:tr w:rsidR="00F90F51" w:rsidRPr="002A24B7" w:rsidTr="006354A9">
                          <w:tblPrEx>
                            <w:tblBorders>
                              <w:top w:val="single" w:sz="4" w:space="0" w:color="808080"/>
                              <w:bottom w:val="single" w:sz="4" w:space="0" w:color="808080"/>
                              <w:insideH w:val="single" w:sz="4" w:space="0" w:color="808080"/>
                              <w:insideV w:val="single" w:sz="4" w:space="0" w:color="808080"/>
                            </w:tblBorders>
                          </w:tblPrEx>
                          <w:trPr>
                            <w:trHeight w:val="408"/>
                          </w:trPr>
                          <w:tc>
                            <w:tcPr>
                              <w:tcW w:w="5000" w:type="pct"/>
                              <w:gridSpan w:val="14"/>
                              <w:vAlign w:val="center"/>
                            </w:tcPr>
                            <w:p w:rsidR="00F90F51" w:rsidRPr="002A24B7" w:rsidRDefault="00F90F51" w:rsidP="00F90F51">
                              <w:pPr>
                                <w:spacing w:after="0" w:line="240" w:lineRule="auto"/>
                                <w:rPr>
                                  <w:rFonts w:ascii="Times New Roman" w:hAnsi="Times New Roman"/>
                                  <w:szCs w:val="20"/>
                                </w:rPr>
                              </w:pPr>
                            </w:p>
                          </w:tc>
                        </w:tr>
                        <w:tr w:rsidR="00F90F51" w:rsidRPr="001B67D6" w:rsidTr="006354A9">
                          <w:tblPrEx>
                            <w:tblBorders>
                              <w:top w:val="single" w:sz="4" w:space="0" w:color="808080"/>
                              <w:bottom w:val="single" w:sz="4" w:space="0" w:color="808080"/>
                              <w:insideH w:val="single" w:sz="4" w:space="0" w:color="808080"/>
                              <w:insideV w:val="single" w:sz="4" w:space="0" w:color="808080"/>
                            </w:tblBorders>
                          </w:tblPrEx>
                          <w:trPr>
                            <w:trHeight w:val="408"/>
                          </w:trPr>
                          <w:tc>
                            <w:tcPr>
                              <w:tcW w:w="1349" w:type="pct"/>
                              <w:gridSpan w:val="3"/>
                              <w:tcBorders>
                                <w:left w:val="single" w:sz="4" w:space="0" w:color="808080"/>
                              </w:tcBorders>
                              <w:vAlign w:val="center"/>
                            </w:tcPr>
                            <w:p w:rsidR="00F90F51" w:rsidRPr="002A24B7" w:rsidRDefault="00F90F51" w:rsidP="00F90F51">
                              <w:pPr>
                                <w:spacing w:after="0" w:line="240" w:lineRule="auto"/>
                                <w:rPr>
                                  <w:rFonts w:ascii="Times New Roman" w:hAnsi="Times New Roman"/>
                                  <w:szCs w:val="20"/>
                                </w:rPr>
                              </w:pPr>
                              <w:r w:rsidRPr="002A24B7">
                                <w:rPr>
                                  <w:rFonts w:ascii="Times New Roman" w:hAnsi="Times New Roman"/>
                                  <w:szCs w:val="20"/>
                                </w:rPr>
                                <w:t>Требования к образованию и обучению</w:t>
                              </w:r>
                            </w:p>
                          </w:tc>
                          <w:tc>
                            <w:tcPr>
                              <w:tcW w:w="3651" w:type="pct"/>
                              <w:gridSpan w:val="11"/>
                              <w:tcBorders>
                                <w:right w:val="single" w:sz="4" w:space="0" w:color="808080"/>
                              </w:tcBorders>
                              <w:vAlign w:val="center"/>
                            </w:tcPr>
                            <w:p w:rsidR="00F90F51" w:rsidRPr="001B67D6" w:rsidRDefault="00F90F51" w:rsidP="00F90F51">
                              <w:pPr>
                                <w:spacing w:after="0" w:line="240" w:lineRule="auto"/>
                                <w:jc w:val="both"/>
                                <w:rPr>
                                  <w:rFonts w:ascii="Times New Roman" w:hAnsi="Times New Roman"/>
                                  <w:sz w:val="24"/>
                                  <w:szCs w:val="24"/>
                                </w:rPr>
                              </w:pPr>
                              <w:r w:rsidRPr="00585581">
                                <w:rPr>
                                  <w:rFonts w:ascii="Times New Roman" w:hAnsi="Times New Roman"/>
                                </w:rPr>
                                <w:t xml:space="preserve">Среднее общее образование, профессиональное обучение по программе профессиональной подготовки частного охранника, по программе переподготовки </w:t>
                              </w:r>
                              <w:r w:rsidR="0001729A" w:rsidRPr="0001729A">
                                <w:rPr>
                                  <w:rFonts w:ascii="Times New Roman" w:hAnsi="Times New Roman"/>
                                </w:rPr>
                                <w:t xml:space="preserve">охранника объектов </w:t>
                              </w:r>
                              <w:r w:rsidR="00656AA1">
                                <w:rPr>
                                  <w:rFonts w:ascii="Times New Roman" w:hAnsi="Times New Roman"/>
                                </w:rPr>
                                <w:t>с массовым пребыванием</w:t>
                              </w:r>
                              <w:r w:rsidR="0001729A" w:rsidRPr="0001729A">
                                <w:rPr>
                                  <w:rFonts w:ascii="Times New Roman" w:hAnsi="Times New Roman"/>
                                </w:rPr>
                                <w:t xml:space="preserve"> людей, подлежащих антитеррористической защищенности </w:t>
                              </w:r>
                            </w:p>
                          </w:tc>
                        </w:tr>
                        <w:tr w:rsidR="00F90F51" w:rsidRPr="00F23178" w:rsidTr="006354A9">
                          <w:tblPrEx>
                            <w:tblBorders>
                              <w:top w:val="single" w:sz="4" w:space="0" w:color="808080"/>
                              <w:bottom w:val="single" w:sz="4" w:space="0" w:color="808080"/>
                              <w:insideH w:val="single" w:sz="4" w:space="0" w:color="808080"/>
                              <w:insideV w:val="single" w:sz="4" w:space="0" w:color="808080"/>
                            </w:tblBorders>
                          </w:tblPrEx>
                          <w:trPr>
                            <w:trHeight w:val="408"/>
                          </w:trPr>
                          <w:tc>
                            <w:tcPr>
                              <w:tcW w:w="1349" w:type="pct"/>
                              <w:gridSpan w:val="3"/>
                              <w:tcBorders>
                                <w:left w:val="single" w:sz="4" w:space="0" w:color="808080"/>
                              </w:tcBorders>
                              <w:vAlign w:val="center"/>
                            </w:tcPr>
                            <w:p w:rsidR="00F90F51" w:rsidRPr="002A24B7" w:rsidRDefault="00F90F51" w:rsidP="00F90F51">
                              <w:pPr>
                                <w:spacing w:after="0" w:line="240" w:lineRule="auto"/>
                                <w:rPr>
                                  <w:rFonts w:ascii="Times New Roman" w:hAnsi="Times New Roman"/>
                                  <w:szCs w:val="20"/>
                                </w:rPr>
                              </w:pPr>
                              <w:r w:rsidRPr="002A24B7">
                                <w:rPr>
                                  <w:rFonts w:ascii="Times New Roman" w:hAnsi="Times New Roman"/>
                                  <w:szCs w:val="20"/>
                                </w:rPr>
                                <w:t>Требования к опыту практической работы</w:t>
                              </w:r>
                            </w:p>
                          </w:tc>
                          <w:tc>
                            <w:tcPr>
                              <w:tcW w:w="3651" w:type="pct"/>
                              <w:gridSpan w:val="11"/>
                              <w:tcBorders>
                                <w:right w:val="single" w:sz="4" w:space="0" w:color="808080"/>
                              </w:tcBorders>
                              <w:vAlign w:val="center"/>
                            </w:tcPr>
                            <w:p w:rsidR="00F90F51" w:rsidRPr="00C905FB" w:rsidRDefault="00294C62" w:rsidP="00C905FB">
                              <w:pPr>
                                <w:spacing w:after="0" w:line="240" w:lineRule="auto"/>
                                <w:rPr>
                                  <w:rFonts w:ascii="Times New Roman" w:hAnsi="Times New Roman"/>
                                </w:rPr>
                              </w:pPr>
                              <w:r w:rsidRPr="00C905FB">
                                <w:rPr>
                                  <w:rFonts w:ascii="Times New Roman" w:hAnsi="Times New Roman"/>
                                  <w:b/>
                                  <w:bCs/>
                                </w:rPr>
                                <w:t>До одного года</w:t>
                              </w:r>
                            </w:p>
                          </w:tc>
                        </w:tr>
                        <w:tr w:rsidR="006354A9" w:rsidRPr="001B67D6" w:rsidTr="006354A9">
                          <w:tblPrEx>
                            <w:tblBorders>
                              <w:top w:val="single" w:sz="4" w:space="0" w:color="808080"/>
                              <w:bottom w:val="single" w:sz="4" w:space="0" w:color="808080"/>
                              <w:insideH w:val="single" w:sz="4" w:space="0" w:color="808080"/>
                              <w:insideV w:val="single" w:sz="4" w:space="0" w:color="808080"/>
                            </w:tblBorders>
                          </w:tblPrEx>
                          <w:trPr>
                            <w:trHeight w:val="408"/>
                          </w:trPr>
                          <w:tc>
                            <w:tcPr>
                              <w:tcW w:w="1349" w:type="pct"/>
                              <w:gridSpan w:val="3"/>
                              <w:tcBorders>
                                <w:left w:val="single" w:sz="4" w:space="0" w:color="808080"/>
                              </w:tcBorders>
                            </w:tcPr>
                            <w:p w:rsidR="006354A9" w:rsidRDefault="006354A9" w:rsidP="006354A9">
                              <w:pPr>
                                <w:spacing w:after="0" w:line="240" w:lineRule="auto"/>
                                <w:jc w:val="both"/>
                                <w:rPr>
                                  <w:rFonts w:ascii="Times New Roman" w:hAnsi="Times New Roman"/>
                                  <w:szCs w:val="20"/>
                                </w:rPr>
                              </w:pPr>
                              <w:r w:rsidRPr="006354A9">
                                <w:rPr>
                                  <w:rFonts w:ascii="Times New Roman" w:hAnsi="Times New Roman"/>
                                  <w:szCs w:val="20"/>
                                </w:rPr>
                                <w:t>Особые условия допуска к работе</w:t>
                              </w:r>
                            </w:p>
                          </w:tc>
                          <w:tc>
                            <w:tcPr>
                              <w:tcW w:w="3651" w:type="pct"/>
                              <w:gridSpan w:val="11"/>
                              <w:tcBorders>
                                <w:right w:val="single" w:sz="4" w:space="0" w:color="808080"/>
                              </w:tcBorders>
                              <w:vAlign w:val="center"/>
                            </w:tcPr>
                            <w:p w:rsidR="006354A9" w:rsidRPr="000A5480" w:rsidRDefault="006354A9" w:rsidP="009A2634">
                              <w:pPr>
                                <w:spacing w:after="0" w:line="240" w:lineRule="auto"/>
                                <w:jc w:val="both"/>
                                <w:rPr>
                                  <w:rFonts w:ascii="Times New Roman" w:hAnsi="Times New Roman"/>
                                </w:rPr>
                              </w:pPr>
                              <w:r w:rsidRPr="006354A9">
                                <w:rPr>
                                  <w:rFonts w:ascii="Times New Roman" w:hAnsi="Times New Roman"/>
                                </w:rPr>
                                <w:t xml:space="preserve">Актуальное медицинское заключение об отсутствии медицинских противопоказаний к исполнению обязанностей частного охранника, прохождение дополнительного обязательного психиатрического освидетельствования не реже одного раза в пять лет, Удостоверение частного охранника, свидетельство о профессии рабочего, должности служащего с присвоением квалификационного разряда (класса, категории), актуальный документ о прохождении периодической проверки частными охранниками на пригодность к действиям в условиях, связанных с </w:t>
                              </w:r>
                              <w:r w:rsidRPr="006354A9">
                                <w:rPr>
                                  <w:rFonts w:ascii="Times New Roman" w:hAnsi="Times New Roman"/>
                                </w:rPr>
                                <w:lastRenderedPageBreak/>
                                <w:t xml:space="preserve">применением огнестрельного оружия и специальных средств, противопожарные инструктажи  </w:t>
                              </w:r>
                            </w:p>
                          </w:tc>
                        </w:tr>
                        <w:tr w:rsidR="0058579B" w:rsidRPr="001B67D6" w:rsidTr="006354A9">
                          <w:tblPrEx>
                            <w:tblBorders>
                              <w:top w:val="single" w:sz="4" w:space="0" w:color="808080"/>
                              <w:bottom w:val="single" w:sz="4" w:space="0" w:color="808080"/>
                              <w:insideH w:val="single" w:sz="4" w:space="0" w:color="808080"/>
                              <w:insideV w:val="single" w:sz="4" w:space="0" w:color="808080"/>
                            </w:tblBorders>
                          </w:tblPrEx>
                          <w:trPr>
                            <w:trHeight w:val="408"/>
                          </w:trPr>
                          <w:tc>
                            <w:tcPr>
                              <w:tcW w:w="1349" w:type="pct"/>
                              <w:gridSpan w:val="3"/>
                              <w:vMerge w:val="restart"/>
                              <w:tcBorders>
                                <w:left w:val="single" w:sz="4" w:space="0" w:color="808080"/>
                              </w:tcBorders>
                              <w:vAlign w:val="center"/>
                            </w:tcPr>
                            <w:p w:rsidR="0058579B" w:rsidRPr="002A24B7" w:rsidRDefault="0058579B" w:rsidP="0058579B">
                              <w:pPr>
                                <w:spacing w:after="0" w:line="240" w:lineRule="auto"/>
                                <w:rPr>
                                  <w:rFonts w:ascii="Times New Roman" w:hAnsi="Times New Roman"/>
                                  <w:szCs w:val="20"/>
                                </w:rPr>
                              </w:pPr>
                              <w:r>
                                <w:rPr>
                                  <w:rFonts w:ascii="Times New Roman" w:hAnsi="Times New Roman"/>
                                  <w:szCs w:val="20"/>
                                </w:rPr>
                                <w:lastRenderedPageBreak/>
                                <w:t>Другие характеристики</w:t>
                              </w:r>
                            </w:p>
                          </w:tc>
                          <w:tc>
                            <w:tcPr>
                              <w:tcW w:w="3651" w:type="pct"/>
                              <w:gridSpan w:val="11"/>
                              <w:tcBorders>
                                <w:right w:val="single" w:sz="4" w:space="0" w:color="808080"/>
                              </w:tcBorders>
                              <w:vAlign w:val="center"/>
                            </w:tcPr>
                            <w:p w:rsidR="0058579B" w:rsidRPr="001B67D6" w:rsidRDefault="0058579B" w:rsidP="009A2634">
                              <w:pPr>
                                <w:spacing w:after="0" w:line="240" w:lineRule="auto"/>
                                <w:jc w:val="both"/>
                                <w:rPr>
                                  <w:rFonts w:ascii="Times New Roman" w:hAnsi="Times New Roman"/>
                                  <w:sz w:val="24"/>
                                  <w:szCs w:val="24"/>
                                </w:rPr>
                              </w:pPr>
                              <w:r w:rsidRPr="000A5480">
                                <w:rPr>
                                  <w:rFonts w:ascii="Times New Roman" w:hAnsi="Times New Roman"/>
                                </w:rPr>
                                <w:t>Протокол Комиссии частной охранной организации об обучении охране труда и проверке знаний требований охраны труда</w:t>
                              </w:r>
                              <w:r>
                                <w:rPr>
                                  <w:rFonts w:ascii="Times New Roman" w:hAnsi="Times New Roman"/>
                                </w:rPr>
                                <w:t xml:space="preserve"> </w:t>
                              </w:r>
                            </w:p>
                          </w:tc>
                        </w:tr>
                        <w:tr w:rsidR="0058579B" w:rsidRPr="001B67D6" w:rsidTr="006354A9">
                          <w:tblPrEx>
                            <w:tblBorders>
                              <w:top w:val="single" w:sz="4" w:space="0" w:color="808080"/>
                              <w:bottom w:val="single" w:sz="4" w:space="0" w:color="808080"/>
                              <w:insideH w:val="single" w:sz="4" w:space="0" w:color="808080"/>
                              <w:insideV w:val="single" w:sz="4" w:space="0" w:color="808080"/>
                            </w:tblBorders>
                          </w:tblPrEx>
                          <w:trPr>
                            <w:trHeight w:val="408"/>
                          </w:trPr>
                          <w:tc>
                            <w:tcPr>
                              <w:tcW w:w="1349" w:type="pct"/>
                              <w:gridSpan w:val="3"/>
                              <w:vMerge/>
                              <w:tcBorders>
                                <w:left w:val="single" w:sz="4" w:space="0" w:color="808080"/>
                              </w:tcBorders>
                              <w:vAlign w:val="center"/>
                            </w:tcPr>
                            <w:p w:rsidR="0058579B" w:rsidRDefault="0058579B" w:rsidP="0058579B">
                              <w:pPr>
                                <w:spacing w:after="0" w:line="240" w:lineRule="auto"/>
                                <w:rPr>
                                  <w:rFonts w:ascii="Times New Roman" w:hAnsi="Times New Roman"/>
                                  <w:szCs w:val="20"/>
                                </w:rPr>
                              </w:pPr>
                            </w:p>
                          </w:tc>
                          <w:tc>
                            <w:tcPr>
                              <w:tcW w:w="3651" w:type="pct"/>
                              <w:gridSpan w:val="11"/>
                              <w:tcBorders>
                                <w:right w:val="single" w:sz="4" w:space="0" w:color="808080"/>
                              </w:tcBorders>
                              <w:vAlign w:val="center"/>
                            </w:tcPr>
                            <w:p w:rsidR="0058579B" w:rsidRDefault="0058579B" w:rsidP="009A2634">
                              <w:pPr>
                                <w:spacing w:after="0" w:line="240" w:lineRule="auto"/>
                                <w:jc w:val="both"/>
                                <w:rPr>
                                  <w:rFonts w:ascii="Times New Roman" w:hAnsi="Times New Roman"/>
                                </w:rPr>
                              </w:pPr>
                              <w:r w:rsidRPr="00E31C42">
                                <w:rPr>
                                  <w:rFonts w:ascii="Times New Roman" w:hAnsi="Times New Roman"/>
                                </w:rPr>
                                <w:t>Наличие сведений об обученных охране труда лиц</w:t>
                              </w:r>
                              <w:r>
                                <w:rPr>
                                  <w:rFonts w:ascii="Times New Roman" w:hAnsi="Times New Roman"/>
                                </w:rPr>
                                <w:t>ах</w:t>
                              </w:r>
                              <w:r w:rsidRPr="00E31C42">
                                <w:rPr>
                                  <w:rFonts w:ascii="Times New Roman" w:hAnsi="Times New Roman"/>
                                </w:rPr>
                                <w:t xml:space="preserve"> в реестре Министерства труда и социальной защиты Российской Федерации</w:t>
                              </w:r>
                            </w:p>
                          </w:tc>
                        </w:tr>
                        <w:tr w:rsidR="005C03C3" w:rsidRPr="001B67D6" w:rsidTr="006354A9">
                          <w:tblPrEx>
                            <w:tblBorders>
                              <w:top w:val="single" w:sz="4" w:space="0" w:color="808080"/>
                              <w:bottom w:val="single" w:sz="4" w:space="0" w:color="808080"/>
                              <w:insideH w:val="single" w:sz="4" w:space="0" w:color="808080"/>
                              <w:insideV w:val="single" w:sz="4" w:space="0" w:color="808080"/>
                            </w:tblBorders>
                          </w:tblPrEx>
                          <w:trPr>
                            <w:trHeight w:val="408"/>
                          </w:trPr>
                          <w:tc>
                            <w:tcPr>
                              <w:tcW w:w="1349" w:type="pct"/>
                              <w:gridSpan w:val="3"/>
                              <w:vMerge/>
                              <w:tcBorders>
                                <w:left w:val="single" w:sz="4" w:space="0" w:color="808080"/>
                              </w:tcBorders>
                              <w:vAlign w:val="center"/>
                            </w:tcPr>
                            <w:p w:rsidR="005C03C3" w:rsidRDefault="005C03C3" w:rsidP="0058579B">
                              <w:pPr>
                                <w:spacing w:after="0" w:line="240" w:lineRule="auto"/>
                                <w:rPr>
                                  <w:rFonts w:ascii="Times New Roman" w:hAnsi="Times New Roman"/>
                                  <w:szCs w:val="20"/>
                                </w:rPr>
                              </w:pPr>
                            </w:p>
                          </w:tc>
                          <w:tc>
                            <w:tcPr>
                              <w:tcW w:w="3651" w:type="pct"/>
                              <w:gridSpan w:val="11"/>
                              <w:tcBorders>
                                <w:right w:val="single" w:sz="4" w:space="0" w:color="808080"/>
                              </w:tcBorders>
                              <w:vAlign w:val="center"/>
                            </w:tcPr>
                            <w:p w:rsidR="005C03C3" w:rsidRDefault="005C03C3" w:rsidP="009A2634">
                              <w:pPr>
                                <w:spacing w:after="0" w:line="240" w:lineRule="auto"/>
                                <w:jc w:val="both"/>
                                <w:rPr>
                                  <w:rFonts w:ascii="Times New Roman" w:hAnsi="Times New Roman"/>
                                </w:rPr>
                              </w:pPr>
                              <w:r w:rsidRPr="005C03C3">
                                <w:rPr>
                                  <w:rFonts w:ascii="Times New Roman" w:hAnsi="Times New Roman"/>
                                </w:rPr>
                                <w:t>Запись в журнале учета противопожарных инструктажей о проверке знаний, предусмотренных программами частной охранной организации</w:t>
                              </w:r>
                            </w:p>
                          </w:tc>
                        </w:tr>
                        <w:tr w:rsidR="005C03C3" w:rsidRPr="001B67D6" w:rsidTr="006354A9">
                          <w:tblPrEx>
                            <w:tblBorders>
                              <w:top w:val="single" w:sz="4" w:space="0" w:color="808080"/>
                              <w:bottom w:val="single" w:sz="4" w:space="0" w:color="808080"/>
                              <w:insideH w:val="single" w:sz="4" w:space="0" w:color="808080"/>
                              <w:insideV w:val="single" w:sz="4" w:space="0" w:color="808080"/>
                            </w:tblBorders>
                          </w:tblPrEx>
                          <w:trPr>
                            <w:trHeight w:val="408"/>
                          </w:trPr>
                          <w:tc>
                            <w:tcPr>
                              <w:tcW w:w="1349" w:type="pct"/>
                              <w:gridSpan w:val="3"/>
                              <w:vMerge/>
                              <w:tcBorders>
                                <w:left w:val="single" w:sz="4" w:space="0" w:color="808080"/>
                              </w:tcBorders>
                              <w:vAlign w:val="center"/>
                            </w:tcPr>
                            <w:p w:rsidR="005C03C3" w:rsidRDefault="005C03C3" w:rsidP="0058579B">
                              <w:pPr>
                                <w:spacing w:after="0" w:line="240" w:lineRule="auto"/>
                                <w:rPr>
                                  <w:rFonts w:ascii="Times New Roman" w:hAnsi="Times New Roman"/>
                                  <w:szCs w:val="20"/>
                                </w:rPr>
                              </w:pPr>
                            </w:p>
                          </w:tc>
                          <w:tc>
                            <w:tcPr>
                              <w:tcW w:w="3651" w:type="pct"/>
                              <w:gridSpan w:val="11"/>
                              <w:tcBorders>
                                <w:right w:val="single" w:sz="4" w:space="0" w:color="808080"/>
                              </w:tcBorders>
                              <w:vAlign w:val="center"/>
                            </w:tcPr>
                            <w:p w:rsidR="005C03C3" w:rsidRDefault="005C03C3" w:rsidP="009A2634">
                              <w:pPr>
                                <w:spacing w:after="0" w:line="240" w:lineRule="auto"/>
                                <w:jc w:val="both"/>
                                <w:rPr>
                                  <w:rFonts w:ascii="Times New Roman" w:hAnsi="Times New Roman"/>
                                </w:rPr>
                              </w:pPr>
                              <w:r w:rsidRPr="005C03C3">
                                <w:rPr>
                                  <w:rFonts w:ascii="Times New Roman" w:hAnsi="Times New Roman"/>
                                </w:rPr>
                                <w:t xml:space="preserve">Трудовая книжка с записью о наличии опыта работы до одного года в должности охранника или охранника объектов </w:t>
                              </w:r>
                              <w:r w:rsidR="00656AA1">
                                <w:rPr>
                                  <w:rFonts w:ascii="Times New Roman" w:hAnsi="Times New Roman"/>
                                </w:rPr>
                                <w:t>с массовым пребыванием</w:t>
                              </w:r>
                              <w:r w:rsidRPr="005C03C3">
                                <w:rPr>
                                  <w:rFonts w:ascii="Times New Roman" w:hAnsi="Times New Roman"/>
                                </w:rPr>
                                <w:t xml:space="preserve"> людей, подлежащих антитеррористической защищенности, или охранника образовательной организации, или охранника объектов здравоохранения</w:t>
                              </w:r>
                            </w:p>
                          </w:tc>
                        </w:tr>
                        <w:tr w:rsidR="0058579B" w:rsidRPr="001B67D6" w:rsidTr="006354A9">
                          <w:tblPrEx>
                            <w:tblBorders>
                              <w:top w:val="single" w:sz="4" w:space="0" w:color="808080"/>
                              <w:bottom w:val="single" w:sz="4" w:space="0" w:color="808080"/>
                              <w:insideH w:val="single" w:sz="4" w:space="0" w:color="808080"/>
                              <w:insideV w:val="single" w:sz="4" w:space="0" w:color="808080"/>
                            </w:tblBorders>
                          </w:tblPrEx>
                          <w:trPr>
                            <w:trHeight w:val="611"/>
                          </w:trPr>
                          <w:tc>
                            <w:tcPr>
                              <w:tcW w:w="5000" w:type="pct"/>
                              <w:gridSpan w:val="14"/>
                              <w:tcBorders>
                                <w:left w:val="nil"/>
                                <w:bottom w:val="single" w:sz="2" w:space="0" w:color="808080"/>
                                <w:right w:val="nil"/>
                              </w:tcBorders>
                              <w:vAlign w:val="center"/>
                            </w:tcPr>
                            <w:p w:rsidR="0058579B" w:rsidRPr="001B67D6" w:rsidRDefault="0058579B" w:rsidP="0058579B">
                              <w:pPr>
                                <w:spacing w:after="0" w:line="240" w:lineRule="auto"/>
                                <w:rPr>
                                  <w:rFonts w:ascii="Times New Roman" w:hAnsi="Times New Roman"/>
                                </w:rPr>
                              </w:pPr>
                              <w:r>
                                <w:rPr>
                                  <w:rFonts w:ascii="Times New Roman" w:hAnsi="Times New Roman"/>
                                </w:rPr>
                                <w:t>Дополнительные характеристики</w:t>
                              </w:r>
                            </w:p>
                          </w:tc>
                        </w:tr>
                        <w:tr w:rsidR="0058579B" w:rsidRPr="001B67D6" w:rsidTr="006354A9">
                          <w:tblPrEx>
                            <w:tblBorders>
                              <w:top w:val="single" w:sz="4" w:space="0" w:color="808080"/>
                              <w:bottom w:val="single" w:sz="4" w:space="0" w:color="808080"/>
                              <w:insideH w:val="single" w:sz="4" w:space="0" w:color="808080"/>
                              <w:insideV w:val="single" w:sz="4" w:space="0" w:color="808080"/>
                            </w:tblBorders>
                          </w:tblPrEx>
                          <w:trPr>
                            <w:trHeight w:val="283"/>
                          </w:trPr>
                          <w:tc>
                            <w:tcPr>
                              <w:tcW w:w="1677" w:type="pct"/>
                              <w:gridSpan w:val="4"/>
                              <w:tcBorders>
                                <w:left w:val="single" w:sz="4" w:space="0" w:color="808080"/>
                                <w:bottom w:val="single" w:sz="2" w:space="0" w:color="808080"/>
                              </w:tcBorders>
                              <w:vAlign w:val="center"/>
                            </w:tcPr>
                            <w:p w:rsidR="0058579B" w:rsidRPr="001B67D6" w:rsidRDefault="0058579B" w:rsidP="0058579B">
                              <w:pPr>
                                <w:spacing w:after="0" w:line="240" w:lineRule="auto"/>
                                <w:jc w:val="center"/>
                                <w:rPr>
                                  <w:rFonts w:ascii="Times New Roman" w:hAnsi="Times New Roman"/>
                                </w:rPr>
                              </w:pPr>
                              <w:r>
                                <w:rPr>
                                  <w:rFonts w:ascii="Times New Roman" w:hAnsi="Times New Roman"/>
                                </w:rPr>
                                <w:t>Наименование документа</w:t>
                              </w:r>
                            </w:p>
                          </w:tc>
                          <w:tc>
                            <w:tcPr>
                              <w:tcW w:w="494" w:type="pct"/>
                              <w:gridSpan w:val="2"/>
                            </w:tcPr>
                            <w:p w:rsidR="0058579B" w:rsidRPr="001B67D6" w:rsidRDefault="0058579B" w:rsidP="0058579B">
                              <w:pPr>
                                <w:spacing w:after="0" w:line="240" w:lineRule="auto"/>
                                <w:jc w:val="center"/>
                                <w:rPr>
                                  <w:rFonts w:ascii="Times New Roman" w:hAnsi="Times New Roman"/>
                                </w:rPr>
                              </w:pPr>
                              <w:r>
                                <w:rPr>
                                  <w:rFonts w:ascii="Times New Roman" w:hAnsi="Times New Roman"/>
                                </w:rPr>
                                <w:t>К</w:t>
                              </w:r>
                              <w:r w:rsidRPr="001B67D6">
                                <w:rPr>
                                  <w:rFonts w:ascii="Times New Roman" w:hAnsi="Times New Roman"/>
                                </w:rPr>
                                <w:t>од</w:t>
                              </w:r>
                            </w:p>
                          </w:tc>
                          <w:tc>
                            <w:tcPr>
                              <w:tcW w:w="2829" w:type="pct"/>
                              <w:gridSpan w:val="8"/>
                              <w:tcBorders>
                                <w:right w:val="single" w:sz="4" w:space="0" w:color="808080"/>
                              </w:tcBorders>
                            </w:tcPr>
                            <w:p w:rsidR="0058579B" w:rsidRPr="001B67D6" w:rsidRDefault="0058579B" w:rsidP="0058579B">
                              <w:pPr>
                                <w:spacing w:after="0" w:line="240" w:lineRule="auto"/>
                                <w:jc w:val="center"/>
                                <w:rPr>
                                  <w:rFonts w:ascii="Times New Roman" w:hAnsi="Times New Roman"/>
                                </w:rPr>
                              </w:pPr>
                              <w:r>
                                <w:rPr>
                                  <w:rFonts w:ascii="Times New Roman" w:hAnsi="Times New Roman"/>
                                </w:rPr>
                                <w:t>Н</w:t>
                              </w:r>
                              <w:r w:rsidRPr="001B67D6">
                                <w:rPr>
                                  <w:rFonts w:ascii="Times New Roman" w:hAnsi="Times New Roman"/>
                                </w:rPr>
                                <w:t>аименование</w:t>
                              </w:r>
                              <w:r>
                                <w:rPr>
                                  <w:rFonts w:ascii="Times New Roman" w:hAnsi="Times New Roman"/>
                                </w:rPr>
                                <w:t xml:space="preserve"> базовой группы, должности (профессии) или специальности</w:t>
                              </w:r>
                            </w:p>
                          </w:tc>
                        </w:tr>
                        <w:tr w:rsidR="0058579B" w:rsidRPr="00ED26F1" w:rsidTr="006354A9">
                          <w:tblPrEx>
                            <w:tblBorders>
                              <w:top w:val="single" w:sz="4" w:space="0" w:color="808080"/>
                              <w:bottom w:val="single" w:sz="4" w:space="0" w:color="808080"/>
                              <w:insideH w:val="single" w:sz="4" w:space="0" w:color="808080"/>
                              <w:insideV w:val="single" w:sz="4" w:space="0" w:color="808080"/>
                            </w:tblBorders>
                          </w:tblPrEx>
                          <w:trPr>
                            <w:trHeight w:val="283"/>
                          </w:trPr>
                          <w:tc>
                            <w:tcPr>
                              <w:tcW w:w="1677" w:type="pct"/>
                              <w:gridSpan w:val="4"/>
                              <w:tcBorders>
                                <w:left w:val="single" w:sz="4" w:space="0" w:color="808080"/>
                              </w:tcBorders>
                              <w:vAlign w:val="center"/>
                            </w:tcPr>
                            <w:p w:rsidR="0058579B" w:rsidRPr="00ED26F1" w:rsidRDefault="0058579B" w:rsidP="0058579B">
                              <w:pPr>
                                <w:spacing w:after="0" w:line="240" w:lineRule="auto"/>
                                <w:rPr>
                                  <w:rFonts w:ascii="Times New Roman" w:hAnsi="Times New Roman"/>
                                </w:rPr>
                              </w:pPr>
                              <w:r w:rsidRPr="00ED26F1">
                                <w:rPr>
                                  <w:rFonts w:ascii="Times New Roman" w:hAnsi="Times New Roman"/>
                                </w:rPr>
                                <w:t>ЕТКС или ЕКС</w:t>
                              </w:r>
                            </w:p>
                          </w:tc>
                          <w:tc>
                            <w:tcPr>
                              <w:tcW w:w="494" w:type="pct"/>
                              <w:gridSpan w:val="2"/>
                              <w:tcBorders>
                                <w:right w:val="single" w:sz="2" w:space="0" w:color="808080"/>
                              </w:tcBorders>
                              <w:vAlign w:val="center"/>
                            </w:tcPr>
                            <w:p w:rsidR="0058579B" w:rsidRPr="00B64E4D" w:rsidRDefault="0058579B" w:rsidP="0058579B">
                              <w:pPr>
                                <w:spacing w:after="0" w:line="240" w:lineRule="auto"/>
                                <w:rPr>
                                  <w:rFonts w:ascii="Times New Roman" w:hAnsi="Times New Roman"/>
                                  <w:lang w:val="en-US"/>
                                </w:rPr>
                              </w:pPr>
                              <w:r w:rsidRPr="00B64E4D">
                                <w:rPr>
                                  <w:rFonts w:ascii="Times New Roman" w:hAnsi="Times New Roman"/>
                                </w:rPr>
                                <w:t xml:space="preserve">§ </w:t>
                              </w:r>
                              <w:r w:rsidRPr="00B64E4D">
                                <w:rPr>
                                  <w:rFonts w:ascii="Times New Roman" w:hAnsi="Times New Roman"/>
                                  <w:lang w:val="en-US"/>
                                </w:rPr>
                                <w:t>262a</w:t>
                              </w:r>
                            </w:p>
                          </w:tc>
                          <w:tc>
                            <w:tcPr>
                              <w:tcW w:w="2829" w:type="pct"/>
                              <w:gridSpan w:val="8"/>
                              <w:tcBorders>
                                <w:left w:val="single" w:sz="2" w:space="0" w:color="808080"/>
                                <w:right w:val="single" w:sz="4" w:space="0" w:color="808080"/>
                              </w:tcBorders>
                              <w:vAlign w:val="center"/>
                            </w:tcPr>
                            <w:p w:rsidR="0058579B" w:rsidRPr="00B64E4D" w:rsidRDefault="0058579B" w:rsidP="0058579B">
                              <w:pPr>
                                <w:spacing w:after="0" w:line="240" w:lineRule="auto"/>
                                <w:rPr>
                                  <w:rFonts w:ascii="Times New Roman" w:hAnsi="Times New Roman"/>
                                </w:rPr>
                              </w:pPr>
                              <w:r w:rsidRPr="00B64E4D">
                                <w:rPr>
                                  <w:rFonts w:ascii="Times New Roman" w:hAnsi="Times New Roman"/>
                                </w:rPr>
                                <w:t>охранник</w:t>
                              </w:r>
                            </w:p>
                          </w:tc>
                        </w:tr>
                        <w:tr w:rsidR="0058579B" w:rsidRPr="00ED26F1" w:rsidTr="006354A9">
                          <w:tblPrEx>
                            <w:tblBorders>
                              <w:top w:val="single" w:sz="4" w:space="0" w:color="808080"/>
                              <w:bottom w:val="single" w:sz="4" w:space="0" w:color="808080"/>
                              <w:insideH w:val="single" w:sz="4" w:space="0" w:color="808080"/>
                              <w:insideV w:val="single" w:sz="4" w:space="0" w:color="808080"/>
                            </w:tblBorders>
                          </w:tblPrEx>
                          <w:trPr>
                            <w:trHeight w:val="283"/>
                          </w:trPr>
                          <w:tc>
                            <w:tcPr>
                              <w:tcW w:w="1677" w:type="pct"/>
                              <w:gridSpan w:val="4"/>
                              <w:tcBorders>
                                <w:left w:val="single" w:sz="4" w:space="0" w:color="808080"/>
                              </w:tcBorders>
                              <w:vAlign w:val="center"/>
                            </w:tcPr>
                            <w:p w:rsidR="0058579B" w:rsidRPr="00ED26F1" w:rsidRDefault="0058579B" w:rsidP="0058579B">
                              <w:pPr>
                                <w:spacing w:after="0" w:line="240" w:lineRule="auto"/>
                                <w:rPr>
                                  <w:rFonts w:ascii="Times New Roman" w:hAnsi="Times New Roman"/>
                                </w:rPr>
                              </w:pPr>
                              <w:r>
                                <w:rPr>
                                  <w:rFonts w:ascii="Times New Roman" w:hAnsi="Times New Roman"/>
                                </w:rPr>
                                <w:t>ОКПДТР</w:t>
                              </w:r>
                            </w:p>
                          </w:tc>
                          <w:tc>
                            <w:tcPr>
                              <w:tcW w:w="494" w:type="pct"/>
                              <w:gridSpan w:val="2"/>
                              <w:tcBorders>
                                <w:right w:val="single" w:sz="2" w:space="0" w:color="808080"/>
                              </w:tcBorders>
                              <w:vAlign w:val="center"/>
                            </w:tcPr>
                            <w:p w:rsidR="0058579B" w:rsidRPr="00B64E4D" w:rsidRDefault="0058579B" w:rsidP="0058579B">
                              <w:pPr>
                                <w:spacing w:after="0" w:line="240" w:lineRule="auto"/>
                                <w:rPr>
                                  <w:rFonts w:ascii="Times New Roman" w:hAnsi="Times New Roman"/>
                                </w:rPr>
                              </w:pPr>
                              <w:r w:rsidRPr="00B64E4D">
                                <w:rPr>
                                  <w:rFonts w:ascii="Times New Roman" w:hAnsi="Times New Roman"/>
                                  <w:lang w:val="en-US"/>
                                </w:rPr>
                                <w:t>25416</w:t>
                              </w:r>
                            </w:p>
                          </w:tc>
                          <w:tc>
                            <w:tcPr>
                              <w:tcW w:w="2829" w:type="pct"/>
                              <w:gridSpan w:val="8"/>
                              <w:tcBorders>
                                <w:left w:val="single" w:sz="2" w:space="0" w:color="808080"/>
                                <w:right w:val="single" w:sz="4" w:space="0" w:color="808080"/>
                              </w:tcBorders>
                              <w:vAlign w:val="center"/>
                            </w:tcPr>
                            <w:p w:rsidR="0058579B" w:rsidRPr="00B64E4D" w:rsidRDefault="0058579B" w:rsidP="0058579B">
                              <w:pPr>
                                <w:spacing w:after="0" w:line="240" w:lineRule="auto"/>
                                <w:rPr>
                                  <w:rFonts w:ascii="Times New Roman" w:hAnsi="Times New Roman"/>
                                </w:rPr>
                              </w:pPr>
                              <w:r w:rsidRPr="00B64E4D">
                                <w:rPr>
                                  <w:rFonts w:ascii="Times New Roman" w:hAnsi="Times New Roman"/>
                                </w:rPr>
                                <w:t>охранник</w:t>
                              </w:r>
                            </w:p>
                          </w:tc>
                        </w:tr>
                        <w:tr w:rsidR="0058579B" w:rsidRPr="00ED26F1" w:rsidTr="006354A9">
                          <w:tblPrEx>
                            <w:tblBorders>
                              <w:top w:val="single" w:sz="4" w:space="0" w:color="808080"/>
                              <w:bottom w:val="single" w:sz="4" w:space="0" w:color="808080"/>
                              <w:insideH w:val="single" w:sz="4" w:space="0" w:color="808080"/>
                              <w:insideV w:val="single" w:sz="4" w:space="0" w:color="808080"/>
                            </w:tblBorders>
                          </w:tblPrEx>
                          <w:trPr>
                            <w:trHeight w:val="283"/>
                          </w:trPr>
                          <w:tc>
                            <w:tcPr>
                              <w:tcW w:w="1677" w:type="pct"/>
                              <w:gridSpan w:val="4"/>
                              <w:tcBorders>
                                <w:left w:val="single" w:sz="4" w:space="0" w:color="808080"/>
                              </w:tcBorders>
                              <w:vAlign w:val="center"/>
                            </w:tcPr>
                            <w:p w:rsidR="0058579B" w:rsidRPr="00ED26F1" w:rsidRDefault="0058579B" w:rsidP="0058579B">
                              <w:pPr>
                                <w:spacing w:after="0" w:line="240" w:lineRule="auto"/>
                                <w:rPr>
                                  <w:rFonts w:ascii="Times New Roman" w:hAnsi="Times New Roman"/>
                                </w:rPr>
                              </w:pPr>
                              <w:r w:rsidRPr="00ED26F1">
                                <w:rPr>
                                  <w:rFonts w:ascii="Times New Roman" w:hAnsi="Times New Roman"/>
                                </w:rPr>
                                <w:t>ОКСО, ОКСВНК</w:t>
                              </w:r>
                            </w:p>
                          </w:tc>
                          <w:tc>
                            <w:tcPr>
                              <w:tcW w:w="494" w:type="pct"/>
                              <w:gridSpan w:val="2"/>
                              <w:tcBorders>
                                <w:right w:val="single" w:sz="2" w:space="0" w:color="808080"/>
                              </w:tcBorders>
                              <w:vAlign w:val="center"/>
                            </w:tcPr>
                            <w:p w:rsidR="0058579B" w:rsidRPr="00B64E4D" w:rsidRDefault="0058579B" w:rsidP="0058579B">
                              <w:pPr>
                                <w:spacing w:after="0" w:line="240" w:lineRule="auto"/>
                                <w:rPr>
                                  <w:rFonts w:ascii="Times New Roman" w:hAnsi="Times New Roman"/>
                                </w:rPr>
                              </w:pPr>
                              <w:r w:rsidRPr="00B64E4D">
                                <w:rPr>
                                  <w:rFonts w:ascii="Times New Roman" w:hAnsi="Times New Roman"/>
                                </w:rPr>
                                <w:t>------</w:t>
                              </w:r>
                            </w:p>
                          </w:tc>
                          <w:tc>
                            <w:tcPr>
                              <w:tcW w:w="2829" w:type="pct"/>
                              <w:gridSpan w:val="8"/>
                              <w:tcBorders>
                                <w:left w:val="single" w:sz="2" w:space="0" w:color="808080"/>
                                <w:right w:val="single" w:sz="4" w:space="0" w:color="808080"/>
                              </w:tcBorders>
                              <w:vAlign w:val="center"/>
                            </w:tcPr>
                            <w:p w:rsidR="0058579B" w:rsidRPr="00B64E4D" w:rsidRDefault="0058579B" w:rsidP="0058579B">
                              <w:pPr>
                                <w:spacing w:after="0" w:line="240" w:lineRule="auto"/>
                                <w:rPr>
                                  <w:rFonts w:ascii="Times New Roman" w:hAnsi="Times New Roman"/>
                                </w:rPr>
                              </w:pPr>
                              <w:r w:rsidRPr="00B64E4D">
                                <w:rPr>
                                  <w:rFonts w:ascii="Times New Roman" w:hAnsi="Times New Roman"/>
                                </w:rPr>
                                <w:t>-------------</w:t>
                              </w:r>
                            </w:p>
                          </w:tc>
                        </w:tr>
                      </w:tbl>
                      <w:p w:rsidR="00F90F51" w:rsidRDefault="00F90F51" w:rsidP="00F90F51">
                        <w:pPr>
                          <w:spacing w:after="0" w:line="240" w:lineRule="auto"/>
                          <w:rPr>
                            <w:rFonts w:ascii="Times New Roman" w:hAnsi="Times New Roman"/>
                            <w:b/>
                            <w:sz w:val="24"/>
                            <w:szCs w:val="24"/>
                          </w:rPr>
                        </w:pPr>
                      </w:p>
                      <w:tbl>
                        <w:tblPr>
                          <w:tblpPr w:leftFromText="180" w:rightFromText="180" w:vertAnchor="text" w:horzAnchor="margin" w:tblpY="-251"/>
                          <w:tblOverlap w:val="never"/>
                          <w:tblW w:w="796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342"/>
                          <w:gridCol w:w="1063"/>
                          <w:gridCol w:w="370"/>
                          <w:gridCol w:w="1701"/>
                          <w:gridCol w:w="226"/>
                          <w:gridCol w:w="331"/>
                          <w:gridCol w:w="709"/>
                          <w:gridCol w:w="212"/>
                          <w:gridCol w:w="1031"/>
                          <w:gridCol w:w="554"/>
                        </w:tblGrid>
                        <w:tr w:rsidR="00F90F51" w:rsidRPr="00BC5875" w:rsidTr="00AB34D1">
                          <w:trPr>
                            <w:trHeight w:val="617"/>
                          </w:trPr>
                          <w:tc>
                            <w:tcPr>
                              <w:tcW w:w="5000" w:type="pct"/>
                              <w:gridSpan w:val="11"/>
                              <w:tcBorders>
                                <w:top w:val="nil"/>
                                <w:bottom w:val="nil"/>
                              </w:tcBorders>
                              <w:vAlign w:val="center"/>
                            </w:tcPr>
                            <w:p w:rsidR="00F90F51" w:rsidRDefault="00F90F51" w:rsidP="00F90F51">
                              <w:pPr>
                                <w:pStyle w:val="12"/>
                                <w:spacing w:after="0"/>
                                <w:ind w:left="0"/>
                                <w:rPr>
                                  <w:rFonts w:ascii="Times New Roman" w:hAnsi="Times New Roman"/>
                                  <w:b/>
                                  <w:sz w:val="24"/>
                                  <w:szCs w:val="20"/>
                                </w:rPr>
                              </w:pPr>
                            </w:p>
                            <w:p w:rsidR="00F90F51" w:rsidRDefault="00F90F51" w:rsidP="00F90F51">
                              <w:pPr>
                                <w:pStyle w:val="12"/>
                                <w:spacing w:after="0"/>
                                <w:ind w:left="0"/>
                                <w:rPr>
                                  <w:rFonts w:ascii="Times New Roman" w:hAnsi="Times New Roman"/>
                                  <w:b/>
                                  <w:sz w:val="24"/>
                                  <w:szCs w:val="20"/>
                                </w:rPr>
                              </w:pPr>
                              <w:r w:rsidRPr="00045B4B">
                                <w:rPr>
                                  <w:rFonts w:ascii="Times New Roman" w:hAnsi="Times New Roman"/>
                                  <w:b/>
                                  <w:sz w:val="24"/>
                                  <w:szCs w:val="20"/>
                                </w:rPr>
                                <w:t>3.2.1.Трудовая функция</w:t>
                              </w:r>
                            </w:p>
                            <w:p w:rsidR="00F90F51" w:rsidRPr="00045B4B" w:rsidRDefault="00F90F51" w:rsidP="00F90F51">
                              <w:pPr>
                                <w:pStyle w:val="12"/>
                                <w:spacing w:after="0"/>
                                <w:ind w:left="0"/>
                                <w:rPr>
                                  <w:rFonts w:ascii="Times New Roman" w:hAnsi="Times New Roman"/>
                                  <w:b/>
                                  <w:sz w:val="24"/>
                                  <w:szCs w:val="20"/>
                                </w:rPr>
                              </w:pPr>
                            </w:p>
                          </w:tc>
                        </w:tr>
                        <w:tr w:rsidR="00F90F51" w:rsidRPr="00ED26F1" w:rsidTr="00294C62">
                          <w:trPr>
                            <w:trHeight w:val="290"/>
                          </w:trPr>
                          <w:tc>
                            <w:tcPr>
                              <w:tcW w:w="895" w:type="pct"/>
                              <w:tcBorders>
                                <w:top w:val="nil"/>
                                <w:bottom w:val="nil"/>
                                <w:right w:val="single" w:sz="4" w:space="0" w:color="808080"/>
                              </w:tcBorders>
                              <w:vAlign w:val="center"/>
                            </w:tcPr>
                            <w:p w:rsidR="00F90F51" w:rsidRPr="00703FA6" w:rsidRDefault="00F90F51" w:rsidP="00F90F51">
                              <w:pPr>
                                <w:spacing w:after="0" w:line="240" w:lineRule="auto"/>
                                <w:rPr>
                                  <w:rFonts w:ascii="Times New Roman" w:hAnsi="Times New Roman"/>
                                  <w:sz w:val="18"/>
                                  <w:szCs w:val="16"/>
                                </w:rPr>
                              </w:pPr>
                              <w:r w:rsidRPr="00703FA6">
                                <w:rPr>
                                  <w:rFonts w:ascii="Times New Roman" w:hAnsi="Times New Roman"/>
                                  <w:sz w:val="18"/>
                                  <w:szCs w:val="16"/>
                                </w:rPr>
                                <w:t>Наименование</w:t>
                              </w:r>
                            </w:p>
                          </w:tc>
                          <w:tc>
                            <w:tcPr>
                              <w:tcW w:w="2182" w:type="pct"/>
                              <w:gridSpan w:val="4"/>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Информирование об угрозе совершения или о совершении террористического акта, участие в экстренных мероприятиях обеспечения безопасности людей и проверке сигнала</w:t>
                              </w:r>
                            </w:p>
                            <w:p w:rsidR="00F90F51" w:rsidRPr="00613CCD" w:rsidRDefault="00F90F51" w:rsidP="00F90F51">
                              <w:pPr>
                                <w:spacing w:after="0" w:line="240" w:lineRule="auto"/>
                                <w:rPr>
                                  <w:rFonts w:ascii="Times New Roman" w:hAnsi="Times New Roman"/>
                                  <w:sz w:val="18"/>
                                  <w:szCs w:val="18"/>
                                </w:rPr>
                              </w:pPr>
                            </w:p>
                          </w:tc>
                          <w:tc>
                            <w:tcPr>
                              <w:tcW w:w="350" w:type="pct"/>
                              <w:gridSpan w:val="2"/>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jc w:val="right"/>
                                <w:rPr>
                                  <w:rFonts w:ascii="Times New Roman" w:hAnsi="Times New Roman"/>
                                  <w:sz w:val="16"/>
                                  <w:szCs w:val="16"/>
                                  <w:vertAlign w:val="superscript"/>
                                </w:rPr>
                              </w:pPr>
                              <w:r w:rsidRPr="00ED26F1">
                                <w:rPr>
                                  <w:rFonts w:ascii="Times New Roman" w:hAnsi="Times New Roman"/>
                                  <w:sz w:val="18"/>
                                  <w:szCs w:val="16"/>
                                </w:rPr>
                                <w:t>Код</w:t>
                              </w:r>
                            </w:p>
                          </w:tc>
                          <w:tc>
                            <w:tcPr>
                              <w:tcW w:w="578" w:type="pct"/>
                              <w:gridSpan w:val="2"/>
                              <w:tcBorders>
                                <w:top w:val="single" w:sz="4" w:space="0" w:color="808080"/>
                                <w:left w:val="single" w:sz="4" w:space="0" w:color="808080"/>
                                <w:bottom w:val="single" w:sz="4" w:space="0" w:color="808080"/>
                                <w:right w:val="single" w:sz="4" w:space="0" w:color="808080"/>
                              </w:tcBorders>
                              <w:vAlign w:val="center"/>
                            </w:tcPr>
                            <w:p w:rsidR="00F90F51" w:rsidRPr="001B4D5E" w:rsidRDefault="00F90F51" w:rsidP="00F90F51">
                              <w:pPr>
                                <w:spacing w:after="0" w:line="240" w:lineRule="auto"/>
                                <w:rPr>
                                  <w:rFonts w:ascii="Times New Roman" w:hAnsi="Times New Roman"/>
                                  <w:bCs/>
                                  <w:lang w:val="en-US"/>
                                </w:rPr>
                              </w:pPr>
                              <w:r w:rsidRPr="003A3CC3">
                                <w:rPr>
                                  <w:rFonts w:ascii="Times New Roman" w:hAnsi="Times New Roman"/>
                                </w:rPr>
                                <w:t xml:space="preserve">    </w:t>
                              </w:r>
                              <w:r w:rsidRPr="001B4D5E">
                                <w:rPr>
                                  <w:rFonts w:ascii="Times New Roman" w:hAnsi="Times New Roman"/>
                                  <w:bCs/>
                                </w:rPr>
                                <w:t>В</w:t>
                              </w:r>
                              <w:r w:rsidR="00294C62" w:rsidRPr="001B4D5E">
                                <w:rPr>
                                  <w:rFonts w:ascii="Times New Roman" w:hAnsi="Times New Roman"/>
                                  <w:bCs/>
                                  <w:lang w:val="en-US"/>
                                </w:rPr>
                                <w:t>/01.3</w:t>
                              </w:r>
                            </w:p>
                          </w:tc>
                          <w:tc>
                            <w:tcPr>
                              <w:tcW w:w="647" w:type="pct"/>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vertAlign w:val="superscript"/>
                                </w:rPr>
                              </w:pPr>
                              <w:r w:rsidRPr="00ED26F1">
                                <w:rPr>
                                  <w:rFonts w:ascii="Times New Roman" w:hAnsi="Times New Roman"/>
                                  <w:sz w:val="18"/>
                                  <w:szCs w:val="16"/>
                                </w:rPr>
                                <w:t xml:space="preserve">Уровень </w:t>
                              </w:r>
                              <w:r>
                                <w:rPr>
                                  <w:rFonts w:ascii="Times New Roman" w:hAnsi="Times New Roman"/>
                                  <w:sz w:val="18"/>
                                  <w:szCs w:val="16"/>
                                </w:rPr>
                                <w:t xml:space="preserve">(подуровень) </w:t>
                              </w:r>
                              <w:r w:rsidRPr="00ED26F1">
                                <w:rPr>
                                  <w:rFonts w:ascii="Times New Roman" w:hAnsi="Times New Roman"/>
                                  <w:sz w:val="18"/>
                                  <w:szCs w:val="16"/>
                                </w:rPr>
                                <w:t>квалификации</w:t>
                              </w:r>
                            </w:p>
                          </w:tc>
                          <w:tc>
                            <w:tcPr>
                              <w:tcW w:w="349" w:type="pct"/>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F90F51">
                              <w:pPr>
                                <w:spacing w:after="0" w:line="240" w:lineRule="auto"/>
                                <w:rPr>
                                  <w:rFonts w:ascii="Times New Roman" w:hAnsi="Times New Roman"/>
                                </w:rPr>
                              </w:pPr>
                              <w:r>
                                <w:rPr>
                                  <w:rFonts w:ascii="Times New Roman" w:hAnsi="Times New Roman"/>
                                  <w:sz w:val="18"/>
                                  <w:szCs w:val="16"/>
                                </w:rPr>
                                <w:t xml:space="preserve">      </w:t>
                              </w:r>
                              <w:r w:rsidRPr="003A3CC3">
                                <w:rPr>
                                  <w:rFonts w:ascii="Times New Roman" w:hAnsi="Times New Roman"/>
                                </w:rPr>
                                <w:t>3</w:t>
                              </w:r>
                            </w:p>
                          </w:tc>
                        </w:tr>
                        <w:tr w:rsidR="00F90F51" w:rsidRPr="00ED26F1" w:rsidTr="00AB34D1">
                          <w:trPr>
                            <w:trHeight w:val="293"/>
                          </w:trPr>
                          <w:tc>
                            <w:tcPr>
                              <w:tcW w:w="5000" w:type="pct"/>
                              <w:gridSpan w:val="11"/>
                              <w:tcBorders>
                                <w:top w:val="nil"/>
                                <w:bottom w:val="nil"/>
                              </w:tcBorders>
                              <w:vAlign w:val="center"/>
                            </w:tcPr>
                            <w:p w:rsidR="00F90F51" w:rsidRPr="00ED26F1" w:rsidRDefault="00F90F51" w:rsidP="00F90F51">
                              <w:pPr>
                                <w:spacing w:after="0" w:line="240" w:lineRule="auto"/>
                                <w:rPr>
                                  <w:rFonts w:ascii="Times New Roman" w:hAnsi="Times New Roman"/>
                                  <w:sz w:val="18"/>
                                  <w:szCs w:val="16"/>
                                </w:rPr>
                              </w:pPr>
                            </w:p>
                          </w:tc>
                        </w:tr>
                        <w:tr w:rsidR="00F90F51" w:rsidRPr="00ED26F1" w:rsidTr="00AB34D1">
                          <w:tblPrEx>
                            <w:tblBorders>
                              <w:top w:val="single" w:sz="4" w:space="0" w:color="808080"/>
                              <w:bottom w:val="single" w:sz="4" w:space="0" w:color="808080"/>
                              <w:insideH w:val="single" w:sz="4" w:space="0" w:color="808080"/>
                              <w:insideV w:val="single" w:sz="4" w:space="0" w:color="808080"/>
                            </w:tblBorders>
                          </w:tblPrEx>
                          <w:trPr>
                            <w:trHeight w:val="509"/>
                          </w:trPr>
                          <w:tc>
                            <w:tcPr>
                              <w:tcW w:w="1110"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Происхождение трудовой функции</w:t>
                              </w:r>
                            </w:p>
                          </w:tc>
                          <w:tc>
                            <w:tcPr>
                              <w:tcW w:w="667" w:type="pct"/>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32" w:type="pct"/>
                              <w:tcBorders>
                                <w:top w:val="single" w:sz="2" w:space="0" w:color="808080"/>
                                <w:left w:val="nil"/>
                                <w:bottom w:val="single" w:sz="2" w:space="0" w:color="808080"/>
                                <w:right w:val="single" w:sz="2" w:space="0" w:color="808080"/>
                              </w:tcBorders>
                              <w:vAlign w:val="center"/>
                            </w:tcPr>
                            <w:p w:rsidR="00F90F51" w:rsidRPr="003F40EB" w:rsidRDefault="00F90F51" w:rsidP="00F90F51">
                              <w:pPr>
                                <w:spacing w:after="0" w:line="240" w:lineRule="auto"/>
                                <w:rPr>
                                  <w:rFonts w:ascii="Times New Roman" w:hAnsi="Times New Roman"/>
                                  <w:sz w:val="18"/>
                                  <w:szCs w:val="18"/>
                                  <w:lang w:val="en-US"/>
                                </w:rPr>
                              </w:pPr>
                              <w:r>
                                <w:rPr>
                                  <w:rFonts w:ascii="Times New Roman" w:hAnsi="Times New Roman"/>
                                  <w:sz w:val="18"/>
                                  <w:szCs w:val="18"/>
                                  <w:lang w:val="en-US"/>
                                </w:rPr>
                                <w:t>X</w:t>
                              </w:r>
                            </w:p>
                          </w:tc>
                          <w:tc>
                            <w:tcPr>
                              <w:tcW w:w="1210"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653"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1128" w:type="pct"/>
                              <w:gridSpan w:val="3"/>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AB34D1">
                          <w:tblPrEx>
                            <w:tblBorders>
                              <w:top w:val="single" w:sz="4" w:space="0" w:color="808080"/>
                              <w:bottom w:val="single" w:sz="4" w:space="0" w:color="808080"/>
                              <w:insideH w:val="single" w:sz="4" w:space="0" w:color="808080"/>
                              <w:insideV w:val="single" w:sz="4" w:space="0" w:color="808080"/>
                            </w:tblBorders>
                          </w:tblPrEx>
                          <w:trPr>
                            <w:trHeight w:val="499"/>
                          </w:trPr>
                          <w:tc>
                            <w:tcPr>
                              <w:tcW w:w="1110"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2109" w:type="pct"/>
                              <w:gridSpan w:val="4"/>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653" w:type="pct"/>
                              <w:gridSpan w:val="2"/>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1128" w:type="pct"/>
                              <w:gridSpan w:val="3"/>
                              <w:tcBorders>
                                <w:top w:val="single" w:sz="2" w:space="0" w:color="808080"/>
                                <w:left w:val="nil"/>
                                <w:bottom w:val="nil"/>
                                <w:right w:val="nil"/>
                              </w:tcBorders>
                            </w:tcPr>
                            <w:p w:rsidR="00F90F51" w:rsidRDefault="00F90F51" w:rsidP="00F90F51">
                              <w:pPr>
                                <w:spacing w:after="0" w:line="240" w:lineRule="auto"/>
                                <w:ind w:right="-104"/>
                                <w:jc w:val="center"/>
                                <w:rPr>
                                  <w:rFonts w:ascii="Times New Roman" w:hAnsi="Times New Roman"/>
                                  <w:sz w:val="18"/>
                                  <w:szCs w:val="16"/>
                                </w:rPr>
                              </w:pPr>
                              <w:r w:rsidRPr="00ED26F1">
                                <w:rPr>
                                  <w:rFonts w:ascii="Times New Roman" w:hAnsi="Times New Roman"/>
                                  <w:sz w:val="18"/>
                                  <w:szCs w:val="16"/>
                                </w:rPr>
                                <w:t>Рег</w:t>
                              </w:r>
                              <w:r>
                                <w:rPr>
                                  <w:rFonts w:ascii="Times New Roman" w:hAnsi="Times New Roman"/>
                                  <w:sz w:val="18"/>
                                  <w:szCs w:val="16"/>
                                </w:rPr>
                                <w:t xml:space="preserve">истрационный номер                           </w:t>
                              </w:r>
                            </w:p>
                            <w:p w:rsidR="00F90F51" w:rsidRPr="00ED26F1" w:rsidRDefault="00F90F51" w:rsidP="00F90F51">
                              <w:pPr>
                                <w:spacing w:after="0" w:line="240" w:lineRule="auto"/>
                                <w:ind w:right="-104"/>
                                <w:jc w:val="center"/>
                                <w:rPr>
                                  <w:rFonts w:ascii="Times New Roman" w:hAnsi="Times New Roman"/>
                                  <w:sz w:val="18"/>
                                  <w:szCs w:val="16"/>
                                </w:rPr>
                              </w:pPr>
                              <w:r>
                                <w:rPr>
                                  <w:rFonts w:ascii="Times New Roman" w:hAnsi="Times New Roman"/>
                                  <w:sz w:val="18"/>
                                  <w:szCs w:val="16"/>
                                </w:rPr>
                                <w:t>профессионального</w:t>
                              </w:r>
                              <w:r w:rsidRPr="00ED26F1">
                                <w:rPr>
                                  <w:rFonts w:ascii="Times New Roman" w:hAnsi="Times New Roman"/>
                                  <w:sz w:val="18"/>
                                  <w:szCs w:val="16"/>
                                </w:rPr>
                                <w:t xml:space="preserve"> стандарта</w:t>
                              </w:r>
                            </w:p>
                          </w:tc>
                        </w:tr>
                      </w:tbl>
                      <w:p w:rsidR="00F90F51" w:rsidRPr="00A34D8A" w:rsidRDefault="00F90F51" w:rsidP="00F90F51">
                        <w:pPr>
                          <w:spacing w:after="0" w:line="240" w:lineRule="auto"/>
                          <w:rPr>
                            <w:rFonts w:ascii="Times New Roman" w:hAnsi="Times New Roman"/>
                            <w:i/>
                            <w:szCs w:val="20"/>
                          </w:rPr>
                        </w:pPr>
                      </w:p>
                    </w:tc>
                  </w:tr>
                  <w:tr w:rsidR="00F90F51" w:rsidRPr="00703FA6" w:rsidTr="00AF6CBD">
                    <w:trPr>
                      <w:trHeight w:val="830"/>
                    </w:trPr>
                    <w:tc>
                      <w:tcPr>
                        <w:tcW w:w="5000" w:type="pct"/>
                        <w:gridSpan w:val="2"/>
                        <w:tcBorders>
                          <w:top w:val="nil"/>
                          <w:left w:val="nil"/>
                          <w:bottom w:val="nil"/>
                          <w:right w:val="nil"/>
                        </w:tcBorders>
                        <w:vAlign w:val="center"/>
                      </w:tcPr>
                      <w:p w:rsidR="00F90F51" w:rsidRPr="00703FA6" w:rsidRDefault="00F90F51" w:rsidP="00F90F51">
                        <w:pPr>
                          <w:pStyle w:val="12"/>
                          <w:spacing w:after="0" w:line="240" w:lineRule="auto"/>
                          <w:ind w:left="0"/>
                          <w:jc w:val="center"/>
                          <w:rPr>
                            <w:rFonts w:ascii="Times New Roman" w:hAnsi="Times New Roman"/>
                            <w:b/>
                            <w:sz w:val="28"/>
                            <w:highlight w:val="magenta"/>
                          </w:rPr>
                        </w:pPr>
                      </w:p>
                      <w:tbl>
                        <w:tblPr>
                          <w:tblW w:w="796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5986"/>
                        </w:tblGrid>
                        <w:tr w:rsidR="00F90F51" w:rsidRPr="003F40EB" w:rsidTr="0087715F">
                          <w:trPr>
                            <w:trHeight w:val="200"/>
                          </w:trPr>
                          <w:tc>
                            <w:tcPr>
                              <w:tcW w:w="1244" w:type="pct"/>
                              <w:vMerge w:val="restart"/>
                              <w:tcBorders>
                                <w:top w:val="single" w:sz="2" w:space="0" w:color="7F7F7F"/>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sidRPr="00BC5875">
                                <w:rPr>
                                  <w:rFonts w:ascii="Times New Roman" w:hAnsi="Times New Roman"/>
                                  <w:szCs w:val="20"/>
                                </w:rPr>
                                <w:t>Трудовые действия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3F40EB" w:rsidRDefault="00F90F51" w:rsidP="00F90F51">
                              <w:pPr>
                                <w:spacing w:after="0" w:line="240" w:lineRule="auto"/>
                                <w:jc w:val="both"/>
                                <w:rPr>
                                  <w:rFonts w:ascii="Times New Roman" w:hAnsi="Times New Roman"/>
                                  <w:szCs w:val="20"/>
                                </w:rPr>
                              </w:pPr>
                              <w:r>
                                <w:rPr>
                                  <w:rFonts w:ascii="Times New Roman" w:hAnsi="Times New Roman"/>
                                  <w:szCs w:val="20"/>
                                </w:rPr>
                                <w:t>Прием и фиксация сообщений об угрозе совершения или о совершении террористического акта</w:t>
                              </w:r>
                            </w:p>
                          </w:tc>
                        </w:tr>
                        <w:tr w:rsidR="00F90F51" w:rsidRPr="00BC5875"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F90F51">
                              <w:pPr>
                                <w:spacing w:after="0" w:line="240" w:lineRule="auto"/>
                                <w:jc w:val="both"/>
                                <w:rPr>
                                  <w:rFonts w:ascii="Times New Roman" w:hAnsi="Times New Roman"/>
                                  <w:szCs w:val="20"/>
                                </w:rPr>
                              </w:pPr>
                              <w:r>
                                <w:rPr>
                                  <w:rFonts w:ascii="Times New Roman" w:hAnsi="Times New Roman"/>
                                  <w:szCs w:val="20"/>
                                </w:rPr>
                                <w:t>Восприятие всех сообщений о террористических актах, как подлинных, с выполнением необходимых мер реагирования</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F90F51">
                              <w:pPr>
                                <w:spacing w:after="0" w:line="240" w:lineRule="auto"/>
                                <w:jc w:val="both"/>
                                <w:rPr>
                                  <w:rFonts w:ascii="Times New Roman" w:hAnsi="Times New Roman"/>
                                  <w:szCs w:val="20"/>
                                </w:rPr>
                              </w:pPr>
                              <w:r>
                                <w:rPr>
                                  <w:rFonts w:ascii="Times New Roman" w:hAnsi="Times New Roman"/>
                                  <w:szCs w:val="20"/>
                                </w:rPr>
                                <w:t>Доклад об угрозе должностному лицу, осуществляющему непосредственное руководство деятельностью работников объекта (территории), или уполномоченному им лицу</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Предоставление лицу, осуществляющему непосредственное руководство на объекте или уполномоченному им лицу значимых сведений, в соответствии с требованиями </w:t>
                              </w:r>
                              <w:r>
                                <w:rPr>
                                  <w:rFonts w:ascii="Times New Roman" w:hAnsi="Times New Roman"/>
                                  <w:szCs w:val="20"/>
                                </w:rPr>
                                <w:lastRenderedPageBreak/>
                                <w:t>локальных нормативных актов охраняемой организации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Оповещение, по указанию уполномоченного лица, находящихся на объекте лиц об угрозе совершения или совершении террористического акта</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Оказание содействия в обеспечении безопасной и беспрепятственной эвакуации из опасной зоны, находящихся на объекте лиц</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Прекращение доступа для физических лиц и автотранспорта</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Обеспечение беспрепятственного допуска на объект прибывающих оперативных подразделений территориальных силовых структур</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Текущее информирование о ситуации оперативного дежурного и руководителей охранной организации</w:t>
                              </w:r>
                            </w:p>
                          </w:tc>
                        </w:tr>
                        <w:tr w:rsidR="00F90F51" w:rsidTr="0087715F">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Pr>
                                  <w:rFonts w:ascii="Times New Roman" w:hAnsi="Times New Roman"/>
                                  <w:szCs w:val="20"/>
                                </w:rPr>
                                <w:t>Необходимые умения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Включать средства оповещения в «ручном» режиме в случае отказа автоматического оборудования</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Излагать голосом информацию об угрозах и эвакуации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Фиксировать содержание сигналов в постовой документации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Оказывать предусмотренные регламентом виды содействия прибывшим представителям силовых структур и экстренных служб</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Выполнять функции помощников лица, ответственного за эвакуацию</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Определять участки сооружения, где могли остаться люди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Использовать средства индивидуальной защиты</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Владеть различными способами спасения, с учетом особенности расположения угрожаемых зон и угроз безопасности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Оказывать первую помощь пострадавшим</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Запоминать для доклада и отчетов, особенности наступления и развития угрожающей ситуации и принятых мерах по ее нормализации, на случай проведения расследований</w:t>
                              </w:r>
                            </w:p>
                          </w:tc>
                        </w:tr>
                        <w:tr w:rsidR="00F90F51" w:rsidTr="0087715F">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Pr>
                                  <w:rFonts w:ascii="Times New Roman" w:hAnsi="Times New Roman"/>
                                  <w:szCs w:val="20"/>
                                </w:rPr>
                                <w:t>Необходимые знания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Перечень террористических, криминальных и иных возможных угроз охраняемому объекту</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Признаки наступления возможных угроз</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sidRPr="003438C2">
                                <w:rPr>
                                  <w:rFonts w:ascii="Times New Roman" w:hAnsi="Times New Roman"/>
                                  <w:szCs w:val="20"/>
                                </w:rPr>
                                <w:t>Способы,</w:t>
                              </w:r>
                              <w:r>
                                <w:rPr>
                                  <w:rFonts w:ascii="Times New Roman" w:hAnsi="Times New Roman"/>
                                  <w:szCs w:val="20"/>
                                </w:rPr>
                                <w:t xml:space="preserve"> виды, типы сигнальной информации о наступлении угроз</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Форма и алгоритм доклада о признаках наступления угроз или их наступлении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Адресация доклада (информирования) о наступлении угроз</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Компетенция уполномоченных лиц в указаниях о действиях информирующего и иных лиц после получения доклада</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Порядок и способы оповещения об угрозе совершения террористического акта или его совершении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Порядок и план проведения эвакуации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Обеспечение режимов на объекте после проведения эвакуации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План размещения транспортных средств прибывающих экстренных служб</w:t>
                              </w:r>
                            </w:p>
                          </w:tc>
                        </w:tr>
                        <w:tr w:rsidR="00F90F51" w:rsidTr="00B15964">
                          <w:trPr>
                            <w:trHeight w:val="200"/>
                          </w:trPr>
                          <w:tc>
                            <w:tcPr>
                              <w:tcW w:w="1244" w:type="pct"/>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r>
                                <w:rPr>
                                  <w:rFonts w:ascii="Times New Roman" w:hAnsi="Times New Roman"/>
                                  <w:szCs w:val="20"/>
                                </w:rPr>
                                <w:t>Другие характеристики</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Pr>
                                  <w:rFonts w:ascii="Times New Roman" w:hAnsi="Times New Roman"/>
                                  <w:szCs w:val="20"/>
                                </w:rPr>
                                <w:t xml:space="preserve"> людей</w:t>
                              </w:r>
                            </w:p>
                          </w:tc>
                        </w:tr>
                      </w:tbl>
                      <w:p w:rsidR="00F90F51" w:rsidRPr="00703FA6" w:rsidRDefault="00F90F51" w:rsidP="00F90F51">
                        <w:pPr>
                          <w:pStyle w:val="12"/>
                          <w:spacing w:after="0" w:line="240" w:lineRule="auto"/>
                          <w:ind w:left="0"/>
                          <w:rPr>
                            <w:rFonts w:ascii="Times New Roman" w:hAnsi="Times New Roman"/>
                            <w:b/>
                            <w:sz w:val="28"/>
                            <w:highlight w:val="magenta"/>
                          </w:rPr>
                        </w:pPr>
                      </w:p>
                    </w:tc>
                  </w:tr>
                  <w:tr w:rsidR="00F90F51" w:rsidRPr="00703FA6" w:rsidTr="00AF6CBD">
                    <w:trPr>
                      <w:trHeight w:val="830"/>
                    </w:trPr>
                    <w:tc>
                      <w:tcPr>
                        <w:tcW w:w="5000" w:type="pct"/>
                        <w:gridSpan w:val="2"/>
                        <w:tcBorders>
                          <w:top w:val="nil"/>
                          <w:left w:val="nil"/>
                          <w:bottom w:val="nil"/>
                          <w:right w:val="nil"/>
                        </w:tcBorders>
                        <w:vAlign w:val="center"/>
                      </w:tcPr>
                      <w:p w:rsidR="00FA7624" w:rsidRDefault="00FA7624"/>
                      <w:tbl>
                        <w:tblPr>
                          <w:tblW w:w="796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529"/>
                          <w:gridCol w:w="875"/>
                          <w:gridCol w:w="368"/>
                          <w:gridCol w:w="1703"/>
                          <w:gridCol w:w="226"/>
                          <w:gridCol w:w="331"/>
                          <w:gridCol w:w="707"/>
                          <w:gridCol w:w="145"/>
                          <w:gridCol w:w="1096"/>
                          <w:gridCol w:w="558"/>
                        </w:tblGrid>
                        <w:tr w:rsidR="00F90F51" w:rsidRPr="00BC5875" w:rsidTr="00215B83">
                          <w:trPr>
                            <w:trHeight w:val="616"/>
                          </w:trPr>
                          <w:tc>
                            <w:tcPr>
                              <w:tcW w:w="5000" w:type="pct"/>
                              <w:gridSpan w:val="11"/>
                              <w:tcBorders>
                                <w:top w:val="nil"/>
                                <w:bottom w:val="nil"/>
                              </w:tcBorders>
                              <w:vAlign w:val="center"/>
                            </w:tcPr>
                            <w:p w:rsidR="00F90F51" w:rsidRDefault="00F90F51" w:rsidP="00F90F51">
                              <w:pPr>
                                <w:pStyle w:val="12"/>
                                <w:spacing w:after="0"/>
                                <w:rPr>
                                  <w:rFonts w:ascii="Times New Roman" w:hAnsi="Times New Roman"/>
                                  <w:b/>
                                  <w:sz w:val="24"/>
                                  <w:szCs w:val="20"/>
                                </w:rPr>
                              </w:pPr>
                              <w:r w:rsidRPr="00FA53DD">
                                <w:rPr>
                                  <w:rFonts w:ascii="Times New Roman" w:hAnsi="Times New Roman"/>
                                  <w:b/>
                                  <w:sz w:val="24"/>
                                  <w:szCs w:val="20"/>
                                </w:rPr>
                                <w:lastRenderedPageBreak/>
                                <w:t>3.2.2.Трудовая функция</w:t>
                              </w:r>
                            </w:p>
                            <w:p w:rsidR="00F90F51" w:rsidRPr="00BC5875" w:rsidRDefault="00F90F51" w:rsidP="00F90F51">
                              <w:pPr>
                                <w:pStyle w:val="12"/>
                                <w:spacing w:after="0"/>
                                <w:rPr>
                                  <w:rFonts w:ascii="Times New Roman" w:hAnsi="Times New Roman"/>
                                  <w:b/>
                                  <w:sz w:val="24"/>
                                  <w:szCs w:val="20"/>
                                </w:rPr>
                              </w:pPr>
                            </w:p>
                          </w:tc>
                        </w:tr>
                        <w:tr w:rsidR="00F90F51" w:rsidRPr="00ED26F1" w:rsidTr="00215B83">
                          <w:trPr>
                            <w:trHeight w:val="289"/>
                          </w:trPr>
                          <w:tc>
                            <w:tcPr>
                              <w:tcW w:w="896" w:type="pct"/>
                              <w:tcBorders>
                                <w:top w:val="nil"/>
                                <w:bottom w:val="nil"/>
                                <w:right w:val="single" w:sz="4" w:space="0" w:color="808080"/>
                              </w:tcBorders>
                              <w:vAlign w:val="center"/>
                            </w:tcPr>
                            <w:p w:rsidR="00F90F51" w:rsidRPr="00703FA6" w:rsidRDefault="00F90F51" w:rsidP="00F90F51">
                              <w:pPr>
                                <w:spacing w:after="0" w:line="240" w:lineRule="auto"/>
                                <w:rPr>
                                  <w:rFonts w:ascii="Times New Roman" w:hAnsi="Times New Roman"/>
                                  <w:sz w:val="18"/>
                                  <w:szCs w:val="16"/>
                                </w:rPr>
                              </w:pPr>
                              <w:r w:rsidRPr="00703FA6">
                                <w:rPr>
                                  <w:rFonts w:ascii="Times New Roman" w:hAnsi="Times New Roman"/>
                                  <w:sz w:val="18"/>
                                  <w:szCs w:val="16"/>
                                </w:rPr>
                                <w:t>Наименование</w:t>
                              </w:r>
                            </w:p>
                          </w:tc>
                          <w:tc>
                            <w:tcPr>
                              <w:tcW w:w="2181" w:type="pct"/>
                              <w:gridSpan w:val="4"/>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Предотвращение перемещения на объект патогенных биологических агентов, и действия в случае объявления режимов повышенной готовности или чрезвычайной ситуации</w:t>
                              </w:r>
                              <w:r w:rsidR="001836F6">
                                <w:rPr>
                                  <w:rStyle w:val="af2"/>
                                  <w:rFonts w:ascii="Times New Roman" w:hAnsi="Times New Roman"/>
                                </w:rPr>
                                <w:endnoteReference w:id="34"/>
                              </w:r>
                            </w:p>
                            <w:p w:rsidR="00F90F51" w:rsidRPr="00B308F1" w:rsidRDefault="00F90F51" w:rsidP="00F90F51">
                              <w:pPr>
                                <w:spacing w:after="0" w:line="240" w:lineRule="auto"/>
                                <w:rPr>
                                  <w:rFonts w:ascii="Times New Roman" w:hAnsi="Times New Roman"/>
                                  <w:sz w:val="18"/>
                                  <w:szCs w:val="18"/>
                                </w:rPr>
                              </w:pPr>
                            </w:p>
                          </w:tc>
                          <w:tc>
                            <w:tcPr>
                              <w:tcW w:w="350" w:type="pct"/>
                              <w:gridSpan w:val="2"/>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jc w:val="right"/>
                                <w:rPr>
                                  <w:rFonts w:ascii="Times New Roman" w:hAnsi="Times New Roman"/>
                                  <w:sz w:val="16"/>
                                  <w:szCs w:val="16"/>
                                  <w:vertAlign w:val="superscript"/>
                                </w:rPr>
                              </w:pPr>
                              <w:r w:rsidRPr="00ED26F1">
                                <w:rPr>
                                  <w:rFonts w:ascii="Times New Roman" w:hAnsi="Times New Roman"/>
                                  <w:sz w:val="18"/>
                                  <w:szCs w:val="16"/>
                                </w:rPr>
                                <w:t>Код</w:t>
                              </w:r>
                            </w:p>
                          </w:tc>
                          <w:tc>
                            <w:tcPr>
                              <w:tcW w:w="535" w:type="pct"/>
                              <w:gridSpan w:val="2"/>
                              <w:tcBorders>
                                <w:top w:val="single" w:sz="4" w:space="0" w:color="808080"/>
                                <w:left w:val="single" w:sz="4" w:space="0" w:color="808080"/>
                                <w:bottom w:val="single" w:sz="4" w:space="0" w:color="808080"/>
                                <w:right w:val="single" w:sz="4" w:space="0" w:color="808080"/>
                              </w:tcBorders>
                              <w:vAlign w:val="center"/>
                            </w:tcPr>
                            <w:p w:rsidR="00F90F51" w:rsidRPr="001B4D5E" w:rsidRDefault="00F90F51" w:rsidP="003A3CC3">
                              <w:pPr>
                                <w:spacing w:after="0" w:line="240" w:lineRule="auto"/>
                                <w:jc w:val="both"/>
                                <w:rPr>
                                  <w:rFonts w:ascii="Times New Roman" w:hAnsi="Times New Roman"/>
                                  <w:bCs/>
                                  <w:lang w:val="en-US"/>
                                </w:rPr>
                              </w:pPr>
                              <w:r w:rsidRPr="001B4D5E">
                                <w:rPr>
                                  <w:rFonts w:ascii="Times New Roman" w:hAnsi="Times New Roman"/>
                                  <w:bCs/>
                                </w:rPr>
                                <w:t>В</w:t>
                              </w:r>
                              <w:r w:rsidR="00215B83" w:rsidRPr="001B4D5E">
                                <w:rPr>
                                  <w:rFonts w:ascii="Times New Roman" w:hAnsi="Times New Roman"/>
                                  <w:bCs/>
                                  <w:lang w:val="en-US"/>
                                </w:rPr>
                                <w:t>/02.3</w:t>
                              </w:r>
                            </w:p>
                          </w:tc>
                          <w:tc>
                            <w:tcPr>
                              <w:tcW w:w="688" w:type="pct"/>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vertAlign w:val="superscript"/>
                                </w:rPr>
                              </w:pPr>
                              <w:r w:rsidRPr="00ED26F1">
                                <w:rPr>
                                  <w:rFonts w:ascii="Times New Roman" w:hAnsi="Times New Roman"/>
                                  <w:sz w:val="18"/>
                                  <w:szCs w:val="16"/>
                                </w:rPr>
                                <w:t xml:space="preserve">Уровень </w:t>
                              </w:r>
                              <w:r>
                                <w:rPr>
                                  <w:rFonts w:ascii="Times New Roman" w:hAnsi="Times New Roman"/>
                                  <w:sz w:val="18"/>
                                  <w:szCs w:val="16"/>
                                </w:rPr>
                                <w:t xml:space="preserve">(подуровень) </w:t>
                              </w:r>
                              <w:r w:rsidRPr="00ED26F1">
                                <w:rPr>
                                  <w:rFonts w:ascii="Times New Roman" w:hAnsi="Times New Roman"/>
                                  <w:sz w:val="18"/>
                                  <w:szCs w:val="16"/>
                                </w:rPr>
                                <w:t>квалификации</w:t>
                              </w:r>
                            </w:p>
                          </w:tc>
                          <w:tc>
                            <w:tcPr>
                              <w:tcW w:w="350" w:type="pct"/>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3</w:t>
                              </w:r>
                            </w:p>
                          </w:tc>
                        </w:tr>
                        <w:tr w:rsidR="00F90F51" w:rsidRPr="00ED26F1" w:rsidTr="00215B83">
                          <w:trPr>
                            <w:trHeight w:val="292"/>
                          </w:trPr>
                          <w:tc>
                            <w:tcPr>
                              <w:tcW w:w="5000" w:type="pct"/>
                              <w:gridSpan w:val="11"/>
                              <w:tcBorders>
                                <w:top w:val="nil"/>
                                <w:bottom w:val="nil"/>
                              </w:tcBorders>
                              <w:vAlign w:val="center"/>
                            </w:tcPr>
                            <w:p w:rsidR="00F90F51" w:rsidRPr="00ED26F1" w:rsidRDefault="00F90F51" w:rsidP="00F90F51">
                              <w:pPr>
                                <w:spacing w:after="0" w:line="240" w:lineRule="auto"/>
                                <w:rPr>
                                  <w:rFonts w:ascii="Times New Roman" w:hAnsi="Times New Roman"/>
                                  <w:sz w:val="18"/>
                                  <w:szCs w:val="16"/>
                                </w:rPr>
                              </w:pPr>
                            </w:p>
                          </w:tc>
                        </w:tr>
                        <w:tr w:rsidR="00F90F51" w:rsidRPr="00ED26F1" w:rsidTr="00FA7624">
                          <w:tblPrEx>
                            <w:tblBorders>
                              <w:top w:val="single" w:sz="4" w:space="0" w:color="808080"/>
                              <w:bottom w:val="single" w:sz="4" w:space="0" w:color="808080"/>
                              <w:insideH w:val="single" w:sz="4" w:space="0" w:color="808080"/>
                              <w:insideV w:val="single" w:sz="4" w:space="0" w:color="808080"/>
                            </w:tblBorders>
                          </w:tblPrEx>
                          <w:trPr>
                            <w:trHeight w:val="507"/>
                          </w:trPr>
                          <w:tc>
                            <w:tcPr>
                              <w:tcW w:w="1228"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Происхождение трудовой функции</w:t>
                              </w:r>
                            </w:p>
                          </w:tc>
                          <w:tc>
                            <w:tcPr>
                              <w:tcW w:w="549" w:type="pct"/>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31" w:type="pct"/>
                              <w:tcBorders>
                                <w:top w:val="single" w:sz="2" w:space="0" w:color="808080"/>
                                <w:left w:val="nil"/>
                                <w:bottom w:val="single" w:sz="2" w:space="0" w:color="808080"/>
                                <w:right w:val="single" w:sz="2" w:space="0" w:color="808080"/>
                              </w:tcBorders>
                              <w:vAlign w:val="center"/>
                            </w:tcPr>
                            <w:p w:rsidR="00F90F51" w:rsidRPr="003F40EB" w:rsidRDefault="00F90F51" w:rsidP="00F90F51">
                              <w:pPr>
                                <w:spacing w:after="0" w:line="240" w:lineRule="auto"/>
                                <w:rPr>
                                  <w:rFonts w:ascii="Times New Roman" w:hAnsi="Times New Roman"/>
                                  <w:sz w:val="18"/>
                                  <w:szCs w:val="18"/>
                                  <w:lang w:val="en-US"/>
                                </w:rPr>
                              </w:pPr>
                              <w:r>
                                <w:rPr>
                                  <w:rFonts w:ascii="Times New Roman" w:hAnsi="Times New Roman"/>
                                  <w:sz w:val="18"/>
                                  <w:szCs w:val="18"/>
                                  <w:lang w:val="en-US"/>
                                </w:rPr>
                                <w:t>X</w:t>
                              </w:r>
                            </w:p>
                          </w:tc>
                          <w:tc>
                            <w:tcPr>
                              <w:tcW w:w="1211"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652"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1129" w:type="pct"/>
                              <w:gridSpan w:val="3"/>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FA7624">
                          <w:tblPrEx>
                            <w:tblBorders>
                              <w:top w:val="single" w:sz="4" w:space="0" w:color="808080"/>
                              <w:bottom w:val="single" w:sz="4" w:space="0" w:color="808080"/>
                              <w:insideH w:val="single" w:sz="4" w:space="0" w:color="808080"/>
                              <w:insideV w:val="single" w:sz="4" w:space="0" w:color="808080"/>
                            </w:tblBorders>
                          </w:tblPrEx>
                          <w:trPr>
                            <w:trHeight w:val="498"/>
                          </w:trPr>
                          <w:tc>
                            <w:tcPr>
                              <w:tcW w:w="1228"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1991" w:type="pct"/>
                              <w:gridSpan w:val="4"/>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652" w:type="pct"/>
                              <w:gridSpan w:val="2"/>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1129" w:type="pct"/>
                              <w:gridSpan w:val="3"/>
                              <w:tcBorders>
                                <w:top w:val="single" w:sz="2" w:space="0" w:color="808080"/>
                                <w:left w:val="nil"/>
                                <w:bottom w:val="nil"/>
                                <w:right w:val="nil"/>
                              </w:tcBorders>
                            </w:tcPr>
                            <w:p w:rsidR="00F90F51" w:rsidRDefault="00F90F51" w:rsidP="00F90F51">
                              <w:pPr>
                                <w:spacing w:after="0" w:line="240" w:lineRule="auto"/>
                                <w:ind w:right="-104"/>
                                <w:jc w:val="center"/>
                                <w:rPr>
                                  <w:rFonts w:ascii="Times New Roman" w:hAnsi="Times New Roman"/>
                                  <w:sz w:val="18"/>
                                  <w:szCs w:val="16"/>
                                </w:rPr>
                              </w:pPr>
                              <w:r w:rsidRPr="00ED26F1">
                                <w:rPr>
                                  <w:rFonts w:ascii="Times New Roman" w:hAnsi="Times New Roman"/>
                                  <w:sz w:val="18"/>
                                  <w:szCs w:val="16"/>
                                </w:rPr>
                                <w:t>Рег</w:t>
                              </w:r>
                              <w:r>
                                <w:rPr>
                                  <w:rFonts w:ascii="Times New Roman" w:hAnsi="Times New Roman"/>
                                  <w:sz w:val="18"/>
                                  <w:szCs w:val="16"/>
                                </w:rPr>
                                <w:t xml:space="preserve">истрационный номер                           </w:t>
                              </w:r>
                            </w:p>
                            <w:p w:rsidR="00F90F51" w:rsidRPr="00ED26F1" w:rsidRDefault="00F90F51" w:rsidP="00F90F51">
                              <w:pPr>
                                <w:spacing w:after="0" w:line="240" w:lineRule="auto"/>
                                <w:ind w:right="-104"/>
                                <w:jc w:val="center"/>
                                <w:rPr>
                                  <w:rFonts w:ascii="Times New Roman" w:hAnsi="Times New Roman"/>
                                  <w:sz w:val="18"/>
                                  <w:szCs w:val="16"/>
                                </w:rPr>
                              </w:pPr>
                              <w:r>
                                <w:rPr>
                                  <w:rFonts w:ascii="Times New Roman" w:hAnsi="Times New Roman"/>
                                  <w:sz w:val="18"/>
                                  <w:szCs w:val="16"/>
                                </w:rPr>
                                <w:t>профессионального</w:t>
                              </w:r>
                              <w:r w:rsidRPr="00ED26F1">
                                <w:rPr>
                                  <w:rFonts w:ascii="Times New Roman" w:hAnsi="Times New Roman"/>
                                  <w:sz w:val="18"/>
                                  <w:szCs w:val="16"/>
                                </w:rPr>
                                <w:t xml:space="preserve"> стандарта</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tbl>
                        <w:tblPr>
                          <w:tblW w:w="796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5986"/>
                        </w:tblGrid>
                        <w:tr w:rsidR="00F90F51" w:rsidRPr="003F40EB" w:rsidTr="0087715F">
                          <w:trPr>
                            <w:trHeight w:val="200"/>
                          </w:trPr>
                          <w:tc>
                            <w:tcPr>
                              <w:tcW w:w="1244" w:type="pct"/>
                              <w:vMerge w:val="restart"/>
                              <w:tcBorders>
                                <w:top w:val="single" w:sz="2" w:space="0" w:color="7F7F7F"/>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sidRPr="00BC5875">
                                <w:rPr>
                                  <w:rFonts w:ascii="Times New Roman" w:hAnsi="Times New Roman"/>
                                  <w:szCs w:val="20"/>
                                </w:rPr>
                                <w:t>Трудовые действия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3F40EB" w:rsidRDefault="00F90F51" w:rsidP="00F90F51">
                              <w:pPr>
                                <w:spacing w:after="0" w:line="240" w:lineRule="auto"/>
                                <w:jc w:val="both"/>
                                <w:rPr>
                                  <w:rFonts w:ascii="Times New Roman" w:hAnsi="Times New Roman"/>
                                  <w:szCs w:val="20"/>
                                </w:rPr>
                              </w:pPr>
                              <w:r>
                                <w:rPr>
                                  <w:rFonts w:ascii="Times New Roman" w:hAnsi="Times New Roman"/>
                                  <w:szCs w:val="20"/>
                                </w:rPr>
                                <w:t>Применение средств личной гигиены из неснижаемого объектового запаса, при введении режимов «повышенной готовности» и «чрезвычайной ситуации»</w:t>
                              </w:r>
                            </w:p>
                          </w:tc>
                        </w:tr>
                        <w:tr w:rsidR="00F90F51" w:rsidRPr="00BC5875"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F90F51">
                              <w:pPr>
                                <w:spacing w:after="0" w:line="240" w:lineRule="auto"/>
                                <w:jc w:val="both"/>
                                <w:rPr>
                                  <w:rFonts w:ascii="Times New Roman" w:hAnsi="Times New Roman"/>
                                  <w:szCs w:val="20"/>
                                </w:rPr>
                              </w:pPr>
                              <w:r>
                                <w:rPr>
                                  <w:rFonts w:ascii="Times New Roman" w:hAnsi="Times New Roman"/>
                                  <w:szCs w:val="20"/>
                                </w:rPr>
                                <w:t>Соблюдение противоэпидемических правил и гигиенических требований в межличностном общении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Проведение вакцинации (при согласии охранника)</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Предъявление противоэпидемических требований к лицам, перемещающимся на объект </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sidRPr="00B30A78">
                                <w:rPr>
                                  <w:rFonts w:ascii="Times New Roman" w:hAnsi="Times New Roman"/>
                                  <w:szCs w:val="20"/>
                                </w:rPr>
                                <w:t>Обеспечение масочного режима и санитарной обработки рук в отношении лиц, перемещающихся на объект</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Выявление, при обеспечении пропускного режима, лиц, имеющих признаки заражения патогенными биологическими агентами и воспрепятствование их перемещению на объект</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Применение бесконтактной термометрии для проверки состояния лиц, отрицающих наличие признаков заражения</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E20C34">
                              <w:pPr>
                                <w:spacing w:after="0" w:line="240" w:lineRule="auto"/>
                                <w:jc w:val="both"/>
                                <w:rPr>
                                  <w:rFonts w:ascii="Times New Roman" w:hAnsi="Times New Roman"/>
                                  <w:szCs w:val="20"/>
                                </w:rPr>
                              </w:pPr>
                              <w:r>
                                <w:rPr>
                                  <w:rFonts w:ascii="Times New Roman" w:hAnsi="Times New Roman"/>
                                  <w:szCs w:val="20"/>
                                </w:rPr>
                                <w:t xml:space="preserve">Привлечение дежурного администратора для незамедлительной изоляции в удобные помещения, до </w:t>
                              </w:r>
                              <w:r w:rsidR="00E20C34">
                                <w:rPr>
                                  <w:rFonts w:ascii="Times New Roman" w:hAnsi="Times New Roman"/>
                                  <w:szCs w:val="20"/>
                                </w:rPr>
                                <w:t>прибытия</w:t>
                              </w:r>
                              <w:r>
                                <w:rPr>
                                  <w:rFonts w:ascii="Times New Roman" w:hAnsi="Times New Roman"/>
                                  <w:szCs w:val="20"/>
                                </w:rPr>
                                <w:t xml:space="preserve"> скорой медицинской помощи, лиц с признаками заражения</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Вызов скорой медицинской помощи и содействие уполномоченному лицу в направлении на госпитализацию имеющих явные признаки заболевания</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Обеспечение установленных регулятором ограничительных требований внутриобъектового режима</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Выполнение ограничительных требований(карантина), в случае принятия решения о закрытии объекта</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Контроль за состоянием здоровья: собственного и охранников смены, незамедлительная самоизоляция при обнаружении первичных симптомов заболевания, с докладом оперативному дежурному</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Содействие специалистам противоэпидемической службы при выполнении на объекте санитарно-гигиенических мероприятий по обработке помещений</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Периодическая дезинфекция рабочего места и бытового помещения охраны, предметов общего пользования</w:t>
                              </w:r>
                            </w:p>
                          </w:tc>
                        </w:tr>
                        <w:tr w:rsidR="00F90F51" w:rsidTr="0087715F">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Pr>
                                  <w:rFonts w:ascii="Times New Roman" w:hAnsi="Times New Roman"/>
                                  <w:szCs w:val="20"/>
                                </w:rPr>
                                <w:t>Необходимые умения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Проводить санитарную обработку дезинфицирующими средствами рабочих мест и бытовых помещений</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Соблюдать правила личной гигиены</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Убедительно требовать от посетителей соблюдать «масочный режим» и требования дезинфекции рук</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Распознавать ясно выраженные симптомы поражения человека наиболее опасными патогенными биологическими агентами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Применять методику акцентуации внимания на выявление посетителей с признаками заражения инфекционными заболеваниями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sidRPr="0094496B">
                                <w:rPr>
                                  <w:rFonts w:ascii="Times New Roman" w:hAnsi="Times New Roman"/>
                                  <w:szCs w:val="20"/>
                                </w:rPr>
                                <w:t>Принимать меры изоляции выявленных заболевших</w:t>
                              </w:r>
                              <w:r>
                                <w:rPr>
                                  <w:rFonts w:ascii="Times New Roman" w:hAnsi="Times New Roman"/>
                                  <w:szCs w:val="20"/>
                                </w:rPr>
                                <w:t>,</w:t>
                              </w:r>
                              <w:r w:rsidRPr="0094496B">
                                <w:rPr>
                                  <w:rFonts w:ascii="Times New Roman" w:hAnsi="Times New Roman"/>
                                  <w:szCs w:val="20"/>
                                </w:rPr>
                                <w:t xml:space="preserve"> до прибытия скорой медицинской помощи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Оказывать первую помощь, до прибытия скорой медицинской помощи, заболевшим, находящимся в тяжелом клиническом состоянии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Использовать все виды </w:t>
                              </w:r>
                              <w:r w:rsidRPr="00B078F7">
                                <w:rPr>
                                  <w:rFonts w:ascii="Times New Roman" w:hAnsi="Times New Roman"/>
                                  <w:szCs w:val="20"/>
                                </w:rPr>
                                <w:t>термометрических приборов для подтверждения (проверки) признаков заболевания</w:t>
                              </w:r>
                              <w:r>
                                <w:rPr>
                                  <w:rFonts w:ascii="Times New Roman" w:hAnsi="Times New Roman"/>
                                  <w:szCs w:val="20"/>
                                </w:rPr>
                                <w:t>,</w:t>
                              </w:r>
                              <w:r w:rsidRPr="00B078F7">
                                <w:rPr>
                                  <w:rFonts w:ascii="Times New Roman" w:hAnsi="Times New Roman"/>
                                  <w:szCs w:val="20"/>
                                </w:rPr>
                                <w:t xml:space="preserve"> с учетом</w:t>
                              </w:r>
                              <w:r>
                                <w:rPr>
                                  <w:rFonts w:ascii="Times New Roman" w:hAnsi="Times New Roman"/>
                                  <w:szCs w:val="20"/>
                                </w:rPr>
                                <w:t xml:space="preserve"> возможных технических недостатков</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Разбираться в знаках биологической опасности, запрещающих знаках</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Идентифицировать возможных нечеловеческих переносчиков инфекционных заболеваний</w:t>
                              </w:r>
                            </w:p>
                          </w:tc>
                        </w:tr>
                        <w:tr w:rsidR="00F90F51" w:rsidTr="0087715F">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Pr>
                                  <w:rFonts w:ascii="Times New Roman" w:hAnsi="Times New Roman"/>
                                  <w:szCs w:val="20"/>
                                </w:rPr>
                                <w:t>Необходимые знания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Законодательство Российской Федерации об ограничительных мероприятиях, в целях санитарно-эпидемиологического благополучия населения</w:t>
                              </w:r>
                              <w:r w:rsidR="00391BBE">
                                <w:rPr>
                                  <w:rStyle w:val="af2"/>
                                  <w:rFonts w:ascii="Times New Roman" w:hAnsi="Times New Roman"/>
                                  <w:szCs w:val="20"/>
                                </w:rPr>
                                <w:endnoteReference w:id="35"/>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Законодательство Российской Федерации о защите населения и территорий от чрезвычайных ситуаций природного и техногенного характера, в части режимов повышенной готовности и чрезвычайной ситуации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194488" w:rsidRDefault="00F90F51" w:rsidP="00F90F51">
                              <w:pPr>
                                <w:spacing w:after="0" w:line="240" w:lineRule="auto"/>
                                <w:jc w:val="both"/>
                                <w:rPr>
                                  <w:rFonts w:ascii="Times New Roman" w:hAnsi="Times New Roman"/>
                                  <w:szCs w:val="20"/>
                                </w:rPr>
                              </w:pPr>
                              <w:r w:rsidRPr="00194488">
                                <w:rPr>
                                  <w:rFonts w:ascii="Times New Roman" w:hAnsi="Times New Roman"/>
                                  <w:szCs w:val="20"/>
                                </w:rPr>
                                <w:t>Нормативные правовые акты Высшего органа исполнительной власти Российской Федерации о правилах поведения, обязательных для исполнения гражданами и организациями, при введении режима повышенной готовности или чрезвычайной ситуации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194488" w:rsidRDefault="00F90F51" w:rsidP="00F90F51">
                              <w:pPr>
                                <w:spacing w:after="0" w:line="240" w:lineRule="auto"/>
                                <w:jc w:val="both"/>
                                <w:rPr>
                                  <w:rFonts w:ascii="Times New Roman" w:hAnsi="Times New Roman"/>
                                  <w:szCs w:val="20"/>
                                </w:rPr>
                              </w:pPr>
                              <w:r w:rsidRPr="00194488">
                                <w:rPr>
                                  <w:rFonts w:ascii="Times New Roman" w:hAnsi="Times New Roman"/>
                                  <w:szCs w:val="20"/>
                                </w:rPr>
                                <w:t>Законодательство Российской Федерации об ответственности должностных лиц и граждан за невыполнение требований, введенных режимом повышенной готовности и чрезвычайной ситуации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Алгоритм действий частной охранной </w:t>
                              </w:r>
                              <w:r w:rsidR="000305AA">
                                <w:rPr>
                                  <w:rFonts w:ascii="Times New Roman" w:hAnsi="Times New Roman"/>
                                  <w:szCs w:val="20"/>
                                </w:rPr>
                                <w:t xml:space="preserve">организации при выявлении </w:t>
                              </w:r>
                              <w:proofErr w:type="spellStart"/>
                              <w:r w:rsidR="000305AA">
                                <w:rPr>
                                  <w:rFonts w:ascii="Times New Roman" w:hAnsi="Times New Roman"/>
                                  <w:szCs w:val="20"/>
                                </w:rPr>
                                <w:t>корона</w:t>
                              </w:r>
                              <w:r>
                                <w:rPr>
                                  <w:rFonts w:ascii="Times New Roman" w:hAnsi="Times New Roman"/>
                                  <w:szCs w:val="20"/>
                                </w:rPr>
                                <w:t>вирусной</w:t>
                              </w:r>
                              <w:proofErr w:type="spellEnd"/>
                              <w:r>
                                <w:rPr>
                                  <w:rFonts w:ascii="Times New Roman" w:hAnsi="Times New Roman"/>
                                  <w:szCs w:val="20"/>
                                </w:rPr>
                                <w:t xml:space="preserve"> инфекции у сотрудника охраны, либо работников объектов, а также по работе с объектами, которы</w:t>
                              </w:r>
                              <w:r w:rsidR="000305AA">
                                <w:rPr>
                                  <w:rFonts w:ascii="Times New Roman" w:hAnsi="Times New Roman"/>
                                  <w:szCs w:val="20"/>
                                </w:rPr>
                                <w:t xml:space="preserve">е посещали инфицированные </w:t>
                              </w:r>
                              <w:proofErr w:type="spellStart"/>
                              <w:r w:rsidR="000305AA">
                                <w:rPr>
                                  <w:rFonts w:ascii="Times New Roman" w:hAnsi="Times New Roman"/>
                                  <w:szCs w:val="20"/>
                                </w:rPr>
                                <w:t>корона</w:t>
                              </w:r>
                              <w:r>
                                <w:rPr>
                                  <w:rFonts w:ascii="Times New Roman" w:hAnsi="Times New Roman"/>
                                  <w:szCs w:val="20"/>
                                </w:rPr>
                                <w:t>вирусной</w:t>
                              </w:r>
                              <w:proofErr w:type="spellEnd"/>
                              <w:r>
                                <w:rPr>
                                  <w:rFonts w:ascii="Times New Roman" w:hAnsi="Times New Roman"/>
                                  <w:szCs w:val="20"/>
                                </w:rPr>
                                <w:t xml:space="preserve"> инфекцией</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Перечни социально-значимых заболеваний и заболеваний, представляющих опасность для окружающих, установленные высшим органом исполнительной власти Российской Федерации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Термины и определения, необходимые постовым охранникам объектов </w:t>
                              </w:r>
                              <w:r w:rsidR="00656AA1">
                                <w:rPr>
                                  <w:rFonts w:ascii="Times New Roman" w:hAnsi="Times New Roman"/>
                                  <w:szCs w:val="20"/>
                                </w:rPr>
                                <w:t>с массовым пребыванием</w:t>
                              </w:r>
                              <w:r>
                                <w:rPr>
                                  <w:rFonts w:ascii="Times New Roman" w:hAnsi="Times New Roman"/>
                                  <w:szCs w:val="20"/>
                                </w:rPr>
                                <w:t xml:space="preserve"> людей, для ориентированности в требованиях Высшего органа исполнительной власти Российской Федерации по обеспечению биологической безопасности охраняемых объектов</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Признаки наиболее опасных и распространенных инфекционных заболеваний</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Рекомендации по использованию средств индивидуальной защиты в течение рабочей смены и их обеззараживанию</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Меры личной гигиены и общие санитарно-эпидемические </w:t>
                              </w:r>
                              <w:r>
                                <w:rPr>
                                  <w:rFonts w:ascii="Times New Roman" w:hAnsi="Times New Roman"/>
                                  <w:szCs w:val="20"/>
                                </w:rPr>
                                <w:lastRenderedPageBreak/>
                                <w:t>правила межличностного общения в периоды распространения эпидемий, и в обычные времена</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Обстановка с распространением и динамикой инфекционных заболеваний в регионе, в периоды пандемии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Знаки биологической опасности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Общие сведения о патогенных биологических агентах</w:t>
                              </w:r>
                            </w:p>
                          </w:tc>
                        </w:tr>
                        <w:tr w:rsidR="00F90F51" w:rsidTr="00A02D17">
                          <w:trPr>
                            <w:trHeight w:val="200"/>
                          </w:trPr>
                          <w:tc>
                            <w:tcPr>
                              <w:tcW w:w="1244" w:type="pct"/>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Pr>
                                  <w:rFonts w:ascii="Times New Roman" w:hAnsi="Times New Roman"/>
                                  <w:szCs w:val="20"/>
                                </w:rPr>
                                <w:t>Другие характеристики</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Pr>
                                  <w:rFonts w:ascii="Times New Roman" w:hAnsi="Times New Roman"/>
                                  <w:szCs w:val="20"/>
                                </w:rPr>
                                <w:t xml:space="preserve"> людей, и проведение ежесменных инструктажей и тренингов</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p w:rsidR="00F90F51" w:rsidRPr="00703FA6" w:rsidRDefault="00F90F51" w:rsidP="00F90F51">
                        <w:pPr>
                          <w:pStyle w:val="12"/>
                          <w:spacing w:after="0" w:line="240" w:lineRule="auto"/>
                          <w:ind w:left="0"/>
                          <w:rPr>
                            <w:rFonts w:ascii="Times New Roman" w:hAnsi="Times New Roman"/>
                            <w:b/>
                            <w:sz w:val="28"/>
                            <w:highlight w:val="magenta"/>
                          </w:rPr>
                        </w:pPr>
                      </w:p>
                    </w:tc>
                  </w:tr>
                  <w:tr w:rsidR="00F90F51" w:rsidRPr="00703FA6" w:rsidTr="00AF6CBD">
                    <w:trPr>
                      <w:trHeight w:val="830"/>
                    </w:trPr>
                    <w:tc>
                      <w:tcPr>
                        <w:tcW w:w="5000" w:type="pct"/>
                        <w:gridSpan w:val="2"/>
                        <w:tcBorders>
                          <w:top w:val="nil"/>
                          <w:left w:val="nil"/>
                          <w:bottom w:val="nil"/>
                          <w:right w:val="nil"/>
                        </w:tcBorders>
                        <w:vAlign w:val="center"/>
                      </w:tcPr>
                      <w:tbl>
                        <w:tblPr>
                          <w:tblW w:w="800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544"/>
                          <w:gridCol w:w="890"/>
                          <w:gridCol w:w="376"/>
                          <w:gridCol w:w="1347"/>
                          <w:gridCol w:w="618"/>
                          <w:gridCol w:w="91"/>
                          <w:gridCol w:w="969"/>
                          <w:gridCol w:w="24"/>
                          <w:gridCol w:w="1231"/>
                          <w:gridCol w:w="463"/>
                        </w:tblGrid>
                        <w:tr w:rsidR="00F90F51" w:rsidRPr="00BC5875" w:rsidTr="00093411">
                          <w:trPr>
                            <w:trHeight w:val="592"/>
                          </w:trPr>
                          <w:tc>
                            <w:tcPr>
                              <w:tcW w:w="5000" w:type="pct"/>
                              <w:gridSpan w:val="11"/>
                              <w:tcBorders>
                                <w:top w:val="nil"/>
                                <w:bottom w:val="nil"/>
                              </w:tcBorders>
                              <w:vAlign w:val="center"/>
                            </w:tcPr>
                            <w:p w:rsidR="00F90F51" w:rsidRPr="00876D0E" w:rsidRDefault="00F90F51" w:rsidP="00F90F51">
                              <w:pPr>
                                <w:pStyle w:val="12"/>
                                <w:spacing w:after="0"/>
                                <w:rPr>
                                  <w:rFonts w:ascii="Times New Roman" w:hAnsi="Times New Roman"/>
                                  <w:b/>
                                  <w:sz w:val="28"/>
                                  <w:szCs w:val="28"/>
                                </w:rPr>
                              </w:pPr>
                              <w:r w:rsidRPr="001456E7">
                                <w:rPr>
                                  <w:rFonts w:ascii="Times New Roman" w:hAnsi="Times New Roman"/>
                                  <w:b/>
                                  <w:sz w:val="28"/>
                                  <w:szCs w:val="28"/>
                                </w:rPr>
                                <w:lastRenderedPageBreak/>
                                <w:t>3.2.3.Трудовая функция</w:t>
                              </w:r>
                            </w:p>
                            <w:p w:rsidR="00F90F51" w:rsidRPr="00BC5875" w:rsidRDefault="00F90F51" w:rsidP="00F90F51">
                              <w:pPr>
                                <w:pStyle w:val="12"/>
                                <w:spacing w:after="0"/>
                                <w:rPr>
                                  <w:rFonts w:ascii="Times New Roman" w:hAnsi="Times New Roman"/>
                                  <w:b/>
                                  <w:sz w:val="24"/>
                                  <w:szCs w:val="20"/>
                                </w:rPr>
                              </w:pPr>
                            </w:p>
                          </w:tc>
                        </w:tr>
                        <w:tr w:rsidR="00F90F51" w:rsidRPr="00ED26F1" w:rsidTr="00215B83">
                          <w:trPr>
                            <w:trHeight w:val="278"/>
                          </w:trPr>
                          <w:tc>
                            <w:tcPr>
                              <w:tcW w:w="907" w:type="pct"/>
                              <w:tcBorders>
                                <w:top w:val="nil"/>
                                <w:bottom w:val="nil"/>
                                <w:right w:val="single" w:sz="4" w:space="0" w:color="808080"/>
                              </w:tcBorders>
                              <w:vAlign w:val="center"/>
                            </w:tcPr>
                            <w:p w:rsidR="00F90F51" w:rsidRPr="00703FA6" w:rsidRDefault="00F90F51" w:rsidP="00F90F51">
                              <w:pPr>
                                <w:spacing w:after="0" w:line="240" w:lineRule="auto"/>
                                <w:rPr>
                                  <w:rFonts w:ascii="Times New Roman" w:hAnsi="Times New Roman"/>
                                  <w:sz w:val="18"/>
                                  <w:szCs w:val="16"/>
                                </w:rPr>
                              </w:pPr>
                              <w:r w:rsidRPr="00703FA6">
                                <w:rPr>
                                  <w:rFonts w:ascii="Times New Roman" w:hAnsi="Times New Roman"/>
                                  <w:sz w:val="18"/>
                                  <w:szCs w:val="16"/>
                                </w:rPr>
                                <w:t>Наименование</w:t>
                              </w:r>
                            </w:p>
                          </w:tc>
                          <w:tc>
                            <w:tcPr>
                              <w:tcW w:w="1972" w:type="pct"/>
                              <w:gridSpan w:val="4"/>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Действия при поступлении сигнала о возгорании</w:t>
                              </w:r>
                              <w:r w:rsidR="001836F6">
                                <w:rPr>
                                  <w:rStyle w:val="af2"/>
                                  <w:rFonts w:ascii="Times New Roman" w:hAnsi="Times New Roman"/>
                                </w:rPr>
                                <w:endnoteReference w:id="36"/>
                              </w:r>
                            </w:p>
                          </w:tc>
                          <w:tc>
                            <w:tcPr>
                              <w:tcW w:w="443" w:type="pct"/>
                              <w:gridSpan w:val="2"/>
                              <w:tcBorders>
                                <w:top w:val="nil"/>
                                <w:left w:val="single" w:sz="4" w:space="0" w:color="808080"/>
                                <w:bottom w:val="nil"/>
                                <w:right w:val="single" w:sz="4" w:space="0" w:color="808080"/>
                              </w:tcBorders>
                              <w:vAlign w:val="center"/>
                            </w:tcPr>
                            <w:p w:rsidR="00F90F51" w:rsidRPr="00ED26F1" w:rsidRDefault="00F90F51" w:rsidP="00215B83">
                              <w:pPr>
                                <w:spacing w:after="0" w:line="240" w:lineRule="auto"/>
                                <w:rPr>
                                  <w:rFonts w:ascii="Times New Roman" w:hAnsi="Times New Roman"/>
                                  <w:sz w:val="16"/>
                                  <w:szCs w:val="16"/>
                                  <w:vertAlign w:val="superscript"/>
                                </w:rPr>
                              </w:pPr>
                              <w:r w:rsidRPr="00ED26F1">
                                <w:rPr>
                                  <w:rFonts w:ascii="Times New Roman" w:hAnsi="Times New Roman"/>
                                  <w:sz w:val="18"/>
                                  <w:szCs w:val="16"/>
                                </w:rPr>
                                <w:t>Код</w:t>
                              </w:r>
                            </w:p>
                          </w:tc>
                          <w:tc>
                            <w:tcPr>
                              <w:tcW w:w="620" w:type="pct"/>
                              <w:gridSpan w:val="2"/>
                              <w:tcBorders>
                                <w:top w:val="single" w:sz="4" w:space="0" w:color="808080"/>
                                <w:left w:val="single" w:sz="4" w:space="0" w:color="808080"/>
                                <w:bottom w:val="single" w:sz="4" w:space="0" w:color="808080"/>
                                <w:right w:val="single" w:sz="4" w:space="0" w:color="808080"/>
                              </w:tcBorders>
                              <w:vAlign w:val="center"/>
                            </w:tcPr>
                            <w:p w:rsidR="00F90F51" w:rsidRPr="001B4D5E" w:rsidRDefault="00F90F51" w:rsidP="003A3CC3">
                              <w:pPr>
                                <w:spacing w:after="0" w:line="240" w:lineRule="auto"/>
                                <w:jc w:val="both"/>
                                <w:rPr>
                                  <w:rFonts w:ascii="Times New Roman" w:hAnsi="Times New Roman"/>
                                  <w:bCs/>
                                  <w:lang w:val="en-US"/>
                                </w:rPr>
                              </w:pPr>
                              <w:r w:rsidRPr="001B4D5E">
                                <w:rPr>
                                  <w:rFonts w:ascii="Times New Roman" w:hAnsi="Times New Roman"/>
                                  <w:bCs/>
                                </w:rPr>
                                <w:t>В</w:t>
                              </w:r>
                              <w:r w:rsidR="00215B83" w:rsidRPr="001B4D5E">
                                <w:rPr>
                                  <w:rFonts w:ascii="Times New Roman" w:hAnsi="Times New Roman"/>
                                  <w:bCs/>
                                  <w:lang w:val="en-US"/>
                                </w:rPr>
                                <w:t>/03.3</w:t>
                              </w:r>
                            </w:p>
                          </w:tc>
                          <w:tc>
                            <w:tcPr>
                              <w:tcW w:w="769" w:type="pct"/>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vertAlign w:val="superscript"/>
                                </w:rPr>
                              </w:pPr>
                              <w:r w:rsidRPr="00ED26F1">
                                <w:rPr>
                                  <w:rFonts w:ascii="Times New Roman" w:hAnsi="Times New Roman"/>
                                  <w:sz w:val="18"/>
                                  <w:szCs w:val="16"/>
                                </w:rPr>
                                <w:t xml:space="preserve">Уровень </w:t>
                              </w:r>
                              <w:r>
                                <w:rPr>
                                  <w:rFonts w:ascii="Times New Roman" w:hAnsi="Times New Roman"/>
                                  <w:sz w:val="18"/>
                                  <w:szCs w:val="16"/>
                                </w:rPr>
                                <w:t xml:space="preserve">(подуровень) </w:t>
                              </w:r>
                              <w:r w:rsidRPr="00ED26F1">
                                <w:rPr>
                                  <w:rFonts w:ascii="Times New Roman" w:hAnsi="Times New Roman"/>
                                  <w:sz w:val="18"/>
                                  <w:szCs w:val="16"/>
                                </w:rPr>
                                <w:t>квалификации</w:t>
                              </w:r>
                            </w:p>
                          </w:tc>
                          <w:tc>
                            <w:tcPr>
                              <w:tcW w:w="289" w:type="pct"/>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3</w:t>
                              </w:r>
                            </w:p>
                          </w:tc>
                        </w:tr>
                        <w:tr w:rsidR="00F90F51" w:rsidRPr="00ED26F1" w:rsidTr="00093411">
                          <w:trPr>
                            <w:trHeight w:val="281"/>
                          </w:trPr>
                          <w:tc>
                            <w:tcPr>
                              <w:tcW w:w="5000" w:type="pct"/>
                              <w:gridSpan w:val="11"/>
                              <w:tcBorders>
                                <w:top w:val="nil"/>
                                <w:bottom w:val="nil"/>
                              </w:tcBorders>
                              <w:vAlign w:val="center"/>
                            </w:tcPr>
                            <w:p w:rsidR="00F90F51" w:rsidRPr="00ED26F1" w:rsidRDefault="00F90F51" w:rsidP="00F90F51">
                              <w:pPr>
                                <w:spacing w:after="0" w:line="240" w:lineRule="auto"/>
                                <w:rPr>
                                  <w:rFonts w:ascii="Times New Roman" w:hAnsi="Times New Roman"/>
                                  <w:sz w:val="18"/>
                                  <w:szCs w:val="16"/>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488"/>
                          </w:trPr>
                          <w:tc>
                            <w:tcPr>
                              <w:tcW w:w="1247"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Происхождение трудовой функции</w:t>
                              </w:r>
                            </w:p>
                          </w:tc>
                          <w:tc>
                            <w:tcPr>
                              <w:tcW w:w="556" w:type="pct"/>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35" w:type="pct"/>
                              <w:tcBorders>
                                <w:top w:val="single" w:sz="2" w:space="0" w:color="808080"/>
                                <w:left w:val="nil"/>
                                <w:bottom w:val="single" w:sz="2" w:space="0" w:color="808080"/>
                                <w:right w:val="single" w:sz="2" w:space="0" w:color="808080"/>
                              </w:tcBorders>
                              <w:vAlign w:val="center"/>
                            </w:tcPr>
                            <w:p w:rsidR="00F90F51" w:rsidRPr="003F40EB" w:rsidRDefault="00F90F51" w:rsidP="00F90F51">
                              <w:pPr>
                                <w:spacing w:after="0" w:line="240" w:lineRule="auto"/>
                                <w:rPr>
                                  <w:rFonts w:ascii="Times New Roman" w:hAnsi="Times New Roman"/>
                                  <w:sz w:val="18"/>
                                  <w:szCs w:val="18"/>
                                  <w:lang w:val="en-US"/>
                                </w:rPr>
                              </w:pPr>
                              <w:r>
                                <w:rPr>
                                  <w:rFonts w:ascii="Times New Roman" w:hAnsi="Times New Roman"/>
                                  <w:sz w:val="18"/>
                                  <w:szCs w:val="18"/>
                                  <w:lang w:val="en-US"/>
                                </w:rPr>
                                <w:t>X</w:t>
                              </w:r>
                            </w:p>
                          </w:tc>
                          <w:tc>
                            <w:tcPr>
                              <w:tcW w:w="1227"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662"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1073" w:type="pct"/>
                              <w:gridSpan w:val="3"/>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479"/>
                          </w:trPr>
                          <w:tc>
                            <w:tcPr>
                              <w:tcW w:w="1247"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2018" w:type="pct"/>
                              <w:gridSpan w:val="4"/>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662" w:type="pct"/>
                              <w:gridSpan w:val="2"/>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1073" w:type="pct"/>
                              <w:gridSpan w:val="3"/>
                              <w:tcBorders>
                                <w:top w:val="single" w:sz="2" w:space="0" w:color="808080"/>
                                <w:left w:val="nil"/>
                                <w:bottom w:val="nil"/>
                                <w:right w:val="nil"/>
                              </w:tcBorders>
                            </w:tcPr>
                            <w:p w:rsidR="00F90F51" w:rsidRDefault="00F90F51" w:rsidP="00F90F51">
                              <w:pPr>
                                <w:spacing w:after="0" w:line="240" w:lineRule="auto"/>
                                <w:ind w:right="-104"/>
                                <w:jc w:val="center"/>
                                <w:rPr>
                                  <w:rFonts w:ascii="Times New Roman" w:hAnsi="Times New Roman"/>
                                  <w:sz w:val="18"/>
                                  <w:szCs w:val="16"/>
                                </w:rPr>
                              </w:pPr>
                              <w:r w:rsidRPr="00ED26F1">
                                <w:rPr>
                                  <w:rFonts w:ascii="Times New Roman" w:hAnsi="Times New Roman"/>
                                  <w:sz w:val="18"/>
                                  <w:szCs w:val="16"/>
                                </w:rPr>
                                <w:t>Рег</w:t>
                              </w:r>
                              <w:r>
                                <w:rPr>
                                  <w:rFonts w:ascii="Times New Roman" w:hAnsi="Times New Roman"/>
                                  <w:sz w:val="18"/>
                                  <w:szCs w:val="16"/>
                                </w:rPr>
                                <w:t xml:space="preserve">истрационный номер                           </w:t>
                              </w:r>
                            </w:p>
                            <w:p w:rsidR="00F90F51" w:rsidRPr="00ED26F1" w:rsidRDefault="00F90F51" w:rsidP="00F90F51">
                              <w:pPr>
                                <w:spacing w:after="0" w:line="240" w:lineRule="auto"/>
                                <w:ind w:right="-104"/>
                                <w:jc w:val="center"/>
                                <w:rPr>
                                  <w:rFonts w:ascii="Times New Roman" w:hAnsi="Times New Roman"/>
                                  <w:sz w:val="18"/>
                                  <w:szCs w:val="16"/>
                                </w:rPr>
                              </w:pPr>
                              <w:r>
                                <w:rPr>
                                  <w:rFonts w:ascii="Times New Roman" w:hAnsi="Times New Roman"/>
                                  <w:sz w:val="18"/>
                                  <w:szCs w:val="16"/>
                                </w:rPr>
                                <w:t>профессионального</w:t>
                              </w:r>
                              <w:r w:rsidRPr="00ED26F1">
                                <w:rPr>
                                  <w:rFonts w:ascii="Times New Roman" w:hAnsi="Times New Roman"/>
                                  <w:sz w:val="18"/>
                                  <w:szCs w:val="16"/>
                                </w:rPr>
                                <w:t xml:space="preserve"> стандарта</w:t>
                              </w:r>
                            </w:p>
                          </w:tc>
                        </w:tr>
                      </w:tbl>
                      <w:p w:rsidR="00F90F51" w:rsidRDefault="00F90F51" w:rsidP="00F90F51">
                        <w:pPr>
                          <w:pStyle w:val="12"/>
                          <w:spacing w:after="0" w:line="240" w:lineRule="auto"/>
                          <w:ind w:left="0"/>
                          <w:jc w:val="center"/>
                          <w:rPr>
                            <w:rFonts w:ascii="Times New Roman" w:hAnsi="Times New Roman"/>
                            <w:b/>
                            <w:sz w:val="28"/>
                            <w:highlight w:val="magenta"/>
                          </w:rPr>
                        </w:pPr>
                      </w:p>
                      <w:p w:rsidR="00F90F51" w:rsidRPr="00703FA6" w:rsidRDefault="00F90F51" w:rsidP="00F90F51">
                        <w:pPr>
                          <w:pStyle w:val="12"/>
                          <w:spacing w:after="0" w:line="240" w:lineRule="auto"/>
                          <w:ind w:left="0"/>
                          <w:jc w:val="center"/>
                          <w:rPr>
                            <w:rFonts w:ascii="Times New Roman" w:hAnsi="Times New Roman"/>
                            <w:b/>
                            <w:sz w:val="28"/>
                            <w:highlight w:val="magenta"/>
                          </w:rPr>
                        </w:pPr>
                      </w:p>
                      <w:tbl>
                        <w:tblPr>
                          <w:tblW w:w="792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4"/>
                          <w:gridCol w:w="5889"/>
                          <w:gridCol w:w="60"/>
                        </w:tblGrid>
                        <w:tr w:rsidR="00F90F51" w:rsidRPr="003F40EB" w:rsidTr="00AC2E14">
                          <w:trPr>
                            <w:trHeight w:val="209"/>
                          </w:trPr>
                          <w:tc>
                            <w:tcPr>
                              <w:tcW w:w="1244" w:type="pct"/>
                              <w:gridSpan w:val="2"/>
                              <w:vMerge w:val="restart"/>
                              <w:tcBorders>
                                <w:top w:val="single" w:sz="2" w:space="0" w:color="7F7F7F"/>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r w:rsidRPr="000C5F52">
                                <w:rPr>
                                  <w:rFonts w:ascii="Times New Roman" w:hAnsi="Times New Roman"/>
                                  <w:sz w:val="21"/>
                                  <w:szCs w:val="21"/>
                                </w:rPr>
                                <w:t>Трудовые действия</w:t>
                              </w: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Круглосуточный контроль системы автоматического обнаружения пожаров, оповещения и управления эвакуацией людей при пожаре, и прием сигнала</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Использование систем коллективной защиты и средств индивидуальной защиты при поступлении сигнала о возгорании</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Сообщение о пожаре по номеру экстренного вызова</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Незамедлительное информирование организаций технического обеспечения, и администрации, при отказе автоматических систем обнаружения и оповещения</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Управление системой оповещения и эвакуации людей в «ручном» (неавтоматическом) режиме</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 xml:space="preserve">Наблюдение за технической исправностью систем </w:t>
                              </w:r>
                              <w:proofErr w:type="spellStart"/>
                              <w:r w:rsidRPr="00B64E4D">
                                <w:rPr>
                                  <w:rFonts w:ascii="Times New Roman" w:hAnsi="Times New Roman"/>
                                </w:rPr>
                                <w:t>противодымной</w:t>
                              </w:r>
                              <w:proofErr w:type="spellEnd"/>
                              <w:r w:rsidRPr="00B64E4D">
                                <w:rPr>
                                  <w:rFonts w:ascii="Times New Roman" w:hAnsi="Times New Roman"/>
                                </w:rPr>
                                <w:t xml:space="preserve"> защиты на путях эвакуации и в безопасных зонах, незамедлительное информирование о неисправностях</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Применение устройств аварийного отключения и переключения установок и коммуникаций, нераспространения пожара</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 xml:space="preserve">Применение </w:t>
                              </w:r>
                              <w:proofErr w:type="spellStart"/>
                              <w:r w:rsidRPr="00B64E4D">
                                <w:rPr>
                                  <w:rFonts w:ascii="Times New Roman" w:hAnsi="Times New Roman"/>
                                </w:rPr>
                                <w:t>огнепреграждающего</w:t>
                              </w:r>
                              <w:proofErr w:type="spellEnd"/>
                              <w:r w:rsidRPr="00B64E4D">
                                <w:rPr>
                                  <w:rFonts w:ascii="Times New Roman" w:hAnsi="Times New Roman"/>
                                </w:rPr>
                                <w:t xml:space="preserve"> оборудования и установок пожаротушения</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Применение первичных средств пожаротушения для ликвидации небольших очагов возгорания</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Ликвидация места возгорания при возможности осуществления за короткий период (1-2 минуты), покидание места пожара при невозможности тушения за короткий период</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Отключение системы вентиляции</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 xml:space="preserve">Действия в составе «расчета» по применению оборудования </w:t>
                              </w:r>
                              <w:r w:rsidRPr="00B64E4D">
                                <w:rPr>
                                  <w:rFonts w:ascii="Times New Roman" w:hAnsi="Times New Roman"/>
                                </w:rPr>
                                <w:lastRenderedPageBreak/>
                                <w:t>пожарных кранов внутреннего пожарного водопровода</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Применение автоматических и(или) автономных установок пожаротушения до возникновения критических значений опасных факторов пожара</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Обеспечение беспрепятственного проезда пожарной техники к месту пожара</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Содействие пожарным в незамедлительном использовании источников противопожарного водоснабжения</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Оказание помощи людям, остающимся в угрожаемых зонах развития пожара, в поиске и использовании безопасных выходов</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Оказание первой помощи</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Осуществление охраны эвакуированного имущества и материальных ценностей</w:t>
                              </w:r>
                            </w:p>
                          </w:tc>
                        </w:tr>
                        <w:tr w:rsidR="00F90F51" w:rsidTr="00AC2E14">
                          <w:trPr>
                            <w:trHeight w:val="209"/>
                          </w:trPr>
                          <w:tc>
                            <w:tcPr>
                              <w:tcW w:w="1244" w:type="pct"/>
                              <w:gridSpan w:val="2"/>
                              <w:vMerge w:val="restart"/>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r w:rsidRPr="000C5F52">
                                <w:rPr>
                                  <w:rFonts w:ascii="Times New Roman" w:hAnsi="Times New Roman"/>
                                  <w:sz w:val="21"/>
                                  <w:szCs w:val="21"/>
                                </w:rPr>
                                <w:t>Необходимые умения</w:t>
                              </w: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Разбираться в знаках пожарной безопасности, эвакуационных и запрещающих знаках</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Определять точное место и площадь горения, что именно горит</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Определять возможность тушения очага загорания за 1-2 минуты</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Открывать эвакуационные выходы</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Учитывать наличие электроустановок под напряжением и целесообразность их отключения</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Проверять работоспособность автоматических систем обнаружения и оповещения при пожаре</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Запускать функции автоматических систем в «ручном» режиме при отказе автоматики</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Использовать первичные средства пожаротушения и подручные средства для ликвидации разных типов загораний</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Действовать в составе «расчета» по применению пожарных кранов внутреннего пожарного водопровода</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 xml:space="preserve">Эксплуатировать автоматические установки нераспространения пожара и </w:t>
                              </w:r>
                              <w:proofErr w:type="spellStart"/>
                              <w:r w:rsidRPr="00B64E4D">
                                <w:rPr>
                                  <w:rFonts w:ascii="Times New Roman" w:hAnsi="Times New Roman"/>
                                </w:rPr>
                                <w:t>дымоудаления</w:t>
                              </w:r>
                              <w:proofErr w:type="spellEnd"/>
                              <w:r w:rsidRPr="00B64E4D">
                                <w:rPr>
                                  <w:rFonts w:ascii="Times New Roman" w:hAnsi="Times New Roman"/>
                                </w:rPr>
                                <w:t xml:space="preserve"> </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Ликвидировать возгорание одежды на человеке, с минимизацией вреда здоровью</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Оказывать первую помощь при ожогах и отравлениях продуктами горения</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Спасаться в лифтовых холлах и других островках безопасности</w:t>
                              </w:r>
                            </w:p>
                          </w:tc>
                        </w:tr>
                        <w:tr w:rsidR="00F90F51" w:rsidTr="00AC2E14">
                          <w:trPr>
                            <w:trHeight w:val="209"/>
                          </w:trPr>
                          <w:tc>
                            <w:tcPr>
                              <w:tcW w:w="1244" w:type="pct"/>
                              <w:gridSpan w:val="2"/>
                              <w:vMerge/>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 xml:space="preserve">Использовать средства и приспособления для эвакуации пострадавших или малоподвижных </w:t>
                              </w:r>
                            </w:p>
                          </w:tc>
                        </w:tr>
                        <w:tr w:rsidR="00F90F51" w:rsidTr="00AC2E14">
                          <w:trPr>
                            <w:trHeight w:val="209"/>
                          </w:trPr>
                          <w:tc>
                            <w:tcPr>
                              <w:tcW w:w="1244" w:type="pct"/>
                              <w:gridSpan w:val="2"/>
                              <w:vMerge w:val="restart"/>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r w:rsidRPr="000C5F52">
                                <w:rPr>
                                  <w:rFonts w:ascii="Times New Roman" w:hAnsi="Times New Roman"/>
                                  <w:sz w:val="21"/>
                                  <w:szCs w:val="21"/>
                                </w:rPr>
                                <w:t>Необходимые знания</w:t>
                              </w: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Законодательство Российской Федерации и нормативные правовые акты Высшего органа исполнительной власти об обязательных для исполнения требованиях пожарной безопасности</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Правила пожарной безопасности в Российской Федерации</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Нормативные акты органов исполнительной власти, осуществляющих нормативно-правовое регулирование отношений в области предотвращения и ликвидации чрезвычайных ситуаций об обучении мерам пожарной безопасности работников организаций</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 xml:space="preserve">Инструкции Федеральных органов исполнительной власти Российской Федерации по типовым группам объектов </w:t>
                              </w:r>
                              <w:r w:rsidR="00656AA1">
                                <w:rPr>
                                  <w:rFonts w:ascii="Times New Roman" w:hAnsi="Times New Roman"/>
                                </w:rPr>
                                <w:t>с массовым пребыванием</w:t>
                              </w:r>
                              <w:r w:rsidRPr="00B64E4D">
                                <w:rPr>
                                  <w:rFonts w:ascii="Times New Roman" w:hAnsi="Times New Roman"/>
                                </w:rPr>
                                <w:t xml:space="preserve"> людей о мерах пожарной безопасности и поведении на пожаре</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Порядок и сроки обучения мерам пожарной безопасности, утвержденный руководителем организации</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Общие меры по предотвращению и тушению пожаров на охраняемом объекте</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Объемно-планировочные и конструктивные решения охраняемых зданий и сооружений, обеспечивающие эвакуацию людей при пожаре</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Объектовый противопожарный режим</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Пути эвакуации и эвакуационные выходы, объектовый план эвакуации</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Классификация охраняемого объекта по функциональной пожарной опасности</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Общие сведения о первичных средствах пожаротушения</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Назначения, устройство, правила применения, местонахождение на объекте противопожарного инвентаря</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Классификация, область применения и места нахождения огнетушителей</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Назначение и устройство пожарного водопровода и других источников пожарного водоснабжения на охраняемом объекте</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Устройство пожарных кранов и их местонахождение</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Общие сведения о правилах эксплуатации и возможных неисправностях автоматических установок пожарной сигнализации и автоматических установок пожаротушения (при наличии)</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Схема размещения на охраняемом объекте противопожарной автоматики</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Действия при срабатывании автоматических установок пожарной сигнализации и автоматических установок пожаротушения (при наличии)</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Порядок действий при отказе установок пожарной автоматики</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Порядок действий при возникновении возгорания или признаков горения</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Общий характер и особенности развития пожара</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Порядок сообщений о пожаре</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Порядок действий после прибытия пожарных подразделений</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 xml:space="preserve">Порядок отключения </w:t>
                              </w:r>
                              <w:proofErr w:type="spellStart"/>
                              <w:r w:rsidRPr="00B64E4D">
                                <w:rPr>
                                  <w:rFonts w:ascii="Times New Roman" w:hAnsi="Times New Roman"/>
                                </w:rPr>
                                <w:t>общеобменной</w:t>
                              </w:r>
                              <w:proofErr w:type="spellEnd"/>
                              <w:r w:rsidRPr="00B64E4D">
                                <w:rPr>
                                  <w:rFonts w:ascii="Times New Roman" w:hAnsi="Times New Roman"/>
                                </w:rPr>
                                <w:t xml:space="preserve"> вентиляции и электрооборудования в случае пожара или по окончании рабочего дня</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Меры личной безопасности при возникновении пожара</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 xml:space="preserve">Сведения о средствах индивидуальной защиты, спасении и </w:t>
                              </w:r>
                              <w:proofErr w:type="spellStart"/>
                              <w:r w:rsidRPr="00B64E4D">
                                <w:rPr>
                                  <w:rFonts w:ascii="Times New Roman" w:hAnsi="Times New Roman"/>
                                </w:rPr>
                                <w:t>самоспасания</w:t>
                              </w:r>
                              <w:proofErr w:type="spellEnd"/>
                              <w:r w:rsidRPr="00B64E4D">
                                <w:rPr>
                                  <w:rFonts w:ascii="Times New Roman" w:hAnsi="Times New Roman"/>
                                </w:rPr>
                                <w:t xml:space="preserve"> на пожаре</w:t>
                              </w:r>
                            </w:p>
                          </w:tc>
                        </w:tr>
                        <w:tr w:rsidR="008352A9" w:rsidTr="00AC2E14">
                          <w:trPr>
                            <w:trHeight w:val="209"/>
                          </w:trPr>
                          <w:tc>
                            <w:tcPr>
                              <w:tcW w:w="1244" w:type="pct"/>
                              <w:gridSpan w:val="2"/>
                              <w:vMerge/>
                              <w:tcBorders>
                                <w:left w:val="single" w:sz="2" w:space="0" w:color="7F7F7F"/>
                                <w:right w:val="single" w:sz="2" w:space="0" w:color="7F7F7F"/>
                              </w:tcBorders>
                              <w:vAlign w:val="center"/>
                            </w:tcPr>
                            <w:p w:rsidR="008352A9" w:rsidRPr="000C5F52" w:rsidRDefault="008352A9"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8352A9" w:rsidRPr="00B64E4D" w:rsidRDefault="008352A9" w:rsidP="00F90F51">
                              <w:pPr>
                                <w:spacing w:after="0" w:line="240" w:lineRule="auto"/>
                                <w:jc w:val="both"/>
                                <w:rPr>
                                  <w:rFonts w:ascii="Times New Roman" w:hAnsi="Times New Roman"/>
                                </w:rPr>
                              </w:pPr>
                              <w:r w:rsidRPr="008352A9">
                                <w:rPr>
                                  <w:rFonts w:ascii="Times New Roman" w:hAnsi="Times New Roman"/>
                                </w:rPr>
                                <w:t>Пределы возможной защиты органов дыхания сертифицированными средствами от различных видов возгораний, задымлений, распространения отправляющих веществ</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 xml:space="preserve">Способы спасения и </w:t>
                              </w:r>
                              <w:proofErr w:type="spellStart"/>
                              <w:r w:rsidRPr="00B64E4D">
                                <w:rPr>
                                  <w:rFonts w:ascii="Times New Roman" w:hAnsi="Times New Roman"/>
                                </w:rPr>
                                <w:t>самоспасания</w:t>
                              </w:r>
                              <w:proofErr w:type="spellEnd"/>
                              <w:r w:rsidRPr="00B64E4D">
                                <w:rPr>
                                  <w:rFonts w:ascii="Times New Roman" w:hAnsi="Times New Roman"/>
                                </w:rPr>
                                <w:t xml:space="preserve"> с высоких уровней при пожаре</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Места размещения и способы применения средств индивидуальной защиты</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Способы оказания первой помощи при ожогах и отравлениях продуктами горения</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Общие сведения о специфике пожарной и взрывопожарной опасности объектов защиты</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Ответственность лиц, осуществляющих охранную деятельность на объекте защиты, за нарушение обязательных требований пожарной безопасности</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Обязанности и порядок действий при обнаружении пожара или признаков горения на охраняемом объекте</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0C5F52" w:rsidRDefault="00F90F51" w:rsidP="00F90F51">
                              <w:pPr>
                                <w:spacing w:after="0" w:line="240" w:lineRule="auto"/>
                                <w:rPr>
                                  <w:rFonts w:ascii="Times New Roman" w:hAnsi="Times New Roman"/>
                                  <w:sz w:val="21"/>
                                  <w:szCs w:val="21"/>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 xml:space="preserve">Обязанности по эвакуации ценного имущества, осмотре и приведении в </w:t>
                              </w:r>
                              <w:proofErr w:type="spellStart"/>
                              <w:r w:rsidRPr="00B64E4D">
                                <w:rPr>
                                  <w:rFonts w:ascii="Times New Roman" w:hAnsi="Times New Roman"/>
                                </w:rPr>
                                <w:t>пожаробезопасное</w:t>
                              </w:r>
                              <w:proofErr w:type="spellEnd"/>
                              <w:r w:rsidRPr="00B64E4D">
                                <w:rPr>
                                  <w:rFonts w:ascii="Times New Roman" w:hAnsi="Times New Roman"/>
                                </w:rPr>
                                <w:t xml:space="preserve"> состояние всех помещений (подразделения), рабочего места</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B64E4D" w:rsidRDefault="00F90F51" w:rsidP="00F90F51">
                              <w:pPr>
                                <w:spacing w:after="0" w:line="240" w:lineRule="auto"/>
                                <w:rPr>
                                  <w:rFonts w:ascii="Times New Roman" w:hAnsi="Times New Roman"/>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Обязанности по инструкции о мерах пожарной безопасности, утвержденной руководителем организации</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B64E4D" w:rsidRDefault="00F90F51" w:rsidP="00F90F51">
                              <w:pPr>
                                <w:spacing w:after="0" w:line="240" w:lineRule="auto"/>
                                <w:rPr>
                                  <w:rFonts w:ascii="Times New Roman" w:hAnsi="Times New Roman"/>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Порядок содержания территории, зданий, сооружений, эвакуационных путей и выходов, путей доступа подразделений пожарной охраны</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B64E4D" w:rsidRDefault="00F90F51" w:rsidP="00F90F51">
                              <w:pPr>
                                <w:spacing w:after="0" w:line="240" w:lineRule="auto"/>
                                <w:rPr>
                                  <w:rFonts w:ascii="Times New Roman" w:hAnsi="Times New Roman"/>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Порядок осмотра и закрытия помещений по окончании рабочего дня</w:t>
                              </w:r>
                            </w:p>
                          </w:tc>
                        </w:tr>
                        <w:tr w:rsidR="00F90F51" w:rsidTr="00AC2E14">
                          <w:trPr>
                            <w:trHeight w:val="209"/>
                          </w:trPr>
                          <w:tc>
                            <w:tcPr>
                              <w:tcW w:w="1244" w:type="pct"/>
                              <w:gridSpan w:val="2"/>
                              <w:vMerge/>
                              <w:tcBorders>
                                <w:left w:val="single" w:sz="2" w:space="0" w:color="7F7F7F"/>
                                <w:right w:val="single" w:sz="2" w:space="0" w:color="7F7F7F"/>
                              </w:tcBorders>
                              <w:vAlign w:val="center"/>
                            </w:tcPr>
                            <w:p w:rsidR="00F90F51" w:rsidRPr="00B64E4D" w:rsidRDefault="00F90F51" w:rsidP="00F90F51">
                              <w:pPr>
                                <w:spacing w:after="0" w:line="240" w:lineRule="auto"/>
                                <w:rPr>
                                  <w:rFonts w:ascii="Times New Roman" w:hAnsi="Times New Roman"/>
                                </w:rPr>
                              </w:pPr>
                            </w:p>
                          </w:tc>
                          <w:tc>
                            <w:tcPr>
                              <w:tcW w:w="3756"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Расположение мест для курения или требования законодательных и нормативных правовых актов о запретах курения</w:t>
                              </w:r>
                            </w:p>
                          </w:tc>
                        </w:tr>
                        <w:tr w:rsidR="00F90F51" w:rsidRPr="00B64E4D" w:rsidTr="00A02D17">
                          <w:trPr>
                            <w:gridAfter w:val="1"/>
                            <w:wAfter w:w="38" w:type="pct"/>
                            <w:trHeight w:val="200"/>
                          </w:trPr>
                          <w:tc>
                            <w:tcPr>
                              <w:tcW w:w="1235" w:type="pct"/>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r w:rsidRPr="000C5F52">
                                <w:rPr>
                                  <w:rFonts w:ascii="Times New Roman" w:hAnsi="Times New Roman"/>
                                  <w:sz w:val="21"/>
                                  <w:szCs w:val="21"/>
                                </w:rPr>
                                <w:t>Другие характеристики</w:t>
                              </w:r>
                            </w:p>
                          </w:tc>
                          <w:tc>
                            <w:tcPr>
                              <w:tcW w:w="3727" w:type="pct"/>
                              <w:gridSpan w:val="2"/>
                              <w:tcBorders>
                                <w:top w:val="single" w:sz="2" w:space="0" w:color="7F7F7F"/>
                                <w:left w:val="single" w:sz="2" w:space="0" w:color="7F7F7F"/>
                                <w:bottom w:val="single" w:sz="2" w:space="0" w:color="7F7F7F"/>
                                <w:right w:val="single" w:sz="2" w:space="0" w:color="7F7F7F"/>
                              </w:tcBorders>
                              <w:vAlign w:val="center"/>
                            </w:tcPr>
                            <w:p w:rsidR="00F90F51" w:rsidRPr="00B64E4D" w:rsidRDefault="00F90F51" w:rsidP="00F90F51">
                              <w:pPr>
                                <w:spacing w:after="0" w:line="240" w:lineRule="auto"/>
                                <w:jc w:val="both"/>
                                <w:rPr>
                                  <w:rFonts w:ascii="Times New Roman" w:hAnsi="Times New Roman"/>
                                </w:rPr>
                              </w:pPr>
                              <w:r w:rsidRPr="00B64E4D">
                                <w:rPr>
                                  <w:rFonts w:ascii="Times New Roman" w:hAnsi="Times New Roman"/>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rPr>
                                <w:t>с массовым пребыванием</w:t>
                              </w:r>
                              <w:r w:rsidRPr="00B64E4D">
                                <w:rPr>
                                  <w:rFonts w:ascii="Times New Roman" w:hAnsi="Times New Roman"/>
                                </w:rPr>
                                <w:t xml:space="preserve"> людей, проведение </w:t>
                              </w:r>
                              <w:r w:rsidRPr="002C6DB5">
                                <w:rPr>
                                  <w:rFonts w:ascii="Times New Roman" w:hAnsi="Times New Roman"/>
                                </w:rPr>
                                <w:t xml:space="preserve">ежесменных </w:t>
                              </w:r>
                              <w:r w:rsidRPr="00B64E4D">
                                <w:rPr>
                                  <w:rFonts w:ascii="Times New Roman" w:hAnsi="Times New Roman"/>
                                </w:rPr>
                                <w:t>тренингов и инструктажей и самообразования с изучением переданных на пост учебных материалов, и материалов, размещенных в Сети</w:t>
                              </w:r>
                              <w:r w:rsidR="00A33B54">
                                <w:rPr>
                                  <w:rFonts w:ascii="Times New Roman" w:hAnsi="Times New Roman"/>
                                </w:rPr>
                                <w:t xml:space="preserve"> Интернет </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p w:rsidR="00F90F51" w:rsidRPr="00703FA6" w:rsidRDefault="00F90F51" w:rsidP="00F90F51">
                        <w:pPr>
                          <w:pStyle w:val="12"/>
                          <w:spacing w:after="0" w:line="240" w:lineRule="auto"/>
                          <w:ind w:left="0"/>
                          <w:rPr>
                            <w:rFonts w:ascii="Times New Roman" w:hAnsi="Times New Roman"/>
                            <w:b/>
                            <w:sz w:val="28"/>
                            <w:highlight w:val="magenta"/>
                          </w:rPr>
                        </w:pPr>
                      </w:p>
                    </w:tc>
                  </w:tr>
                  <w:tr w:rsidR="00F90F51" w:rsidRPr="00703FA6" w:rsidTr="00AF6CBD">
                    <w:trPr>
                      <w:trHeight w:val="830"/>
                    </w:trPr>
                    <w:tc>
                      <w:tcPr>
                        <w:tcW w:w="5000" w:type="pct"/>
                        <w:gridSpan w:val="2"/>
                        <w:tcBorders>
                          <w:top w:val="nil"/>
                          <w:left w:val="nil"/>
                          <w:bottom w:val="nil"/>
                          <w:right w:val="nil"/>
                        </w:tcBorders>
                        <w:vAlign w:val="center"/>
                      </w:tcPr>
                      <w:tbl>
                        <w:tblPr>
                          <w:tblW w:w="79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32"/>
                          <w:gridCol w:w="532"/>
                          <w:gridCol w:w="877"/>
                          <w:gridCol w:w="369"/>
                          <w:gridCol w:w="1401"/>
                          <w:gridCol w:w="534"/>
                          <w:gridCol w:w="34"/>
                          <w:gridCol w:w="856"/>
                          <w:gridCol w:w="153"/>
                          <w:gridCol w:w="1245"/>
                          <w:gridCol w:w="556"/>
                        </w:tblGrid>
                        <w:tr w:rsidR="00F90F51" w:rsidRPr="00BC5875" w:rsidTr="001456E7">
                          <w:trPr>
                            <w:trHeight w:val="629"/>
                          </w:trPr>
                          <w:tc>
                            <w:tcPr>
                              <w:tcW w:w="5000" w:type="pct"/>
                              <w:gridSpan w:val="11"/>
                              <w:tcBorders>
                                <w:top w:val="nil"/>
                                <w:bottom w:val="nil"/>
                              </w:tcBorders>
                              <w:vAlign w:val="center"/>
                            </w:tcPr>
                            <w:p w:rsidR="00F90F51" w:rsidRDefault="00F90F51" w:rsidP="00F90F51">
                              <w:pPr>
                                <w:pStyle w:val="12"/>
                                <w:spacing w:after="0"/>
                                <w:ind w:left="0"/>
                                <w:rPr>
                                  <w:rFonts w:ascii="Times New Roman" w:hAnsi="Times New Roman"/>
                                  <w:b/>
                                  <w:sz w:val="24"/>
                                  <w:szCs w:val="20"/>
                                </w:rPr>
                              </w:pPr>
                              <w:r w:rsidRPr="002C0E3A">
                                <w:rPr>
                                  <w:rFonts w:ascii="Times New Roman" w:hAnsi="Times New Roman"/>
                                  <w:b/>
                                  <w:sz w:val="24"/>
                                  <w:szCs w:val="20"/>
                                </w:rPr>
                                <w:lastRenderedPageBreak/>
                                <w:t>3.2.4.Трудовая функция</w:t>
                              </w:r>
                            </w:p>
                            <w:p w:rsidR="00D7697F" w:rsidRPr="002C0E3A" w:rsidRDefault="00D7697F" w:rsidP="00F90F51">
                              <w:pPr>
                                <w:pStyle w:val="12"/>
                                <w:spacing w:after="0"/>
                                <w:ind w:left="0"/>
                                <w:rPr>
                                  <w:rFonts w:ascii="Times New Roman" w:hAnsi="Times New Roman"/>
                                  <w:b/>
                                  <w:sz w:val="24"/>
                                  <w:szCs w:val="20"/>
                                </w:rPr>
                              </w:pPr>
                            </w:p>
                          </w:tc>
                        </w:tr>
                        <w:tr w:rsidR="00F90F51" w:rsidRPr="00ED26F1" w:rsidTr="00215B83">
                          <w:trPr>
                            <w:trHeight w:val="295"/>
                          </w:trPr>
                          <w:tc>
                            <w:tcPr>
                              <w:tcW w:w="896" w:type="pct"/>
                              <w:tcBorders>
                                <w:top w:val="nil"/>
                                <w:bottom w:val="nil"/>
                                <w:right w:val="single" w:sz="4" w:space="0" w:color="808080"/>
                              </w:tcBorders>
                              <w:vAlign w:val="center"/>
                            </w:tcPr>
                            <w:p w:rsidR="00F90F51" w:rsidRPr="00EB4516" w:rsidRDefault="00F90F51" w:rsidP="00F90F51">
                              <w:pPr>
                                <w:spacing w:after="0" w:line="240" w:lineRule="auto"/>
                                <w:rPr>
                                  <w:rFonts w:ascii="Times New Roman" w:hAnsi="Times New Roman"/>
                                  <w:sz w:val="18"/>
                                  <w:szCs w:val="18"/>
                                </w:rPr>
                              </w:pPr>
                              <w:r w:rsidRPr="00EB4516">
                                <w:rPr>
                                  <w:rFonts w:ascii="Times New Roman" w:hAnsi="Times New Roman"/>
                                  <w:sz w:val="18"/>
                                  <w:szCs w:val="18"/>
                                </w:rPr>
                                <w:t>Наименование</w:t>
                              </w:r>
                            </w:p>
                          </w:tc>
                          <w:tc>
                            <w:tcPr>
                              <w:tcW w:w="1990" w:type="pct"/>
                              <w:gridSpan w:val="4"/>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Предотвращение перемещения на объект опасных предметов и устройств</w:t>
                              </w:r>
                              <w:r w:rsidR="003C5AB1">
                                <w:rPr>
                                  <w:rStyle w:val="af2"/>
                                  <w:rFonts w:ascii="Times New Roman" w:hAnsi="Times New Roman"/>
                                </w:rPr>
                                <w:endnoteReference w:id="37"/>
                              </w:r>
                              <w:r w:rsidRPr="003A3CC3">
                                <w:rPr>
                                  <w:rFonts w:ascii="Times New Roman" w:hAnsi="Times New Roman"/>
                                </w:rPr>
                                <w:t>, и действия в случае вооруженного нападения</w:t>
                              </w:r>
                            </w:p>
                            <w:p w:rsidR="00F90F51" w:rsidRPr="00EB4516" w:rsidRDefault="00F90F51" w:rsidP="00F90F51">
                              <w:pPr>
                                <w:spacing w:after="0" w:line="240" w:lineRule="auto"/>
                                <w:rPr>
                                  <w:rFonts w:ascii="Times New Roman" w:hAnsi="Times New Roman"/>
                                  <w:sz w:val="18"/>
                                  <w:szCs w:val="18"/>
                                </w:rPr>
                              </w:pPr>
                            </w:p>
                          </w:tc>
                          <w:tc>
                            <w:tcPr>
                              <w:tcW w:w="355" w:type="pct"/>
                              <w:gridSpan w:val="2"/>
                              <w:tcBorders>
                                <w:top w:val="nil"/>
                                <w:left w:val="single" w:sz="4" w:space="0" w:color="808080"/>
                                <w:bottom w:val="nil"/>
                                <w:right w:val="single" w:sz="4" w:space="0" w:color="808080"/>
                              </w:tcBorders>
                              <w:vAlign w:val="center"/>
                            </w:tcPr>
                            <w:p w:rsidR="00F90F51" w:rsidRPr="00ED26F1" w:rsidRDefault="00F90F51" w:rsidP="00215B83">
                              <w:pPr>
                                <w:spacing w:after="0" w:line="240" w:lineRule="auto"/>
                                <w:rPr>
                                  <w:rFonts w:ascii="Times New Roman" w:hAnsi="Times New Roman"/>
                                  <w:sz w:val="16"/>
                                  <w:szCs w:val="16"/>
                                  <w:vertAlign w:val="superscript"/>
                                </w:rPr>
                              </w:pPr>
                              <w:r w:rsidRPr="00ED26F1">
                                <w:rPr>
                                  <w:rFonts w:ascii="Times New Roman" w:hAnsi="Times New Roman"/>
                                  <w:sz w:val="18"/>
                                  <w:szCs w:val="16"/>
                                </w:rPr>
                                <w:t>Код</w:t>
                              </w:r>
                            </w:p>
                          </w:tc>
                          <w:tc>
                            <w:tcPr>
                              <w:tcW w:w="536" w:type="pct"/>
                              <w:tcBorders>
                                <w:top w:val="single" w:sz="4" w:space="0" w:color="808080"/>
                                <w:left w:val="single" w:sz="4" w:space="0" w:color="808080"/>
                                <w:bottom w:val="single" w:sz="4" w:space="0" w:color="808080"/>
                                <w:right w:val="single" w:sz="4" w:space="0" w:color="808080"/>
                              </w:tcBorders>
                              <w:vAlign w:val="center"/>
                            </w:tcPr>
                            <w:p w:rsidR="00F90F51" w:rsidRPr="001B4D5E" w:rsidRDefault="00F90F51" w:rsidP="003A3CC3">
                              <w:pPr>
                                <w:spacing w:after="0" w:line="240" w:lineRule="auto"/>
                                <w:jc w:val="both"/>
                                <w:rPr>
                                  <w:rFonts w:ascii="Times New Roman" w:hAnsi="Times New Roman"/>
                                  <w:bCs/>
                                  <w:lang w:val="en-US"/>
                                </w:rPr>
                              </w:pPr>
                              <w:r w:rsidRPr="001B4D5E">
                                <w:rPr>
                                  <w:rFonts w:ascii="Times New Roman" w:hAnsi="Times New Roman"/>
                                  <w:bCs/>
                                </w:rPr>
                                <w:t>В</w:t>
                              </w:r>
                              <w:r w:rsidR="00215B83" w:rsidRPr="001B4D5E">
                                <w:rPr>
                                  <w:rFonts w:ascii="Times New Roman" w:hAnsi="Times New Roman"/>
                                  <w:bCs/>
                                  <w:lang w:val="en-US"/>
                                </w:rPr>
                                <w:t>/04.3</w:t>
                              </w:r>
                            </w:p>
                          </w:tc>
                          <w:tc>
                            <w:tcPr>
                              <w:tcW w:w="875" w:type="pct"/>
                              <w:gridSpan w:val="2"/>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vertAlign w:val="superscript"/>
                                </w:rPr>
                              </w:pPr>
                              <w:r w:rsidRPr="00ED26F1">
                                <w:rPr>
                                  <w:rFonts w:ascii="Times New Roman" w:hAnsi="Times New Roman"/>
                                  <w:sz w:val="18"/>
                                  <w:szCs w:val="16"/>
                                </w:rPr>
                                <w:t xml:space="preserve">Уровень </w:t>
                              </w:r>
                              <w:r>
                                <w:rPr>
                                  <w:rFonts w:ascii="Times New Roman" w:hAnsi="Times New Roman"/>
                                  <w:sz w:val="18"/>
                                  <w:szCs w:val="16"/>
                                </w:rPr>
                                <w:t xml:space="preserve">(подуровень) </w:t>
                              </w:r>
                              <w:r w:rsidRPr="00ED26F1">
                                <w:rPr>
                                  <w:rFonts w:ascii="Times New Roman" w:hAnsi="Times New Roman"/>
                                  <w:sz w:val="18"/>
                                  <w:szCs w:val="16"/>
                                </w:rPr>
                                <w:t>квалификации</w:t>
                              </w:r>
                            </w:p>
                          </w:tc>
                          <w:tc>
                            <w:tcPr>
                              <w:tcW w:w="349" w:type="pct"/>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3</w:t>
                              </w:r>
                            </w:p>
                          </w:tc>
                        </w:tr>
                        <w:tr w:rsidR="00F90F51" w:rsidRPr="00ED26F1" w:rsidTr="001456E7">
                          <w:trPr>
                            <w:trHeight w:val="299"/>
                          </w:trPr>
                          <w:tc>
                            <w:tcPr>
                              <w:tcW w:w="5000" w:type="pct"/>
                              <w:gridSpan w:val="11"/>
                              <w:tcBorders>
                                <w:top w:val="nil"/>
                                <w:bottom w:val="nil"/>
                              </w:tcBorders>
                              <w:vAlign w:val="center"/>
                            </w:tcPr>
                            <w:p w:rsidR="00F90F51" w:rsidRPr="00ED26F1" w:rsidRDefault="00F90F51" w:rsidP="00F90F51">
                              <w:pPr>
                                <w:spacing w:after="0" w:line="240" w:lineRule="auto"/>
                                <w:rPr>
                                  <w:rFonts w:ascii="Times New Roman" w:hAnsi="Times New Roman"/>
                                  <w:sz w:val="18"/>
                                  <w:szCs w:val="16"/>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518"/>
                          </w:trPr>
                          <w:tc>
                            <w:tcPr>
                              <w:tcW w:w="1229"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Происхождение трудовой функции</w:t>
                              </w:r>
                            </w:p>
                          </w:tc>
                          <w:tc>
                            <w:tcPr>
                              <w:tcW w:w="549" w:type="pct"/>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31" w:type="pct"/>
                              <w:tcBorders>
                                <w:top w:val="single" w:sz="2" w:space="0" w:color="808080"/>
                                <w:left w:val="nil"/>
                                <w:bottom w:val="single" w:sz="2" w:space="0" w:color="808080"/>
                                <w:right w:val="single" w:sz="2" w:space="0" w:color="808080"/>
                              </w:tcBorders>
                              <w:vAlign w:val="center"/>
                            </w:tcPr>
                            <w:p w:rsidR="00F90F51" w:rsidRPr="003F40EB" w:rsidRDefault="00F90F51" w:rsidP="00F90F51">
                              <w:pPr>
                                <w:spacing w:after="0" w:line="240" w:lineRule="auto"/>
                                <w:rPr>
                                  <w:rFonts w:ascii="Times New Roman" w:hAnsi="Times New Roman"/>
                                  <w:sz w:val="18"/>
                                  <w:szCs w:val="18"/>
                                  <w:lang w:val="en-US"/>
                                </w:rPr>
                              </w:pPr>
                              <w:r>
                                <w:rPr>
                                  <w:rFonts w:ascii="Times New Roman" w:hAnsi="Times New Roman"/>
                                  <w:sz w:val="18"/>
                                  <w:szCs w:val="18"/>
                                  <w:lang w:val="en-US"/>
                                </w:rPr>
                                <w:t>X</w:t>
                              </w:r>
                            </w:p>
                          </w:tc>
                          <w:tc>
                            <w:tcPr>
                              <w:tcW w:w="1211"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653" w:type="pct"/>
                              <w:gridSpan w:val="3"/>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1127"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509"/>
                          </w:trPr>
                          <w:tc>
                            <w:tcPr>
                              <w:tcW w:w="1229"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1991" w:type="pct"/>
                              <w:gridSpan w:val="4"/>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653" w:type="pct"/>
                              <w:gridSpan w:val="3"/>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1127" w:type="pct"/>
                              <w:gridSpan w:val="2"/>
                              <w:tcBorders>
                                <w:top w:val="single" w:sz="2" w:space="0" w:color="808080"/>
                                <w:left w:val="nil"/>
                                <w:bottom w:val="nil"/>
                                <w:right w:val="nil"/>
                              </w:tcBorders>
                            </w:tcPr>
                            <w:p w:rsidR="00F90F51" w:rsidRDefault="00F90F51" w:rsidP="00F90F51">
                              <w:pPr>
                                <w:spacing w:after="0" w:line="240" w:lineRule="auto"/>
                                <w:ind w:right="-104"/>
                                <w:jc w:val="center"/>
                                <w:rPr>
                                  <w:rFonts w:ascii="Times New Roman" w:hAnsi="Times New Roman"/>
                                  <w:sz w:val="18"/>
                                  <w:szCs w:val="16"/>
                                </w:rPr>
                              </w:pPr>
                              <w:r w:rsidRPr="00ED26F1">
                                <w:rPr>
                                  <w:rFonts w:ascii="Times New Roman" w:hAnsi="Times New Roman"/>
                                  <w:sz w:val="18"/>
                                  <w:szCs w:val="16"/>
                                </w:rPr>
                                <w:t>Рег</w:t>
                              </w:r>
                              <w:r>
                                <w:rPr>
                                  <w:rFonts w:ascii="Times New Roman" w:hAnsi="Times New Roman"/>
                                  <w:sz w:val="18"/>
                                  <w:szCs w:val="16"/>
                                </w:rPr>
                                <w:t xml:space="preserve">истрационный номер                           </w:t>
                              </w:r>
                            </w:p>
                            <w:p w:rsidR="00F90F51" w:rsidRPr="00ED26F1" w:rsidRDefault="00F90F51" w:rsidP="00F90F51">
                              <w:pPr>
                                <w:spacing w:after="0" w:line="240" w:lineRule="auto"/>
                                <w:ind w:right="-104"/>
                                <w:jc w:val="center"/>
                                <w:rPr>
                                  <w:rFonts w:ascii="Times New Roman" w:hAnsi="Times New Roman"/>
                                  <w:sz w:val="18"/>
                                  <w:szCs w:val="16"/>
                                </w:rPr>
                              </w:pPr>
                              <w:r>
                                <w:rPr>
                                  <w:rFonts w:ascii="Times New Roman" w:hAnsi="Times New Roman"/>
                                  <w:sz w:val="18"/>
                                  <w:szCs w:val="16"/>
                                </w:rPr>
                                <w:t>профессионального</w:t>
                              </w:r>
                              <w:r w:rsidRPr="00ED26F1">
                                <w:rPr>
                                  <w:rFonts w:ascii="Times New Roman" w:hAnsi="Times New Roman"/>
                                  <w:sz w:val="18"/>
                                  <w:szCs w:val="16"/>
                                </w:rPr>
                                <w:t xml:space="preserve"> стандарта</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p w:rsidR="00F90F51" w:rsidRPr="00703FA6" w:rsidRDefault="00F90F51" w:rsidP="00F90F51">
                        <w:pPr>
                          <w:pStyle w:val="12"/>
                          <w:spacing w:after="0" w:line="240" w:lineRule="auto"/>
                          <w:ind w:left="0"/>
                          <w:jc w:val="center"/>
                          <w:rPr>
                            <w:rFonts w:ascii="Times New Roman" w:hAnsi="Times New Roman"/>
                            <w:b/>
                            <w:sz w:val="28"/>
                            <w:highlight w:val="magenta"/>
                          </w:rPr>
                        </w:pPr>
                      </w:p>
                      <w:tbl>
                        <w:tblPr>
                          <w:tblW w:w="796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5986"/>
                        </w:tblGrid>
                        <w:tr w:rsidR="00F90F51" w:rsidRPr="003F40EB" w:rsidTr="0087715F">
                          <w:trPr>
                            <w:trHeight w:val="200"/>
                          </w:trPr>
                          <w:tc>
                            <w:tcPr>
                              <w:tcW w:w="1244" w:type="pct"/>
                              <w:vMerge w:val="restart"/>
                              <w:tcBorders>
                                <w:top w:val="single" w:sz="2" w:space="0" w:color="7F7F7F"/>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sidRPr="00BC5875">
                                <w:rPr>
                                  <w:rFonts w:ascii="Times New Roman" w:hAnsi="Times New Roman"/>
                                  <w:szCs w:val="20"/>
                                </w:rPr>
                                <w:t>Трудовые действия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3F40EB" w:rsidRDefault="00F90F51" w:rsidP="00F90F51">
                              <w:pPr>
                                <w:spacing w:after="0" w:line="240" w:lineRule="auto"/>
                                <w:jc w:val="both"/>
                                <w:rPr>
                                  <w:rFonts w:ascii="Times New Roman" w:hAnsi="Times New Roman"/>
                                  <w:szCs w:val="20"/>
                                </w:rPr>
                              </w:pPr>
                              <w:r>
                                <w:rPr>
                                  <w:rFonts w:ascii="Times New Roman" w:hAnsi="Times New Roman"/>
                                  <w:szCs w:val="20"/>
                                </w:rPr>
                                <w:t>Обеспечение пропускного режима с применением технических средств охраны</w:t>
                              </w:r>
                            </w:p>
                          </w:tc>
                        </w:tr>
                        <w:tr w:rsidR="00F90F51" w:rsidRPr="00BC5875"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F90F51">
                              <w:pPr>
                                <w:spacing w:after="0" w:line="240" w:lineRule="auto"/>
                                <w:jc w:val="both"/>
                                <w:rPr>
                                  <w:rFonts w:ascii="Times New Roman" w:hAnsi="Times New Roman"/>
                                  <w:szCs w:val="20"/>
                                </w:rPr>
                              </w:pPr>
                              <w:r>
                                <w:rPr>
                                  <w:rFonts w:ascii="Times New Roman" w:hAnsi="Times New Roman"/>
                                  <w:szCs w:val="20"/>
                                </w:rPr>
                                <w:t xml:space="preserve">Распознавание возможных носителей угроз по поведенческим признакам, и проведение тщательного технического обследования содержимого ручной клади и одежды </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Выявление попыток п</w:t>
                              </w:r>
                              <w:r w:rsidRPr="00F47BF1">
                                <w:rPr>
                                  <w:rFonts w:ascii="Times New Roman" w:hAnsi="Times New Roman"/>
                                  <w:szCs w:val="20"/>
                                </w:rPr>
                                <w:t>роноса</w:t>
                              </w:r>
                              <w:r>
                                <w:rPr>
                                  <w:rFonts w:ascii="Times New Roman" w:hAnsi="Times New Roman"/>
                                  <w:szCs w:val="20"/>
                                </w:rPr>
                                <w:t xml:space="preserve"> оружия, взрывных устройств и опасных предметов для возможного использования в качестве оружия</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Фиксация наличия опасных предметов и устройств, с участием представителей администрации охраняемого </w:t>
                              </w:r>
                              <w:r>
                                <w:rPr>
                                  <w:rFonts w:ascii="Times New Roman" w:hAnsi="Times New Roman"/>
                                  <w:szCs w:val="20"/>
                                </w:rPr>
                                <w:lastRenderedPageBreak/>
                                <w:t>объекта</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Предупреждение по системе оповещения лиц, находящихся на объекте, об угрозе вооруженного нападения</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Активация мобильных средств экстренного вызова нарядов силовых структур</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Оценка опасных предметов, которыми располагают напавшие, для учета степени вероятности причинения вреда</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Оценка и использование факторов психологического воздействия, в целях </w:t>
                              </w:r>
                              <w:proofErr w:type="gramStart"/>
                              <w:r w:rsidR="00CB7405">
                                <w:rPr>
                                  <w:rFonts w:ascii="Times New Roman" w:hAnsi="Times New Roman"/>
                                  <w:szCs w:val="20"/>
                                </w:rPr>
                                <w:t>убеждения</w:t>
                              </w:r>
                              <w:proofErr w:type="gramEnd"/>
                              <w:r>
                                <w:rPr>
                                  <w:rFonts w:ascii="Times New Roman" w:hAnsi="Times New Roman"/>
                                  <w:szCs w:val="20"/>
                                </w:rPr>
                                <w:t xml:space="preserve"> напавших отказаться от преступных действий и сдаться</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Оценка личных возможностей и возможностей смены охраны для решения вопроса о способах нейтрализации угроз и пресечения опасных действий</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Ожидание прибытия помощи, без совершения необдуманных поступков, в случае отсутствия твердой уверенности в успешности нейтрализации напавших, имеющимися в наличии силами смены охраны или одинарного поста</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Задержание напавших, при наличии твердой вероятности успеха, без причинения вреда себе и находящимся на объекте людям</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Передача задержанных носителей угроз вызванным нарядам Росгвардии или полиции, с оформлением актов передачи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Составление доклада о происшествии и собственной роли в произошедших событиях</w:t>
                              </w:r>
                            </w:p>
                          </w:tc>
                        </w:tr>
                        <w:tr w:rsidR="00F90F51" w:rsidTr="0087715F">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Pr>
                                  <w:rFonts w:ascii="Times New Roman" w:hAnsi="Times New Roman"/>
                                  <w:szCs w:val="20"/>
                                </w:rPr>
                                <w:t>Необходимые умения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Владеть способностями (навыками) распознавания носителей угроз, пытающихся переместить на объект опасные предметы и вещества</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Определять способы скрытого проноса оружия или его частей, боеприпасов и взрывных устройств, и используемые средства маскировки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Разбираться в разновидностях типов и моделей оружия и взрывных устройств, и определять степень опасности их применения в руках агрессивно настроенных лиц</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A21ECC" w:rsidRDefault="00F90F51" w:rsidP="00F90F51">
                              <w:pPr>
                                <w:spacing w:after="0" w:line="240" w:lineRule="auto"/>
                                <w:jc w:val="both"/>
                                <w:rPr>
                                  <w:rFonts w:ascii="Times New Roman" w:hAnsi="Times New Roman"/>
                                  <w:szCs w:val="20"/>
                                </w:rPr>
                              </w:pPr>
                              <w:r w:rsidRPr="00A21ECC">
                                <w:rPr>
                                  <w:rFonts w:ascii="Times New Roman" w:hAnsi="Times New Roman"/>
                                  <w:szCs w:val="20"/>
                                </w:rPr>
                                <w:t>Различать по характерным особенностям одежды и внешнего вида представителей нетрадиционных антиобщественных течений и группировок, идущих на объект для совершения «акции» (нападения)</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A21ECC" w:rsidRDefault="00F90F51" w:rsidP="00F90F51">
                              <w:pPr>
                                <w:spacing w:after="0" w:line="240" w:lineRule="auto"/>
                                <w:jc w:val="both"/>
                                <w:rPr>
                                  <w:rFonts w:ascii="Times New Roman" w:hAnsi="Times New Roman"/>
                                  <w:szCs w:val="20"/>
                                </w:rPr>
                              </w:pPr>
                              <w:r w:rsidRPr="00A21ECC">
                                <w:rPr>
                                  <w:rFonts w:ascii="Times New Roman" w:hAnsi="Times New Roman"/>
                                  <w:szCs w:val="20"/>
                                </w:rPr>
                                <w:t>Предусматривать характерные действия представителей экстремистских течений на объектах нападения при проведении акций</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Владеть навыками опросной беседы для проверки подозрений относительно намерений носителей угроз</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Оценивать эмоциональное состояние напавших и применять психологические приемы сдерживания</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Отвлекать внимание агрессивного посетителя-одиночки до прибытия экстренно вызванной помощи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Оценивать степень общественной опасности лиц, совершающих вооруженное нападение, для определения способов предотвращения вреда и нейтрализации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Скрытно носить и незаметно активировать кнопки экстренного вызова полиции (Росгвардии)</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Владеть элементарными приемами самозащиты без оружия и обезвреживания вооруженного противника</w:t>
                              </w:r>
                            </w:p>
                          </w:tc>
                        </w:tr>
                        <w:tr w:rsidR="00F90F51" w:rsidTr="0087715F">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Применять штатные специальные средства и подручные бытовые предметы для защиты собственной жизни и жизни </w:t>
                              </w:r>
                              <w:r>
                                <w:rPr>
                                  <w:rFonts w:ascii="Times New Roman" w:hAnsi="Times New Roman"/>
                                  <w:szCs w:val="20"/>
                                </w:rPr>
                                <w:lastRenderedPageBreak/>
                                <w:t>других людей в критической ситуации</w:t>
                              </w:r>
                            </w:p>
                          </w:tc>
                        </w:tr>
                        <w:tr w:rsidR="00F90F51" w:rsidTr="0087715F">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jc w:val="center"/>
                                <w:rPr>
                                  <w:rFonts w:ascii="Times New Roman" w:hAnsi="Times New Roman"/>
                                  <w:szCs w:val="20"/>
                                </w:rPr>
                              </w:pPr>
                              <w:r>
                                <w:rPr>
                                  <w:rFonts w:ascii="Times New Roman" w:hAnsi="Times New Roman"/>
                                  <w:szCs w:val="20"/>
                                </w:rPr>
                                <w:lastRenderedPageBreak/>
                                <w:t>Необходимые знания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Законодательство Российской Федерации о противодействии терроризму</w:t>
                              </w:r>
                            </w:p>
                          </w:tc>
                        </w:tr>
                        <w:tr w:rsidR="00F90F51" w:rsidTr="0087715F">
                          <w:trPr>
                            <w:trHeight w:val="200"/>
                          </w:trPr>
                          <w:tc>
                            <w:tcPr>
                              <w:tcW w:w="1244" w:type="pct"/>
                              <w:vMerge/>
                              <w:tcBorders>
                                <w:left w:val="single" w:sz="2" w:space="0" w:color="7F7F7F"/>
                                <w:right w:val="single" w:sz="2" w:space="0" w:color="7F7F7F"/>
                              </w:tcBorders>
                            </w:tcPr>
                            <w:p w:rsidR="00F90F51"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Нормативные правовые акты высшего органа исполнительной власти Российской Федерации о </w:t>
                              </w:r>
                              <w:proofErr w:type="gramStart"/>
                              <w:r>
                                <w:rPr>
                                  <w:rFonts w:ascii="Times New Roman" w:hAnsi="Times New Roman"/>
                                  <w:szCs w:val="20"/>
                                </w:rPr>
                                <w:t xml:space="preserve">требованиях </w:t>
                              </w:r>
                              <w:r w:rsidR="00CB7405">
                                <w:rPr>
                                  <w:rFonts w:ascii="Times New Roman" w:hAnsi="Times New Roman"/>
                                  <w:szCs w:val="20"/>
                                </w:rPr>
                                <w:t xml:space="preserve"> </w:t>
                              </w:r>
                              <w:r>
                                <w:rPr>
                                  <w:rFonts w:ascii="Times New Roman" w:hAnsi="Times New Roman"/>
                                  <w:szCs w:val="20"/>
                                </w:rPr>
                                <w:t>к</w:t>
                              </w:r>
                              <w:proofErr w:type="gramEnd"/>
                              <w:r>
                                <w:rPr>
                                  <w:rFonts w:ascii="Times New Roman" w:hAnsi="Times New Roman"/>
                                  <w:szCs w:val="20"/>
                                </w:rPr>
                                <w:t xml:space="preserve"> </w:t>
                              </w:r>
                              <w:r w:rsidR="00CB7405">
                                <w:rPr>
                                  <w:rFonts w:ascii="Times New Roman" w:hAnsi="Times New Roman"/>
                                  <w:szCs w:val="20"/>
                                </w:rPr>
                                <w:t xml:space="preserve"> </w:t>
                              </w:r>
                              <w:r>
                                <w:rPr>
                                  <w:rFonts w:ascii="Times New Roman" w:hAnsi="Times New Roman"/>
                                  <w:szCs w:val="20"/>
                                </w:rPr>
                                <w:t xml:space="preserve">антитеррористической защищенности в части касающейся </w:t>
                              </w:r>
                              <w:r w:rsidR="00CB7405">
                                <w:rPr>
                                  <w:rFonts w:ascii="Times New Roman" w:hAnsi="Times New Roman"/>
                                  <w:szCs w:val="20"/>
                                </w:rPr>
                                <w:t xml:space="preserve"> </w:t>
                              </w:r>
                              <w:r>
                                <w:rPr>
                                  <w:rFonts w:ascii="Times New Roman" w:hAnsi="Times New Roman"/>
                                  <w:szCs w:val="20"/>
                                </w:rPr>
                                <w:t>физической</w:t>
                              </w:r>
                              <w:r w:rsidR="00CB7405">
                                <w:rPr>
                                  <w:rFonts w:ascii="Times New Roman" w:hAnsi="Times New Roman"/>
                                  <w:szCs w:val="20"/>
                                </w:rPr>
                                <w:t xml:space="preserve"> </w:t>
                              </w:r>
                              <w:r>
                                <w:rPr>
                                  <w:rFonts w:ascii="Times New Roman" w:hAnsi="Times New Roman"/>
                                  <w:szCs w:val="20"/>
                                </w:rPr>
                                <w:t xml:space="preserve"> охраны </w:t>
                              </w:r>
                              <w:r w:rsidR="00CB7405">
                                <w:rPr>
                                  <w:rFonts w:ascii="Times New Roman" w:hAnsi="Times New Roman"/>
                                  <w:szCs w:val="20"/>
                                </w:rPr>
                                <w:t xml:space="preserve"> </w:t>
                              </w:r>
                              <w:r>
                                <w:rPr>
                                  <w:rFonts w:ascii="Times New Roman" w:hAnsi="Times New Roman"/>
                                  <w:szCs w:val="20"/>
                                </w:rPr>
                                <w:t>объектов (территорий)</w:t>
                              </w:r>
                            </w:p>
                          </w:tc>
                        </w:tr>
                        <w:tr w:rsidR="00F90F51" w:rsidTr="0087715F">
                          <w:trPr>
                            <w:trHeight w:val="200"/>
                          </w:trPr>
                          <w:tc>
                            <w:tcPr>
                              <w:tcW w:w="1244" w:type="pct"/>
                              <w:vMerge/>
                              <w:tcBorders>
                                <w:left w:val="single" w:sz="2" w:space="0" w:color="7F7F7F"/>
                                <w:right w:val="single" w:sz="2" w:space="0" w:color="7F7F7F"/>
                              </w:tcBorders>
                            </w:tcPr>
                            <w:p w:rsidR="00F90F51" w:rsidRDefault="00F90F51" w:rsidP="00F90F51">
                              <w:pPr>
                                <w:spacing w:after="0" w:line="240" w:lineRule="auto"/>
                                <w:jc w:val="center"/>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Основные способы и средства защиты от возможного использования террористических средств поражения</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Основы психологических методик выявления носителей угроз и их опасных намерений</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Признаки, отличающие террористов-смертников по внешнему виду и поведению</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Перечень террористических и криминальных угроз объектам защиты</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Перечень, внешний вид и свойства опасных предметов, устройств и веществ, возможных к применению носителями угроз для причинения вреда жизни и здоровью потребителей услуги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Возможности технических средств охраны, необходимых к применению на объектах защиты для выявления фактов проноса и хранения опасных предметов, устройств и веществ</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Ответственность носителей угроз за подготовку и осуществление замыслов террористической и криминальной направленности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Ответственность исполнителя за предоставление услуг, не отвечающих требованиям безопасности жизни и здоровья потребителей</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Способы реализации террористических угроз объектам </w:t>
                              </w:r>
                              <w:r w:rsidR="00656AA1">
                                <w:rPr>
                                  <w:rFonts w:ascii="Times New Roman" w:hAnsi="Times New Roman"/>
                                  <w:szCs w:val="20"/>
                                </w:rPr>
                                <w:t>с массовым пребыванием</w:t>
                              </w:r>
                              <w:r>
                                <w:rPr>
                                  <w:rFonts w:ascii="Times New Roman" w:hAnsi="Times New Roman"/>
                                  <w:szCs w:val="20"/>
                                </w:rPr>
                                <w:t xml:space="preserve"> людей на систематизированных примерах по России и зарубежным странам</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Наиболее характерные недостатки в действиях сил безопасности при отражении террористических нападений и выявлении их подготовки в России и в зарубежных странах</w:t>
                              </w:r>
                            </w:p>
                          </w:tc>
                        </w:tr>
                        <w:tr w:rsidR="00F90F51" w:rsidTr="00A02D17">
                          <w:trPr>
                            <w:trHeight w:val="200"/>
                          </w:trPr>
                          <w:tc>
                            <w:tcPr>
                              <w:tcW w:w="1244" w:type="pct"/>
                              <w:tcBorders>
                                <w:left w:val="single" w:sz="2" w:space="0" w:color="7F7F7F"/>
                                <w:right w:val="single" w:sz="2" w:space="0" w:color="7F7F7F"/>
                              </w:tcBorders>
                            </w:tcPr>
                            <w:p w:rsidR="00F90F51" w:rsidRPr="000C5F52" w:rsidRDefault="00F90F51" w:rsidP="00F90F51">
                              <w:pPr>
                                <w:spacing w:after="0" w:line="240" w:lineRule="auto"/>
                                <w:jc w:val="center"/>
                                <w:rPr>
                                  <w:rFonts w:ascii="Times New Roman" w:hAnsi="Times New Roman"/>
                                  <w:sz w:val="21"/>
                                  <w:szCs w:val="21"/>
                                </w:rPr>
                              </w:pPr>
                              <w:r w:rsidRPr="000C5F52">
                                <w:rPr>
                                  <w:rFonts w:ascii="Times New Roman" w:hAnsi="Times New Roman"/>
                                  <w:sz w:val="21"/>
                                  <w:szCs w:val="21"/>
                                </w:rPr>
                                <w:t>Другие характеристики</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0C5F52" w:rsidRDefault="00F90F51" w:rsidP="00F90F51">
                              <w:pPr>
                                <w:spacing w:after="0" w:line="240" w:lineRule="auto"/>
                                <w:jc w:val="both"/>
                                <w:rPr>
                                  <w:rFonts w:ascii="Times New Roman" w:hAnsi="Times New Roman"/>
                                  <w:sz w:val="21"/>
                                  <w:szCs w:val="21"/>
                                </w:rPr>
                              </w:pPr>
                              <w:r w:rsidRPr="000C5F52">
                                <w:rPr>
                                  <w:rFonts w:ascii="Times New Roman" w:hAnsi="Times New Roman"/>
                                  <w:sz w:val="21"/>
                                  <w:szCs w:val="21"/>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 w:val="21"/>
                                  <w:szCs w:val="21"/>
                                </w:rPr>
                                <w:t>с массовым пребыванием</w:t>
                              </w:r>
                              <w:r w:rsidRPr="000C5F52">
                                <w:rPr>
                                  <w:rFonts w:ascii="Times New Roman" w:hAnsi="Times New Roman"/>
                                  <w:sz w:val="21"/>
                                  <w:szCs w:val="21"/>
                                </w:rPr>
                                <w:t xml:space="preserve"> людей</w:t>
                              </w:r>
                              <w:r>
                                <w:rPr>
                                  <w:rFonts w:ascii="Times New Roman" w:hAnsi="Times New Roman"/>
                                  <w:sz w:val="21"/>
                                  <w:szCs w:val="21"/>
                                </w:rPr>
                                <w:t xml:space="preserve">, проведение </w:t>
                              </w:r>
                              <w:r w:rsidRPr="002C6DB5">
                                <w:rPr>
                                  <w:rFonts w:ascii="Times New Roman" w:hAnsi="Times New Roman"/>
                                  <w:sz w:val="21"/>
                                  <w:szCs w:val="21"/>
                                </w:rPr>
                                <w:t xml:space="preserve">ежесменных </w:t>
                              </w:r>
                              <w:r>
                                <w:rPr>
                                  <w:rFonts w:ascii="Times New Roman" w:hAnsi="Times New Roman"/>
                                  <w:sz w:val="21"/>
                                  <w:szCs w:val="21"/>
                                </w:rPr>
                                <w:t>инструктажей и тренингов, самообразования с использованием находящихся на посту учебных пособий и возможностей Сети Интернет</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p w:rsidR="00F90F51" w:rsidRPr="00703FA6" w:rsidRDefault="006354A9" w:rsidP="00F90F51">
                        <w:pPr>
                          <w:pStyle w:val="12"/>
                          <w:spacing w:after="0" w:line="240" w:lineRule="auto"/>
                          <w:ind w:left="0"/>
                          <w:rPr>
                            <w:rFonts w:ascii="Times New Roman" w:hAnsi="Times New Roman"/>
                            <w:b/>
                            <w:sz w:val="28"/>
                            <w:highlight w:val="magenta"/>
                          </w:rPr>
                        </w:pPr>
                        <w:r>
                          <w:rPr>
                            <w:rFonts w:ascii="Times New Roman" w:hAnsi="Times New Roman"/>
                            <w:b/>
                            <w:sz w:val="28"/>
                            <w:highlight w:val="magenta"/>
                          </w:rPr>
                          <w:t xml:space="preserve"> </w:t>
                        </w:r>
                      </w:p>
                    </w:tc>
                  </w:tr>
                  <w:tr w:rsidR="00F90F51" w:rsidRPr="00703FA6" w:rsidTr="00AF6CBD">
                    <w:trPr>
                      <w:trHeight w:val="830"/>
                    </w:trPr>
                    <w:tc>
                      <w:tcPr>
                        <w:tcW w:w="5000" w:type="pct"/>
                        <w:gridSpan w:val="2"/>
                        <w:tcBorders>
                          <w:top w:val="nil"/>
                          <w:left w:val="nil"/>
                          <w:bottom w:val="nil"/>
                          <w:right w:val="nil"/>
                        </w:tcBorders>
                        <w:vAlign w:val="center"/>
                      </w:tcPr>
                      <w:tbl>
                        <w:tblPr>
                          <w:tblW w:w="7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519"/>
                          <w:gridCol w:w="851"/>
                          <w:gridCol w:w="357"/>
                          <w:gridCol w:w="1495"/>
                          <w:gridCol w:w="383"/>
                          <w:gridCol w:w="327"/>
                          <w:gridCol w:w="848"/>
                          <w:gridCol w:w="1269"/>
                          <w:gridCol w:w="505"/>
                        </w:tblGrid>
                        <w:tr w:rsidR="00F90F51" w:rsidRPr="00BC5875" w:rsidTr="00553CCD">
                          <w:trPr>
                            <w:trHeight w:val="620"/>
                          </w:trPr>
                          <w:tc>
                            <w:tcPr>
                              <w:tcW w:w="5000" w:type="pct"/>
                              <w:gridSpan w:val="10"/>
                              <w:tcBorders>
                                <w:top w:val="nil"/>
                                <w:bottom w:val="nil"/>
                              </w:tcBorders>
                              <w:vAlign w:val="center"/>
                            </w:tcPr>
                            <w:p w:rsidR="00F90F51" w:rsidRDefault="00F90F51" w:rsidP="00F90F51">
                              <w:pPr>
                                <w:pStyle w:val="12"/>
                                <w:spacing w:after="0"/>
                                <w:rPr>
                                  <w:rFonts w:ascii="Times New Roman" w:hAnsi="Times New Roman"/>
                                  <w:b/>
                                  <w:sz w:val="24"/>
                                  <w:szCs w:val="20"/>
                                </w:rPr>
                              </w:pPr>
                              <w:r w:rsidRPr="00E549E8">
                                <w:rPr>
                                  <w:rFonts w:ascii="Times New Roman" w:hAnsi="Times New Roman"/>
                                  <w:b/>
                                  <w:sz w:val="24"/>
                                  <w:szCs w:val="20"/>
                                </w:rPr>
                                <w:lastRenderedPageBreak/>
                                <w:t>3.</w:t>
                              </w:r>
                              <w:r w:rsidRPr="00E549E8">
                                <w:rPr>
                                  <w:rFonts w:ascii="Times New Roman" w:hAnsi="Times New Roman"/>
                                  <w:b/>
                                  <w:sz w:val="24"/>
                                  <w:szCs w:val="20"/>
                                  <w:lang w:val="en-US"/>
                                </w:rPr>
                                <w:t>2</w:t>
                              </w:r>
                              <w:r w:rsidRPr="00E549E8">
                                <w:rPr>
                                  <w:rFonts w:ascii="Times New Roman" w:hAnsi="Times New Roman"/>
                                  <w:b/>
                                  <w:sz w:val="24"/>
                                  <w:szCs w:val="20"/>
                                </w:rPr>
                                <w:t>.</w:t>
                              </w:r>
                              <w:r w:rsidRPr="00E549E8">
                                <w:rPr>
                                  <w:rFonts w:ascii="Times New Roman" w:hAnsi="Times New Roman"/>
                                  <w:b/>
                                  <w:sz w:val="24"/>
                                  <w:szCs w:val="20"/>
                                  <w:lang w:val="en-US"/>
                                </w:rPr>
                                <w:t>5</w:t>
                              </w:r>
                              <w:r w:rsidRPr="00E549E8">
                                <w:rPr>
                                  <w:rFonts w:ascii="Times New Roman" w:hAnsi="Times New Roman"/>
                                  <w:b/>
                                  <w:sz w:val="24"/>
                                  <w:szCs w:val="20"/>
                                </w:rPr>
                                <w:t>.Трудовая</w:t>
                              </w:r>
                              <w:r w:rsidRPr="00BC5875">
                                <w:rPr>
                                  <w:rFonts w:ascii="Times New Roman" w:hAnsi="Times New Roman"/>
                                  <w:b/>
                                  <w:sz w:val="24"/>
                                  <w:szCs w:val="20"/>
                                </w:rPr>
                                <w:t xml:space="preserve"> функция</w:t>
                              </w:r>
                            </w:p>
                            <w:p w:rsidR="00703E4B" w:rsidRPr="00BC5875" w:rsidRDefault="00703E4B" w:rsidP="00F90F51">
                              <w:pPr>
                                <w:pStyle w:val="12"/>
                                <w:spacing w:after="0"/>
                                <w:rPr>
                                  <w:rFonts w:ascii="Times New Roman" w:hAnsi="Times New Roman"/>
                                  <w:b/>
                                  <w:sz w:val="24"/>
                                  <w:szCs w:val="20"/>
                                </w:rPr>
                              </w:pPr>
                            </w:p>
                          </w:tc>
                        </w:tr>
                        <w:tr w:rsidR="00F90F51" w:rsidRPr="00ED26F1" w:rsidTr="00215B83">
                          <w:trPr>
                            <w:trHeight w:val="291"/>
                          </w:trPr>
                          <w:tc>
                            <w:tcPr>
                              <w:tcW w:w="874" w:type="pct"/>
                              <w:tcBorders>
                                <w:top w:val="nil"/>
                                <w:bottom w:val="nil"/>
                                <w:right w:val="single" w:sz="4" w:space="0" w:color="808080"/>
                              </w:tcBorders>
                              <w:vAlign w:val="center"/>
                            </w:tcPr>
                            <w:p w:rsidR="00F90F51" w:rsidRPr="00703FA6" w:rsidRDefault="00F90F51" w:rsidP="00F90F51">
                              <w:pPr>
                                <w:spacing w:after="0" w:line="240" w:lineRule="auto"/>
                                <w:rPr>
                                  <w:rFonts w:ascii="Times New Roman" w:hAnsi="Times New Roman"/>
                                  <w:sz w:val="18"/>
                                  <w:szCs w:val="16"/>
                                </w:rPr>
                              </w:pPr>
                              <w:r w:rsidRPr="00703FA6">
                                <w:rPr>
                                  <w:rFonts w:ascii="Times New Roman" w:hAnsi="Times New Roman"/>
                                  <w:sz w:val="18"/>
                                  <w:szCs w:val="16"/>
                                </w:rPr>
                                <w:t>Наименование</w:t>
                              </w:r>
                            </w:p>
                          </w:tc>
                          <w:tc>
                            <w:tcPr>
                              <w:tcW w:w="2028" w:type="pct"/>
                              <w:gridSpan w:val="4"/>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Действия в случае появления признаков атаки с применением токсичных хим</w:t>
                              </w:r>
                              <w:r w:rsidR="00A02D17" w:rsidRPr="003A3CC3">
                                <w:rPr>
                                  <w:rFonts w:ascii="Times New Roman" w:hAnsi="Times New Roman"/>
                                </w:rPr>
                                <w:t>икатов или отравляющих веществ</w:t>
                              </w:r>
                              <w:r w:rsidR="001661D8">
                                <w:rPr>
                                  <w:rStyle w:val="af2"/>
                                  <w:rFonts w:ascii="Times New Roman" w:hAnsi="Times New Roman"/>
                                </w:rPr>
                                <w:endnoteReference w:id="38"/>
                              </w:r>
                              <w:r w:rsidR="00A02D17" w:rsidRPr="003A3CC3">
                                <w:rPr>
                                  <w:rFonts w:ascii="Times New Roman" w:hAnsi="Times New Roman"/>
                                </w:rPr>
                                <w:t xml:space="preserve">, </w:t>
                              </w:r>
                              <w:r w:rsidRPr="003A3CC3">
                                <w:rPr>
                                  <w:rFonts w:ascii="Times New Roman" w:hAnsi="Times New Roman"/>
                                </w:rPr>
                                <w:t>радиационного заражения, иных опасных веществ</w:t>
                              </w:r>
                            </w:p>
                          </w:tc>
                          <w:tc>
                            <w:tcPr>
                              <w:tcW w:w="447" w:type="pct"/>
                              <w:gridSpan w:val="2"/>
                              <w:tcBorders>
                                <w:top w:val="nil"/>
                                <w:left w:val="single" w:sz="4" w:space="0" w:color="808080"/>
                                <w:bottom w:val="nil"/>
                                <w:right w:val="single" w:sz="4" w:space="0" w:color="808080"/>
                              </w:tcBorders>
                              <w:vAlign w:val="center"/>
                            </w:tcPr>
                            <w:p w:rsidR="00F90F51" w:rsidRPr="00ED26F1" w:rsidRDefault="00F90F51" w:rsidP="00215B83">
                              <w:pPr>
                                <w:spacing w:after="0" w:line="240" w:lineRule="auto"/>
                                <w:jc w:val="center"/>
                                <w:rPr>
                                  <w:rFonts w:ascii="Times New Roman" w:hAnsi="Times New Roman"/>
                                  <w:sz w:val="16"/>
                                  <w:szCs w:val="16"/>
                                  <w:vertAlign w:val="superscript"/>
                                </w:rPr>
                              </w:pPr>
                              <w:r w:rsidRPr="00ED26F1">
                                <w:rPr>
                                  <w:rFonts w:ascii="Times New Roman" w:hAnsi="Times New Roman"/>
                                  <w:sz w:val="18"/>
                                  <w:szCs w:val="16"/>
                                </w:rPr>
                                <w:t>Код</w:t>
                              </w:r>
                            </w:p>
                          </w:tc>
                          <w:tc>
                            <w:tcPr>
                              <w:tcW w:w="534" w:type="pct"/>
                              <w:tcBorders>
                                <w:top w:val="single" w:sz="4" w:space="0" w:color="808080"/>
                                <w:left w:val="single" w:sz="4" w:space="0" w:color="808080"/>
                                <w:bottom w:val="single" w:sz="4" w:space="0" w:color="808080"/>
                                <w:right w:val="single" w:sz="4" w:space="0" w:color="808080"/>
                              </w:tcBorders>
                              <w:vAlign w:val="center"/>
                            </w:tcPr>
                            <w:p w:rsidR="00F90F51" w:rsidRPr="001B4D5E" w:rsidRDefault="00F90F51" w:rsidP="003A3CC3">
                              <w:pPr>
                                <w:spacing w:after="0" w:line="240" w:lineRule="auto"/>
                                <w:jc w:val="both"/>
                                <w:rPr>
                                  <w:rFonts w:ascii="Times New Roman" w:hAnsi="Times New Roman"/>
                                  <w:bCs/>
                                  <w:lang w:val="en-US"/>
                                </w:rPr>
                              </w:pPr>
                              <w:r w:rsidRPr="001B4D5E">
                                <w:rPr>
                                  <w:rFonts w:ascii="Times New Roman" w:hAnsi="Times New Roman"/>
                                  <w:sz w:val="18"/>
                                  <w:szCs w:val="16"/>
                                </w:rPr>
                                <w:t xml:space="preserve">    </w:t>
                              </w:r>
                              <w:r w:rsidRPr="001B4D5E">
                                <w:rPr>
                                  <w:rFonts w:ascii="Times New Roman" w:hAnsi="Times New Roman"/>
                                  <w:bCs/>
                                </w:rPr>
                                <w:t>В</w:t>
                              </w:r>
                              <w:r w:rsidR="00215B83" w:rsidRPr="001B4D5E">
                                <w:rPr>
                                  <w:rFonts w:ascii="Times New Roman" w:hAnsi="Times New Roman"/>
                                  <w:bCs/>
                                  <w:lang w:val="en-US"/>
                                </w:rPr>
                                <w:t>/05.3</w:t>
                              </w:r>
                            </w:p>
                          </w:tc>
                          <w:tc>
                            <w:tcPr>
                              <w:tcW w:w="799" w:type="pct"/>
                              <w:tcBorders>
                                <w:top w:val="nil"/>
                                <w:left w:val="single" w:sz="4" w:space="0" w:color="808080"/>
                                <w:bottom w:val="nil"/>
                                <w:right w:val="single" w:sz="4" w:space="0" w:color="808080"/>
                              </w:tcBorders>
                              <w:vAlign w:val="center"/>
                            </w:tcPr>
                            <w:p w:rsidR="00F90F51" w:rsidRPr="001B4D5E" w:rsidRDefault="00F90F51" w:rsidP="00F90F51">
                              <w:pPr>
                                <w:spacing w:after="0" w:line="240" w:lineRule="auto"/>
                                <w:rPr>
                                  <w:rFonts w:ascii="Times New Roman" w:hAnsi="Times New Roman"/>
                                  <w:sz w:val="18"/>
                                  <w:szCs w:val="16"/>
                                  <w:vertAlign w:val="superscript"/>
                                </w:rPr>
                              </w:pPr>
                              <w:r w:rsidRPr="001B4D5E">
                                <w:rPr>
                                  <w:rFonts w:ascii="Times New Roman" w:hAnsi="Times New Roman"/>
                                  <w:sz w:val="18"/>
                                  <w:szCs w:val="16"/>
                                </w:rPr>
                                <w:t>Уровень (подуровень) квалификации</w:t>
                              </w:r>
                            </w:p>
                          </w:tc>
                          <w:tc>
                            <w:tcPr>
                              <w:tcW w:w="317" w:type="pct"/>
                              <w:tcBorders>
                                <w:top w:val="single" w:sz="4" w:space="0" w:color="808080"/>
                                <w:left w:val="single" w:sz="4" w:space="0" w:color="808080"/>
                                <w:bottom w:val="single" w:sz="4" w:space="0" w:color="808080"/>
                                <w:right w:val="single" w:sz="4" w:space="0" w:color="808080"/>
                              </w:tcBorders>
                              <w:vAlign w:val="center"/>
                            </w:tcPr>
                            <w:p w:rsidR="00F90F51" w:rsidRPr="001B4D5E" w:rsidRDefault="00F90F51" w:rsidP="003A3CC3">
                              <w:pPr>
                                <w:spacing w:after="0" w:line="240" w:lineRule="auto"/>
                                <w:jc w:val="both"/>
                                <w:rPr>
                                  <w:rFonts w:ascii="Times New Roman" w:hAnsi="Times New Roman"/>
                                  <w:bCs/>
                                  <w:lang w:val="en-US"/>
                                </w:rPr>
                              </w:pPr>
                              <w:r w:rsidRPr="001B4D5E">
                                <w:rPr>
                                  <w:rFonts w:ascii="Times New Roman" w:hAnsi="Times New Roman"/>
                                  <w:sz w:val="18"/>
                                  <w:szCs w:val="16"/>
                                </w:rPr>
                                <w:t xml:space="preserve">      </w:t>
                              </w:r>
                              <w:r w:rsidR="00215B83" w:rsidRPr="001B4D5E">
                                <w:rPr>
                                  <w:rFonts w:ascii="Times New Roman" w:hAnsi="Times New Roman"/>
                                  <w:bCs/>
                                  <w:lang w:val="en-US"/>
                                </w:rPr>
                                <w:t>3</w:t>
                              </w:r>
                            </w:p>
                          </w:tc>
                        </w:tr>
                        <w:tr w:rsidR="00F90F51" w:rsidRPr="00ED26F1" w:rsidTr="00553CCD">
                          <w:trPr>
                            <w:trHeight w:val="294"/>
                          </w:trPr>
                          <w:tc>
                            <w:tcPr>
                              <w:tcW w:w="5000" w:type="pct"/>
                              <w:gridSpan w:val="10"/>
                              <w:tcBorders>
                                <w:top w:val="nil"/>
                                <w:bottom w:val="nil"/>
                              </w:tcBorders>
                              <w:vAlign w:val="center"/>
                            </w:tcPr>
                            <w:p w:rsidR="00F90F51" w:rsidRPr="00ED26F1" w:rsidRDefault="00F90F51" w:rsidP="00F90F51">
                              <w:pPr>
                                <w:spacing w:after="0" w:line="240" w:lineRule="auto"/>
                                <w:rPr>
                                  <w:rFonts w:ascii="Times New Roman" w:hAnsi="Times New Roman"/>
                                  <w:sz w:val="18"/>
                                  <w:szCs w:val="16"/>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512"/>
                          </w:trPr>
                          <w:tc>
                            <w:tcPr>
                              <w:tcW w:w="1200"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lastRenderedPageBreak/>
                                <w:t>Происхождение трудовой функции</w:t>
                              </w:r>
                            </w:p>
                          </w:tc>
                          <w:tc>
                            <w:tcPr>
                              <w:tcW w:w="536" w:type="pct"/>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25" w:type="pct"/>
                              <w:tcBorders>
                                <w:top w:val="single" w:sz="2" w:space="0" w:color="808080"/>
                                <w:left w:val="nil"/>
                                <w:bottom w:val="single" w:sz="2" w:space="0" w:color="808080"/>
                                <w:right w:val="single" w:sz="2" w:space="0" w:color="808080"/>
                              </w:tcBorders>
                              <w:vAlign w:val="center"/>
                            </w:tcPr>
                            <w:p w:rsidR="00F90F51" w:rsidRPr="003F40EB" w:rsidRDefault="00F90F51" w:rsidP="00F90F51">
                              <w:pPr>
                                <w:spacing w:after="0" w:line="240" w:lineRule="auto"/>
                                <w:rPr>
                                  <w:rFonts w:ascii="Times New Roman" w:hAnsi="Times New Roman"/>
                                  <w:sz w:val="18"/>
                                  <w:szCs w:val="18"/>
                                  <w:lang w:val="en-US"/>
                                </w:rPr>
                              </w:pPr>
                              <w:r>
                                <w:rPr>
                                  <w:rFonts w:ascii="Times New Roman" w:hAnsi="Times New Roman"/>
                                  <w:sz w:val="18"/>
                                  <w:szCs w:val="18"/>
                                  <w:lang w:val="en-US"/>
                                </w:rPr>
                                <w:t>X</w:t>
                              </w:r>
                            </w:p>
                          </w:tc>
                          <w:tc>
                            <w:tcPr>
                              <w:tcW w:w="1182"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740"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1117"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502"/>
                          </w:trPr>
                          <w:tc>
                            <w:tcPr>
                              <w:tcW w:w="1200"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1943" w:type="pct"/>
                              <w:gridSpan w:val="4"/>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740" w:type="pct"/>
                              <w:gridSpan w:val="2"/>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1117" w:type="pct"/>
                              <w:gridSpan w:val="2"/>
                              <w:tcBorders>
                                <w:top w:val="single" w:sz="2" w:space="0" w:color="808080"/>
                                <w:left w:val="nil"/>
                                <w:bottom w:val="nil"/>
                                <w:right w:val="nil"/>
                              </w:tcBorders>
                            </w:tcPr>
                            <w:p w:rsidR="00F90F51" w:rsidRDefault="00F90F51" w:rsidP="00F90F51">
                              <w:pPr>
                                <w:spacing w:after="0" w:line="240" w:lineRule="auto"/>
                                <w:ind w:right="-104"/>
                                <w:jc w:val="center"/>
                                <w:rPr>
                                  <w:rFonts w:ascii="Times New Roman" w:hAnsi="Times New Roman"/>
                                  <w:sz w:val="18"/>
                                  <w:szCs w:val="16"/>
                                </w:rPr>
                              </w:pPr>
                              <w:r w:rsidRPr="00ED26F1">
                                <w:rPr>
                                  <w:rFonts w:ascii="Times New Roman" w:hAnsi="Times New Roman"/>
                                  <w:sz w:val="18"/>
                                  <w:szCs w:val="16"/>
                                </w:rPr>
                                <w:t>Рег</w:t>
                              </w:r>
                              <w:r>
                                <w:rPr>
                                  <w:rFonts w:ascii="Times New Roman" w:hAnsi="Times New Roman"/>
                                  <w:sz w:val="18"/>
                                  <w:szCs w:val="16"/>
                                </w:rPr>
                                <w:t xml:space="preserve">истрационный номер                           </w:t>
                              </w:r>
                            </w:p>
                            <w:p w:rsidR="00F90F51" w:rsidRPr="00ED26F1" w:rsidRDefault="00F90F51" w:rsidP="00F90F51">
                              <w:pPr>
                                <w:spacing w:after="0" w:line="240" w:lineRule="auto"/>
                                <w:ind w:right="-104"/>
                                <w:jc w:val="center"/>
                                <w:rPr>
                                  <w:rFonts w:ascii="Times New Roman" w:hAnsi="Times New Roman"/>
                                  <w:sz w:val="18"/>
                                  <w:szCs w:val="16"/>
                                </w:rPr>
                              </w:pPr>
                              <w:r>
                                <w:rPr>
                                  <w:rFonts w:ascii="Times New Roman" w:hAnsi="Times New Roman"/>
                                  <w:sz w:val="18"/>
                                  <w:szCs w:val="16"/>
                                </w:rPr>
                                <w:t>профессионального</w:t>
                              </w:r>
                              <w:r w:rsidRPr="00ED26F1">
                                <w:rPr>
                                  <w:rFonts w:ascii="Times New Roman" w:hAnsi="Times New Roman"/>
                                  <w:sz w:val="18"/>
                                  <w:szCs w:val="16"/>
                                </w:rPr>
                                <w:t xml:space="preserve"> стандарта</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tbl>
                        <w:tblPr>
                          <w:tblW w:w="796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5986"/>
                        </w:tblGrid>
                        <w:tr w:rsidR="00F90F51" w:rsidRPr="003F40EB" w:rsidTr="00A02D17">
                          <w:trPr>
                            <w:trHeight w:val="200"/>
                          </w:trPr>
                          <w:tc>
                            <w:tcPr>
                              <w:tcW w:w="1244" w:type="pct"/>
                              <w:vMerge w:val="restart"/>
                              <w:tcBorders>
                                <w:top w:val="single" w:sz="2" w:space="0" w:color="7F7F7F"/>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sidRPr="00BC5875">
                                <w:rPr>
                                  <w:rFonts w:ascii="Times New Roman" w:hAnsi="Times New Roman"/>
                                  <w:szCs w:val="20"/>
                                </w:rPr>
                                <w:t>Трудовые действия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3F40EB" w:rsidRDefault="00F90F51" w:rsidP="00F90F51">
                              <w:pPr>
                                <w:spacing w:after="0" w:line="240" w:lineRule="auto"/>
                                <w:jc w:val="both"/>
                                <w:rPr>
                                  <w:rFonts w:ascii="Times New Roman" w:hAnsi="Times New Roman"/>
                                  <w:szCs w:val="20"/>
                                </w:rPr>
                              </w:pPr>
                              <w:r>
                                <w:rPr>
                                  <w:rFonts w:ascii="Times New Roman" w:hAnsi="Times New Roman"/>
                                  <w:szCs w:val="20"/>
                                </w:rPr>
                                <w:t>Выявление контейнеров или предметов, которые могут использоваться для переноски (хранения) токсичных химикатов, отравляющих веществ, при попытке их перемещения на охраняемый объект</w:t>
                              </w:r>
                            </w:p>
                          </w:tc>
                        </w:tr>
                        <w:tr w:rsidR="00F90F51" w:rsidRPr="00BC5875"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F90F51">
                              <w:pPr>
                                <w:spacing w:after="0" w:line="240" w:lineRule="auto"/>
                                <w:jc w:val="both"/>
                                <w:rPr>
                                  <w:rFonts w:ascii="Times New Roman" w:hAnsi="Times New Roman"/>
                                  <w:szCs w:val="20"/>
                                </w:rPr>
                              </w:pPr>
                              <w:r>
                                <w:rPr>
                                  <w:rFonts w:ascii="Times New Roman" w:hAnsi="Times New Roman"/>
                                  <w:szCs w:val="20"/>
                                </w:rPr>
                                <w:t>Изъятие подозрительных предметов или контейнеров, с привлечением представителей администрации, для проведения проверки и исследования, содержащихся в них веществ</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036D03" w:rsidRDefault="00F90F51" w:rsidP="00F90F51">
                              <w:pPr>
                                <w:spacing w:after="0" w:line="240" w:lineRule="auto"/>
                                <w:jc w:val="both"/>
                                <w:rPr>
                                  <w:rFonts w:ascii="Times New Roman" w:hAnsi="Times New Roman"/>
                                  <w:szCs w:val="20"/>
                                </w:rPr>
                              </w:pPr>
                              <w:r>
                                <w:rPr>
                                  <w:rFonts w:ascii="Times New Roman" w:hAnsi="Times New Roman"/>
                                  <w:szCs w:val="20"/>
                                </w:rPr>
                                <w:t>Реагирование на поступление информации от посетителей/работников объектовых организаций о действии неизвестных веществ на самочувствие людей</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Обнаружение, в результате проведения обходов, осмотров охраняемых помещений, мест общего пользования, территории, признаков или следов применения токсических химикатов или отравляющих веществ</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Использование технических средств обнаружения радиации и ионизирующего излучения (при наличии), в ходе контроля перемещения на объекте</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Незамедлительный доклад уполномоченному представителю администрации и оперативному дежурному о происшествии или критической ситуации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Проветривание помещений, с применением средств индивидуальной защиты</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Действия по указанию уполномоченного лица по плану реагирования, в случае наступления критической или чрезвычайной ситуации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Вызов скорой медицинской помощи, и оказание первой помощи пострадавшим</w:t>
                              </w:r>
                            </w:p>
                          </w:tc>
                        </w:tr>
                        <w:tr w:rsidR="00F90F51" w:rsidTr="00A02D17">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Pr>
                                  <w:rFonts w:ascii="Times New Roman" w:hAnsi="Times New Roman"/>
                                  <w:szCs w:val="20"/>
                                </w:rPr>
                                <w:t>Необходимые умения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Выявлять (выделять) лиц, пытающихся пронести на охраняемый объект опасные предметы или вещества, по особенностям их поведения</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Проводить опросную беседу на предмет определения обоснованности возникших подозрений</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Осуществлять контроль за состоянием помещений, используемых для проведения мероприятий с массовым пребыванием людей</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Применять технические приборы химической разведки и контроля обнаружения токсичных химикатов, или отравляющих веществ (газоанализаторы и </w:t>
                              </w:r>
                              <w:proofErr w:type="spellStart"/>
                              <w:r>
                                <w:rPr>
                                  <w:rFonts w:ascii="Times New Roman" w:hAnsi="Times New Roman"/>
                                  <w:szCs w:val="20"/>
                                </w:rPr>
                                <w:t>газоопределители</w:t>
                              </w:r>
                              <w:proofErr w:type="spellEnd"/>
                              <w:r>
                                <w:rPr>
                                  <w:rFonts w:ascii="Times New Roman" w:hAnsi="Times New Roman"/>
                                  <w:szCs w:val="20"/>
                                </w:rPr>
                                <w:t xml:space="preserve"> – при наличии)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Оформлять факты попыток проноса подозрительных емкостей (предметов) на охраняемый объект</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Оказывать первую медицинскую помощь при радиационном поражении</w:t>
                              </w:r>
                            </w:p>
                          </w:tc>
                        </w:tr>
                        <w:tr w:rsidR="00F90F51" w:rsidTr="00A02D17">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Pr>
                                  <w:rFonts w:ascii="Times New Roman" w:hAnsi="Times New Roman"/>
                                  <w:szCs w:val="20"/>
                                </w:rPr>
                                <w:t>Необходимые знания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Законодательство Российской Федерации об ответственности за незаконное изготовление, переработку, приобретение, хранение, перевозку или </w:t>
                              </w:r>
                              <w:r w:rsidRPr="008E2675">
                                <w:rPr>
                                  <w:rFonts w:ascii="Times New Roman" w:hAnsi="Times New Roman"/>
                                  <w:szCs w:val="20"/>
                                </w:rPr>
                                <w:t>пере</w:t>
                              </w:r>
                              <w:r>
                                <w:rPr>
                                  <w:rFonts w:ascii="Times New Roman" w:hAnsi="Times New Roman"/>
                                  <w:szCs w:val="20"/>
                                </w:rPr>
                                <w:t xml:space="preserve">носку с целью сбыта, а равно незаконный сбыт ядовитых веществ, не являющихся наркотическими средствами либо психотропными веществами, и за нарушение правил </w:t>
                              </w:r>
                              <w:r>
                                <w:rPr>
                                  <w:rFonts w:ascii="Times New Roman" w:hAnsi="Times New Roman"/>
                                  <w:szCs w:val="20"/>
                                </w:rPr>
                                <w:lastRenderedPageBreak/>
                                <w:t>обращения экологически опасных веществ и отходов</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Нормативные правовые акты Высшего органа исполнительной власти Российской Федерации об утверждении </w:t>
                              </w:r>
                              <w:r w:rsidRPr="0078225D">
                                <w:rPr>
                                  <w:rFonts w:ascii="Times New Roman" w:hAnsi="Times New Roman"/>
                                  <w:szCs w:val="20"/>
                                </w:rPr>
                                <w:t>списков</w:t>
                              </w:r>
                              <w:r>
                                <w:rPr>
                                  <w:rFonts w:ascii="Times New Roman" w:hAnsi="Times New Roman"/>
                                  <w:szCs w:val="20"/>
                                </w:rPr>
                                <w:t xml:space="preserve"> с использованием сильнодействующих и ядовитых веществ для целей Уголовного законодательства Российской Федерации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Ядовитые вещества органического и растительного происхождения, наиболее часто используемые в России и других странах мира для причинения вреда жизни и здоровью граждан на объектах </w:t>
                              </w:r>
                              <w:r w:rsidR="00656AA1">
                                <w:rPr>
                                  <w:rFonts w:ascii="Times New Roman" w:hAnsi="Times New Roman"/>
                                  <w:szCs w:val="20"/>
                                </w:rPr>
                                <w:t>с массовым пребыванием</w:t>
                              </w:r>
                              <w:r>
                                <w:rPr>
                                  <w:rFonts w:ascii="Times New Roman" w:hAnsi="Times New Roman"/>
                                  <w:szCs w:val="20"/>
                                </w:rPr>
                                <w:t xml:space="preserve"> людей, и индивидуально</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Предметы и устройства, использовавшиеся для применения опасных отравляющих веществ злоумышленниками, при проведении химических атак на объектах </w:t>
                              </w:r>
                              <w:r w:rsidR="00656AA1">
                                <w:rPr>
                                  <w:rFonts w:ascii="Times New Roman" w:hAnsi="Times New Roman"/>
                                  <w:szCs w:val="20"/>
                                </w:rPr>
                                <w:t>с массовым пребыванием</w:t>
                              </w:r>
                              <w:r>
                                <w:rPr>
                                  <w:rFonts w:ascii="Times New Roman" w:hAnsi="Times New Roman"/>
                                  <w:szCs w:val="20"/>
                                </w:rPr>
                                <w:t xml:space="preserve"> людей</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Положения законодательства Российской Федерации об оружии, в части причисления баллончиков с раздражающими веществами к гражданскому оружию</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Наиболее характерные примеры использования токсичных химических и отравляющих веществ на объектах </w:t>
                              </w:r>
                              <w:r w:rsidR="00656AA1">
                                <w:rPr>
                                  <w:rFonts w:ascii="Times New Roman" w:hAnsi="Times New Roman"/>
                                  <w:szCs w:val="20"/>
                                </w:rPr>
                                <w:t>с массовым пребыванием</w:t>
                              </w:r>
                              <w:r>
                                <w:rPr>
                                  <w:rFonts w:ascii="Times New Roman" w:hAnsi="Times New Roman"/>
                                  <w:szCs w:val="20"/>
                                </w:rPr>
                                <w:t xml:space="preserve"> людей</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sidRPr="001F683F">
                                <w:rPr>
                                  <w:rFonts w:ascii="Times New Roman" w:hAnsi="Times New Roman"/>
                                  <w:szCs w:val="20"/>
                                </w:rPr>
                                <w:t>Наименования, внешний вид, запах, способ употребления основных видов психоактивных веществ, приемы их хранения и переноски, предметы, необходимые для приготовления и потребления</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Симптомы и развитие картины отравления, вызванного различными ядовитыми веществами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Правовая оценка террористических угроз или иных преступных действий в области использования влияния радиации </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З</w:t>
                              </w:r>
                              <w:r w:rsidRPr="001F0182">
                                <w:rPr>
                                  <w:rFonts w:ascii="Times New Roman" w:hAnsi="Times New Roman"/>
                                  <w:szCs w:val="20"/>
                                </w:rPr>
                                <w:t>наки радиационной опасности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Ответственность за нарушение правил обращения экологически опасных веществ и отходов</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Элементарное понимание о радиационной безопасности и о методах радиационного терроризма</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Существующие технические средства обнаружения радиации и радиоактивности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sidRPr="00121C16">
                                <w:rPr>
                                  <w:rFonts w:ascii="Times New Roman" w:hAnsi="Times New Roman"/>
                                  <w:szCs w:val="20"/>
                                </w:rPr>
                                <w:t>Порядок действия при срабатывании приборов на обнаружение радиационного излучения</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Действия при обнаружении источника радиации</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Принцип действия дозиметрических приборов</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Действие средств индивидуальной защиты кожи изолирующего типа</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Признаки радиационного поражения</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Меры первой помощи пострадавшим</w:t>
                              </w:r>
                            </w:p>
                          </w:tc>
                        </w:tr>
                        <w:tr w:rsidR="00F90F51" w:rsidTr="00A02D17">
                          <w:trPr>
                            <w:trHeight w:val="200"/>
                          </w:trPr>
                          <w:tc>
                            <w:tcPr>
                              <w:tcW w:w="1244" w:type="pct"/>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Pr>
                                  <w:rFonts w:ascii="Times New Roman" w:hAnsi="Times New Roman"/>
                                  <w:szCs w:val="20"/>
                                </w:rPr>
                                <w:t>Другие характеристики</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sidRPr="005A357F">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sidRPr="005A357F">
                                <w:rPr>
                                  <w:rFonts w:ascii="Times New Roman" w:hAnsi="Times New Roman"/>
                                  <w:szCs w:val="20"/>
                                </w:rPr>
                                <w:t xml:space="preserve"> людей</w:t>
                              </w:r>
                              <w:r>
                                <w:rPr>
                                  <w:rFonts w:ascii="Times New Roman" w:hAnsi="Times New Roman"/>
                                  <w:szCs w:val="20"/>
                                </w:rPr>
                                <w:t>, ежесменный инструктаж и тренинги, самообразование с использованием находящихся на посту учебных пособий и возможностей Сети Интернет</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p w:rsidR="00F90F51" w:rsidRPr="00703FA6" w:rsidRDefault="00F90F51" w:rsidP="00F90F51">
                        <w:pPr>
                          <w:pStyle w:val="12"/>
                          <w:spacing w:after="0" w:line="240" w:lineRule="auto"/>
                          <w:ind w:left="0"/>
                          <w:rPr>
                            <w:rFonts w:ascii="Times New Roman" w:hAnsi="Times New Roman"/>
                            <w:b/>
                            <w:sz w:val="28"/>
                            <w:highlight w:val="magenta"/>
                          </w:rPr>
                        </w:pPr>
                      </w:p>
                    </w:tc>
                  </w:tr>
                  <w:tr w:rsidR="00F90F51" w:rsidRPr="00703FA6" w:rsidTr="00AF6CBD">
                    <w:trPr>
                      <w:trHeight w:val="830"/>
                    </w:trPr>
                    <w:tc>
                      <w:tcPr>
                        <w:tcW w:w="5000" w:type="pct"/>
                        <w:gridSpan w:val="2"/>
                        <w:tcBorders>
                          <w:top w:val="nil"/>
                          <w:left w:val="nil"/>
                          <w:bottom w:val="nil"/>
                          <w:right w:val="nil"/>
                        </w:tcBorders>
                        <w:vAlign w:val="center"/>
                      </w:tcPr>
                      <w:tbl>
                        <w:tblPr>
                          <w:tblW w:w="794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531"/>
                          <w:gridCol w:w="872"/>
                          <w:gridCol w:w="369"/>
                          <w:gridCol w:w="1415"/>
                          <w:gridCol w:w="507"/>
                          <w:gridCol w:w="59"/>
                          <w:gridCol w:w="823"/>
                          <w:gridCol w:w="154"/>
                          <w:gridCol w:w="1234"/>
                          <w:gridCol w:w="556"/>
                        </w:tblGrid>
                        <w:tr w:rsidR="00F90F51" w:rsidRPr="00BC5875" w:rsidTr="00E549E8">
                          <w:trPr>
                            <w:trHeight w:val="592"/>
                          </w:trPr>
                          <w:tc>
                            <w:tcPr>
                              <w:tcW w:w="5000" w:type="pct"/>
                              <w:gridSpan w:val="11"/>
                              <w:tcBorders>
                                <w:top w:val="nil"/>
                                <w:bottom w:val="nil"/>
                              </w:tcBorders>
                              <w:vAlign w:val="center"/>
                            </w:tcPr>
                            <w:p w:rsidR="00F90F51" w:rsidRDefault="00F90F51" w:rsidP="00F90F51">
                              <w:pPr>
                                <w:pStyle w:val="12"/>
                                <w:spacing w:after="0"/>
                                <w:rPr>
                                  <w:rFonts w:ascii="Times New Roman" w:hAnsi="Times New Roman"/>
                                  <w:b/>
                                  <w:sz w:val="24"/>
                                  <w:szCs w:val="20"/>
                                </w:rPr>
                              </w:pPr>
                              <w:r w:rsidRPr="00696FF7">
                                <w:rPr>
                                  <w:rFonts w:ascii="Times New Roman" w:hAnsi="Times New Roman"/>
                                  <w:b/>
                                  <w:sz w:val="24"/>
                                  <w:szCs w:val="20"/>
                                </w:rPr>
                                <w:lastRenderedPageBreak/>
                                <w:t>3.2.6.Трудовая</w:t>
                              </w:r>
                              <w:r w:rsidRPr="00BC5875">
                                <w:rPr>
                                  <w:rFonts w:ascii="Times New Roman" w:hAnsi="Times New Roman"/>
                                  <w:b/>
                                  <w:sz w:val="24"/>
                                  <w:szCs w:val="20"/>
                                </w:rPr>
                                <w:t xml:space="preserve"> функция</w:t>
                              </w:r>
                            </w:p>
                            <w:p w:rsidR="00703E4B" w:rsidRPr="00BC5875" w:rsidRDefault="00703E4B" w:rsidP="00F90F51">
                              <w:pPr>
                                <w:pStyle w:val="12"/>
                                <w:spacing w:after="0"/>
                                <w:rPr>
                                  <w:rFonts w:ascii="Times New Roman" w:hAnsi="Times New Roman"/>
                                  <w:b/>
                                  <w:sz w:val="24"/>
                                  <w:szCs w:val="20"/>
                                </w:rPr>
                              </w:pPr>
                            </w:p>
                          </w:tc>
                        </w:tr>
                        <w:tr w:rsidR="00F90F51" w:rsidRPr="00ED26F1" w:rsidTr="00215B83">
                          <w:trPr>
                            <w:trHeight w:val="278"/>
                          </w:trPr>
                          <w:tc>
                            <w:tcPr>
                              <w:tcW w:w="896" w:type="pct"/>
                              <w:tcBorders>
                                <w:top w:val="nil"/>
                                <w:bottom w:val="nil"/>
                                <w:right w:val="single" w:sz="4" w:space="0" w:color="808080"/>
                              </w:tcBorders>
                              <w:vAlign w:val="center"/>
                            </w:tcPr>
                            <w:p w:rsidR="00F90F51" w:rsidRPr="00703FA6" w:rsidRDefault="00F90F51" w:rsidP="00F90F51">
                              <w:pPr>
                                <w:spacing w:after="0" w:line="240" w:lineRule="auto"/>
                                <w:rPr>
                                  <w:rFonts w:ascii="Times New Roman" w:hAnsi="Times New Roman"/>
                                  <w:sz w:val="18"/>
                                  <w:szCs w:val="16"/>
                                </w:rPr>
                              </w:pPr>
                              <w:r w:rsidRPr="00703FA6">
                                <w:rPr>
                                  <w:rFonts w:ascii="Times New Roman" w:hAnsi="Times New Roman"/>
                                  <w:sz w:val="18"/>
                                  <w:szCs w:val="16"/>
                                </w:rPr>
                                <w:t>Наименование</w:t>
                              </w:r>
                            </w:p>
                          </w:tc>
                          <w:tc>
                            <w:tcPr>
                              <w:tcW w:w="2006" w:type="pct"/>
                              <w:gridSpan w:val="4"/>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Действия в случае обнаружения или попыток передачи подозрительных почтовых отправлений</w:t>
                              </w:r>
                            </w:p>
                          </w:tc>
                          <w:tc>
                            <w:tcPr>
                              <w:tcW w:w="356" w:type="pct"/>
                              <w:gridSpan w:val="2"/>
                              <w:tcBorders>
                                <w:top w:val="nil"/>
                                <w:left w:val="single" w:sz="4" w:space="0" w:color="808080"/>
                                <w:bottom w:val="nil"/>
                                <w:right w:val="single" w:sz="4" w:space="0" w:color="808080"/>
                              </w:tcBorders>
                              <w:vAlign w:val="center"/>
                            </w:tcPr>
                            <w:p w:rsidR="00F90F51" w:rsidRPr="00ED26F1" w:rsidRDefault="00F90F51" w:rsidP="00215B83">
                              <w:pPr>
                                <w:spacing w:after="0" w:line="240" w:lineRule="auto"/>
                                <w:rPr>
                                  <w:rFonts w:ascii="Times New Roman" w:hAnsi="Times New Roman"/>
                                  <w:sz w:val="16"/>
                                  <w:szCs w:val="16"/>
                                  <w:vertAlign w:val="superscript"/>
                                </w:rPr>
                              </w:pPr>
                              <w:r w:rsidRPr="00ED26F1">
                                <w:rPr>
                                  <w:rFonts w:ascii="Times New Roman" w:hAnsi="Times New Roman"/>
                                  <w:sz w:val="18"/>
                                  <w:szCs w:val="16"/>
                                </w:rPr>
                                <w:t>Код</w:t>
                              </w:r>
                            </w:p>
                          </w:tc>
                          <w:tc>
                            <w:tcPr>
                              <w:tcW w:w="518" w:type="pct"/>
                              <w:tcBorders>
                                <w:top w:val="single" w:sz="4" w:space="0" w:color="808080"/>
                                <w:left w:val="single" w:sz="4" w:space="0" w:color="808080"/>
                                <w:bottom w:val="single" w:sz="4" w:space="0" w:color="808080"/>
                                <w:right w:val="single" w:sz="4" w:space="0" w:color="808080"/>
                              </w:tcBorders>
                              <w:vAlign w:val="center"/>
                            </w:tcPr>
                            <w:p w:rsidR="00F90F51" w:rsidRPr="001B4D5E" w:rsidRDefault="00F90F51" w:rsidP="003A3CC3">
                              <w:pPr>
                                <w:spacing w:after="0" w:line="240" w:lineRule="auto"/>
                                <w:jc w:val="both"/>
                                <w:rPr>
                                  <w:rFonts w:ascii="Times New Roman" w:hAnsi="Times New Roman"/>
                                  <w:bCs/>
                                  <w:lang w:val="en-US"/>
                                </w:rPr>
                              </w:pPr>
                              <w:r w:rsidRPr="003A3CC3">
                                <w:rPr>
                                  <w:rFonts w:ascii="Times New Roman" w:hAnsi="Times New Roman"/>
                                </w:rPr>
                                <w:t xml:space="preserve">    </w:t>
                              </w:r>
                              <w:r w:rsidRPr="001B4D5E">
                                <w:rPr>
                                  <w:rFonts w:ascii="Times New Roman" w:hAnsi="Times New Roman"/>
                                  <w:bCs/>
                                </w:rPr>
                                <w:t>В</w:t>
                              </w:r>
                              <w:r w:rsidR="00215B83" w:rsidRPr="001B4D5E">
                                <w:rPr>
                                  <w:rFonts w:ascii="Times New Roman" w:hAnsi="Times New Roman"/>
                                  <w:bCs/>
                                  <w:lang w:val="en-US"/>
                                </w:rPr>
                                <w:t>/06.3</w:t>
                              </w:r>
                            </w:p>
                          </w:tc>
                          <w:tc>
                            <w:tcPr>
                              <w:tcW w:w="874" w:type="pct"/>
                              <w:gridSpan w:val="2"/>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vertAlign w:val="superscript"/>
                                </w:rPr>
                              </w:pPr>
                              <w:r w:rsidRPr="00ED26F1">
                                <w:rPr>
                                  <w:rFonts w:ascii="Times New Roman" w:hAnsi="Times New Roman"/>
                                  <w:sz w:val="18"/>
                                  <w:szCs w:val="16"/>
                                </w:rPr>
                                <w:t xml:space="preserve">Уровень </w:t>
                              </w:r>
                              <w:r>
                                <w:rPr>
                                  <w:rFonts w:ascii="Times New Roman" w:hAnsi="Times New Roman"/>
                                  <w:sz w:val="18"/>
                                  <w:szCs w:val="16"/>
                                </w:rPr>
                                <w:t xml:space="preserve">(подуровень) </w:t>
                              </w:r>
                              <w:r w:rsidRPr="00ED26F1">
                                <w:rPr>
                                  <w:rFonts w:ascii="Times New Roman" w:hAnsi="Times New Roman"/>
                                  <w:sz w:val="18"/>
                                  <w:szCs w:val="16"/>
                                </w:rPr>
                                <w:t>квалификации</w:t>
                              </w:r>
                            </w:p>
                          </w:tc>
                          <w:tc>
                            <w:tcPr>
                              <w:tcW w:w="349" w:type="pct"/>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Pr>
                                  <w:rFonts w:ascii="Times New Roman" w:hAnsi="Times New Roman"/>
                                  <w:sz w:val="18"/>
                                  <w:szCs w:val="16"/>
                                </w:rPr>
                                <w:t xml:space="preserve">      </w:t>
                              </w:r>
                              <w:r w:rsidRPr="003A3CC3">
                                <w:rPr>
                                  <w:rFonts w:ascii="Times New Roman" w:hAnsi="Times New Roman"/>
                                </w:rPr>
                                <w:t>3</w:t>
                              </w:r>
                            </w:p>
                          </w:tc>
                        </w:tr>
                        <w:tr w:rsidR="00F90F51" w:rsidRPr="00ED26F1" w:rsidTr="00E549E8">
                          <w:trPr>
                            <w:trHeight w:val="281"/>
                          </w:trPr>
                          <w:tc>
                            <w:tcPr>
                              <w:tcW w:w="5000" w:type="pct"/>
                              <w:gridSpan w:val="11"/>
                              <w:tcBorders>
                                <w:top w:val="nil"/>
                                <w:bottom w:val="nil"/>
                              </w:tcBorders>
                              <w:vAlign w:val="center"/>
                            </w:tcPr>
                            <w:p w:rsidR="00F90F51" w:rsidRPr="00ED26F1" w:rsidRDefault="00F90F51" w:rsidP="00F90F51">
                              <w:pPr>
                                <w:spacing w:after="0" w:line="240" w:lineRule="auto"/>
                                <w:rPr>
                                  <w:rFonts w:ascii="Times New Roman" w:hAnsi="Times New Roman"/>
                                  <w:sz w:val="18"/>
                                  <w:szCs w:val="16"/>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488"/>
                          </w:trPr>
                          <w:tc>
                            <w:tcPr>
                              <w:tcW w:w="1230"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Происхождение трудовой функции</w:t>
                              </w:r>
                            </w:p>
                          </w:tc>
                          <w:tc>
                            <w:tcPr>
                              <w:tcW w:w="549" w:type="pct"/>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32" w:type="pct"/>
                              <w:tcBorders>
                                <w:top w:val="single" w:sz="2" w:space="0" w:color="808080"/>
                                <w:left w:val="nil"/>
                                <w:bottom w:val="single" w:sz="2" w:space="0" w:color="808080"/>
                                <w:right w:val="single" w:sz="2" w:space="0" w:color="808080"/>
                              </w:tcBorders>
                              <w:vAlign w:val="center"/>
                            </w:tcPr>
                            <w:p w:rsidR="00F90F51" w:rsidRPr="003F40EB" w:rsidRDefault="00F90F51" w:rsidP="00F90F51">
                              <w:pPr>
                                <w:spacing w:after="0" w:line="240" w:lineRule="auto"/>
                                <w:rPr>
                                  <w:rFonts w:ascii="Times New Roman" w:hAnsi="Times New Roman"/>
                                  <w:sz w:val="18"/>
                                  <w:szCs w:val="18"/>
                                  <w:lang w:val="en-US"/>
                                </w:rPr>
                              </w:pPr>
                              <w:r>
                                <w:rPr>
                                  <w:rFonts w:ascii="Times New Roman" w:hAnsi="Times New Roman"/>
                                  <w:sz w:val="18"/>
                                  <w:szCs w:val="18"/>
                                  <w:lang w:val="en-US"/>
                                </w:rPr>
                                <w:t>X</w:t>
                              </w:r>
                            </w:p>
                          </w:tc>
                          <w:tc>
                            <w:tcPr>
                              <w:tcW w:w="1210"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652" w:type="pct"/>
                              <w:gridSpan w:val="3"/>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1128"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479"/>
                          </w:trPr>
                          <w:tc>
                            <w:tcPr>
                              <w:tcW w:w="1230"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1991" w:type="pct"/>
                              <w:gridSpan w:val="4"/>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652" w:type="pct"/>
                              <w:gridSpan w:val="3"/>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1128" w:type="pct"/>
                              <w:gridSpan w:val="2"/>
                              <w:tcBorders>
                                <w:top w:val="single" w:sz="2" w:space="0" w:color="808080"/>
                                <w:left w:val="nil"/>
                                <w:bottom w:val="nil"/>
                                <w:right w:val="nil"/>
                              </w:tcBorders>
                            </w:tcPr>
                            <w:p w:rsidR="00F90F51" w:rsidRDefault="00F90F51" w:rsidP="00F90F51">
                              <w:pPr>
                                <w:spacing w:after="0" w:line="240" w:lineRule="auto"/>
                                <w:ind w:right="-104"/>
                                <w:jc w:val="center"/>
                                <w:rPr>
                                  <w:rFonts w:ascii="Times New Roman" w:hAnsi="Times New Roman"/>
                                  <w:sz w:val="18"/>
                                  <w:szCs w:val="16"/>
                                </w:rPr>
                              </w:pPr>
                              <w:r w:rsidRPr="00ED26F1">
                                <w:rPr>
                                  <w:rFonts w:ascii="Times New Roman" w:hAnsi="Times New Roman"/>
                                  <w:sz w:val="18"/>
                                  <w:szCs w:val="16"/>
                                </w:rPr>
                                <w:t>Рег</w:t>
                              </w:r>
                              <w:r>
                                <w:rPr>
                                  <w:rFonts w:ascii="Times New Roman" w:hAnsi="Times New Roman"/>
                                  <w:sz w:val="18"/>
                                  <w:szCs w:val="16"/>
                                </w:rPr>
                                <w:t xml:space="preserve">истрационный номер                           </w:t>
                              </w:r>
                            </w:p>
                            <w:p w:rsidR="00F90F51" w:rsidRPr="00ED26F1" w:rsidRDefault="00F90F51" w:rsidP="00F90F51">
                              <w:pPr>
                                <w:spacing w:after="0" w:line="240" w:lineRule="auto"/>
                                <w:ind w:right="-104"/>
                                <w:jc w:val="center"/>
                                <w:rPr>
                                  <w:rFonts w:ascii="Times New Roman" w:hAnsi="Times New Roman"/>
                                  <w:sz w:val="18"/>
                                  <w:szCs w:val="16"/>
                                </w:rPr>
                              </w:pPr>
                              <w:r>
                                <w:rPr>
                                  <w:rFonts w:ascii="Times New Roman" w:hAnsi="Times New Roman"/>
                                  <w:sz w:val="18"/>
                                  <w:szCs w:val="16"/>
                                </w:rPr>
                                <w:t>профессионального</w:t>
                              </w:r>
                              <w:r w:rsidRPr="00ED26F1">
                                <w:rPr>
                                  <w:rFonts w:ascii="Times New Roman" w:hAnsi="Times New Roman"/>
                                  <w:sz w:val="18"/>
                                  <w:szCs w:val="16"/>
                                </w:rPr>
                                <w:t xml:space="preserve"> стандарта</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p w:rsidR="00F90F51" w:rsidRPr="00703FA6" w:rsidRDefault="00F90F51" w:rsidP="00F90F51">
                        <w:pPr>
                          <w:pStyle w:val="12"/>
                          <w:spacing w:after="0" w:line="240" w:lineRule="auto"/>
                          <w:ind w:left="0"/>
                          <w:jc w:val="center"/>
                          <w:rPr>
                            <w:rFonts w:ascii="Times New Roman" w:hAnsi="Times New Roman"/>
                            <w:b/>
                            <w:sz w:val="28"/>
                            <w:highlight w:val="magenta"/>
                          </w:rPr>
                        </w:pPr>
                      </w:p>
                      <w:tbl>
                        <w:tblPr>
                          <w:tblW w:w="796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5986"/>
                        </w:tblGrid>
                        <w:tr w:rsidR="00F90F51" w:rsidRPr="003F40EB" w:rsidTr="00A02D17">
                          <w:trPr>
                            <w:trHeight w:val="200"/>
                          </w:trPr>
                          <w:tc>
                            <w:tcPr>
                              <w:tcW w:w="1244" w:type="pct"/>
                              <w:vMerge w:val="restart"/>
                              <w:tcBorders>
                                <w:top w:val="single" w:sz="2" w:space="0" w:color="7F7F7F"/>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sidRPr="00BC5875">
                                <w:rPr>
                                  <w:rFonts w:ascii="Times New Roman" w:hAnsi="Times New Roman"/>
                                  <w:szCs w:val="20"/>
                                </w:rPr>
                                <w:t>Трудовые действия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3F40EB" w:rsidRDefault="00F90F51" w:rsidP="00F90F51">
                              <w:pPr>
                                <w:spacing w:after="0" w:line="240" w:lineRule="auto"/>
                                <w:jc w:val="both"/>
                                <w:rPr>
                                  <w:rFonts w:ascii="Times New Roman" w:hAnsi="Times New Roman"/>
                                  <w:szCs w:val="20"/>
                                </w:rPr>
                              </w:pPr>
                              <w:r>
                                <w:rPr>
                                  <w:rFonts w:ascii="Times New Roman" w:hAnsi="Times New Roman"/>
                                  <w:szCs w:val="20"/>
                                </w:rPr>
                                <w:t>Отказы в приеме и передаче всех видов почтовых отправлений у любых лиц, в обход установленного порядка</w:t>
                              </w:r>
                            </w:p>
                          </w:tc>
                        </w:tr>
                        <w:tr w:rsidR="00F90F51" w:rsidRPr="00BC5875"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F90F51">
                              <w:pPr>
                                <w:spacing w:after="0" w:line="240" w:lineRule="auto"/>
                                <w:jc w:val="both"/>
                                <w:rPr>
                                  <w:rFonts w:ascii="Times New Roman" w:hAnsi="Times New Roman"/>
                                  <w:szCs w:val="20"/>
                                </w:rPr>
                              </w:pPr>
                              <w:r>
                                <w:rPr>
                                  <w:rFonts w:ascii="Times New Roman" w:hAnsi="Times New Roman"/>
                                  <w:szCs w:val="20"/>
                                </w:rPr>
                                <w:t>Содействие представителям администрации объекта при обращении за помощью в случаях обнаружения подозрительных почтовых отправлений</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Предварительная оценка привлекших внимание почтовых отправлений на предмет обоснованности возникших подозрений</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Задержание лиц, пытающихся оставить для передачи, вызывающие подозрения почтовые отправления, с незамедлительным вызовом нарядов Росгвардии или полиции</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A02D17" w:rsidRDefault="00F90F51" w:rsidP="00BD6EF1">
                              <w:pPr>
                                <w:spacing w:after="0" w:line="240" w:lineRule="auto"/>
                                <w:jc w:val="both"/>
                                <w:rPr>
                                  <w:rFonts w:ascii="Times New Roman" w:hAnsi="Times New Roman"/>
                                  <w:szCs w:val="20"/>
                                </w:rPr>
                              </w:pPr>
                              <w:r>
                                <w:rPr>
                                  <w:rFonts w:ascii="Times New Roman" w:hAnsi="Times New Roman"/>
                                  <w:szCs w:val="20"/>
                                </w:rPr>
                                <w:t>Участие (при необходимости) в оформлении акта об обнаружении вызывающего подозрение почтового отправления и его передача вызванным специалистам ФСБ и МВД</w:t>
                              </w:r>
                              <w:r w:rsidR="00BD6EF1">
                                <w:rPr>
                                  <w:rFonts w:ascii="Times New Roman" w:hAnsi="Times New Roman"/>
                                  <w:szCs w:val="20"/>
                                </w:rPr>
                                <w:t xml:space="preserve"> </w:t>
                              </w:r>
                            </w:p>
                          </w:tc>
                        </w:tr>
                        <w:tr w:rsidR="00F90F51" w:rsidTr="00A02D17">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Pr>
                                  <w:rFonts w:ascii="Times New Roman" w:hAnsi="Times New Roman"/>
                                  <w:szCs w:val="20"/>
                                </w:rPr>
                                <w:t>Необходимые умения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Выявлять подозрительные почтовые отправления по известным, методике антитеррористической защищенности, отличительным признакам</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Соблюдать меры безопасности, при обнаружении представителями администрации заказчика услуги, подозрительного почтового отправления</w:t>
                              </w:r>
                            </w:p>
                          </w:tc>
                        </w:tr>
                        <w:tr w:rsidR="00F90F51" w:rsidTr="00B15964">
                          <w:trPr>
                            <w:trHeight w:val="200"/>
                          </w:trPr>
                          <w:tc>
                            <w:tcPr>
                              <w:tcW w:w="1244" w:type="pct"/>
                              <w:vMerge/>
                              <w:tcBorders>
                                <w:left w:val="single" w:sz="2" w:space="0" w:color="7F7F7F"/>
                                <w:right w:val="single" w:sz="2" w:space="0" w:color="7F7F7F"/>
                              </w:tcBorders>
                              <w:vAlign w:val="center"/>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Пользоваться техническими средствами контроля специальных мест для проверки вносимого (ввозимого) имущества и почтовых отправлений (при наличии)</w:t>
                              </w:r>
                            </w:p>
                          </w:tc>
                        </w:tr>
                        <w:tr w:rsidR="00F90F51" w:rsidTr="00A02D17">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Pr>
                                  <w:rFonts w:ascii="Times New Roman" w:hAnsi="Times New Roman"/>
                                  <w:szCs w:val="20"/>
                                </w:rPr>
                                <w:t>Необходимые знания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Законодательство Российской Федерации о почтовой связи, в части ограничений в пересылке по сети почтовой связи предметов и веществ</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Нормативные правовые акты Высшего органа исполнительной власти об отнесении пересылки и вручения почтовых отправлений, содержащих предметы и вещества, опасные для здоровья и жизни людей, к актам терроризма</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Нормативные правовые акты Федерального органа исполнительной власти Российской Федерации, регулирующего деятельность структур связи, о вложениях, запрещенных к пересылке во внутренних почтовых отправлениях</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Особенности подготовки и совершения террористических актов или преступлений против жизни и здоровья людей посредством почтовых отправлений</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Правила работы с почтовыми отправлениями, </w:t>
                              </w:r>
                              <w:r>
                                <w:rPr>
                                  <w:rFonts w:ascii="Times New Roman" w:hAnsi="Times New Roman"/>
                                  <w:szCs w:val="20"/>
                                </w:rPr>
                                <w:lastRenderedPageBreak/>
                                <w:t>вызывающими подозрение на содержание веществ или предметов, опасных для жизни и здоровья людей</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Основные признаки почтовых отправлений, опасных для жизни и здоровья людей</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Порядок действий при обнаружении подозрительного почтового отправления</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Возможности технических средств по обнаружению опасных вложений в почтовые отправления</w:t>
                              </w:r>
                            </w:p>
                          </w:tc>
                        </w:tr>
                        <w:tr w:rsidR="00F90F51" w:rsidTr="00A02D17">
                          <w:trPr>
                            <w:trHeight w:val="200"/>
                          </w:trPr>
                          <w:tc>
                            <w:tcPr>
                              <w:tcW w:w="1244" w:type="pct"/>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Pr>
                                  <w:rFonts w:ascii="Times New Roman" w:hAnsi="Times New Roman"/>
                                  <w:szCs w:val="20"/>
                                </w:rPr>
                                <w:t>Другие характеристики</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sidRPr="005A357F">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sidRPr="005A357F">
                                <w:rPr>
                                  <w:rFonts w:ascii="Times New Roman" w:hAnsi="Times New Roman"/>
                                  <w:szCs w:val="20"/>
                                </w:rPr>
                                <w:t xml:space="preserve"> людей</w:t>
                              </w:r>
                              <w:r>
                                <w:rPr>
                                  <w:rFonts w:ascii="Times New Roman" w:hAnsi="Times New Roman"/>
                                  <w:szCs w:val="20"/>
                                </w:rPr>
                                <w:t xml:space="preserve">, ежесменный </w:t>
                              </w:r>
                              <w:r w:rsidRPr="00831DD6">
                                <w:rPr>
                                  <w:rFonts w:ascii="Times New Roman" w:hAnsi="Times New Roman"/>
                                  <w:szCs w:val="20"/>
                                </w:rPr>
                                <w:t>инструктаж и тренинги, самообразование с использованием находящихся на посту учебных пособий и возможностей Сети</w:t>
                              </w:r>
                              <w:r>
                                <w:rPr>
                                  <w:rFonts w:ascii="Times New Roman" w:hAnsi="Times New Roman"/>
                                  <w:szCs w:val="20"/>
                                </w:rPr>
                                <w:t xml:space="preserve"> Интернет</w:t>
                              </w:r>
                            </w:p>
                          </w:tc>
                        </w:tr>
                      </w:tbl>
                      <w:p w:rsidR="00F90F51" w:rsidRDefault="00F90F51" w:rsidP="00F90F51">
                        <w:pPr>
                          <w:pStyle w:val="12"/>
                          <w:spacing w:after="0" w:line="240" w:lineRule="auto"/>
                          <w:ind w:left="0"/>
                          <w:jc w:val="center"/>
                          <w:rPr>
                            <w:rFonts w:ascii="Times New Roman" w:hAnsi="Times New Roman"/>
                            <w:b/>
                            <w:sz w:val="28"/>
                            <w:highlight w:val="magenta"/>
                          </w:rPr>
                        </w:pPr>
                      </w:p>
                      <w:p w:rsidR="00F90F51" w:rsidRPr="00703FA6" w:rsidRDefault="00F90F51" w:rsidP="00F90F51">
                        <w:pPr>
                          <w:pStyle w:val="12"/>
                          <w:spacing w:after="0" w:line="240" w:lineRule="auto"/>
                          <w:ind w:left="0"/>
                          <w:rPr>
                            <w:rFonts w:ascii="Times New Roman" w:hAnsi="Times New Roman"/>
                            <w:b/>
                            <w:sz w:val="28"/>
                            <w:highlight w:val="magenta"/>
                          </w:rPr>
                        </w:pPr>
                      </w:p>
                    </w:tc>
                  </w:tr>
                  <w:tr w:rsidR="00F90F51" w:rsidRPr="00703FA6" w:rsidTr="00AF6CBD">
                    <w:trPr>
                      <w:trHeight w:val="830"/>
                    </w:trPr>
                    <w:tc>
                      <w:tcPr>
                        <w:tcW w:w="5000" w:type="pct"/>
                        <w:gridSpan w:val="2"/>
                        <w:tcBorders>
                          <w:top w:val="nil"/>
                          <w:left w:val="nil"/>
                          <w:bottom w:val="nil"/>
                          <w:right w:val="nil"/>
                        </w:tcBorders>
                        <w:vAlign w:val="center"/>
                      </w:tcPr>
                      <w:tbl>
                        <w:tblPr>
                          <w:tblW w:w="800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531"/>
                          <w:gridCol w:w="879"/>
                          <w:gridCol w:w="371"/>
                          <w:gridCol w:w="1538"/>
                          <w:gridCol w:w="568"/>
                          <w:gridCol w:w="848"/>
                          <w:gridCol w:w="32"/>
                          <w:gridCol w:w="1247"/>
                          <w:gridCol w:w="554"/>
                        </w:tblGrid>
                        <w:tr w:rsidR="00F90F51" w:rsidRPr="00BC5875" w:rsidTr="0088028B">
                          <w:trPr>
                            <w:trHeight w:val="618"/>
                          </w:trPr>
                          <w:tc>
                            <w:tcPr>
                              <w:tcW w:w="5000" w:type="pct"/>
                              <w:gridSpan w:val="10"/>
                              <w:tcBorders>
                                <w:top w:val="nil"/>
                                <w:bottom w:val="nil"/>
                              </w:tcBorders>
                              <w:vAlign w:val="center"/>
                            </w:tcPr>
                            <w:p w:rsidR="00F90F51" w:rsidRDefault="00F90F51" w:rsidP="00F90F51">
                              <w:pPr>
                                <w:pStyle w:val="12"/>
                                <w:spacing w:after="0"/>
                                <w:rPr>
                                  <w:rFonts w:ascii="Times New Roman" w:hAnsi="Times New Roman"/>
                                  <w:b/>
                                  <w:sz w:val="24"/>
                                  <w:szCs w:val="20"/>
                                </w:rPr>
                              </w:pPr>
                              <w:r w:rsidRPr="00D7697F">
                                <w:rPr>
                                  <w:rFonts w:ascii="Times New Roman" w:hAnsi="Times New Roman"/>
                                  <w:b/>
                                  <w:sz w:val="24"/>
                                  <w:szCs w:val="20"/>
                                </w:rPr>
                                <w:lastRenderedPageBreak/>
                                <w:t>3.2.7.Трудовая функция</w:t>
                              </w:r>
                            </w:p>
                            <w:p w:rsidR="00F90F51" w:rsidRPr="00BC5875" w:rsidRDefault="00F90F51" w:rsidP="00F90F51">
                              <w:pPr>
                                <w:pStyle w:val="12"/>
                                <w:spacing w:after="0"/>
                                <w:rPr>
                                  <w:rFonts w:ascii="Times New Roman" w:hAnsi="Times New Roman"/>
                                  <w:b/>
                                  <w:sz w:val="24"/>
                                  <w:szCs w:val="20"/>
                                </w:rPr>
                              </w:pPr>
                            </w:p>
                          </w:tc>
                        </w:tr>
                        <w:tr w:rsidR="00F90F51" w:rsidRPr="00ED26F1" w:rsidTr="00215B83">
                          <w:trPr>
                            <w:trHeight w:val="291"/>
                          </w:trPr>
                          <w:tc>
                            <w:tcPr>
                              <w:tcW w:w="896" w:type="pct"/>
                              <w:tcBorders>
                                <w:top w:val="nil"/>
                                <w:bottom w:val="nil"/>
                                <w:right w:val="single" w:sz="4" w:space="0" w:color="808080"/>
                              </w:tcBorders>
                              <w:vAlign w:val="center"/>
                            </w:tcPr>
                            <w:p w:rsidR="00F90F51" w:rsidRPr="00703FA6" w:rsidRDefault="00F90F51" w:rsidP="00F90F51">
                              <w:pPr>
                                <w:spacing w:after="0" w:line="240" w:lineRule="auto"/>
                                <w:rPr>
                                  <w:rFonts w:ascii="Times New Roman" w:hAnsi="Times New Roman"/>
                                  <w:sz w:val="18"/>
                                  <w:szCs w:val="16"/>
                                </w:rPr>
                              </w:pPr>
                              <w:r w:rsidRPr="00703FA6">
                                <w:rPr>
                                  <w:rFonts w:ascii="Times New Roman" w:hAnsi="Times New Roman"/>
                                  <w:sz w:val="18"/>
                                  <w:szCs w:val="16"/>
                                </w:rPr>
                                <w:t>Наименование</w:t>
                              </w:r>
                            </w:p>
                          </w:tc>
                          <w:tc>
                            <w:tcPr>
                              <w:tcW w:w="2074" w:type="pct"/>
                              <w:gridSpan w:val="4"/>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Действия в случае обнаружения неопознанного предмета с подозрениями на взрывное устройство</w:t>
                              </w:r>
                            </w:p>
                          </w:tc>
                          <w:tc>
                            <w:tcPr>
                              <w:tcW w:w="355" w:type="pct"/>
                              <w:tcBorders>
                                <w:top w:val="nil"/>
                                <w:left w:val="single" w:sz="4" w:space="0" w:color="808080"/>
                                <w:bottom w:val="nil"/>
                                <w:right w:val="single" w:sz="4" w:space="0" w:color="808080"/>
                              </w:tcBorders>
                              <w:vAlign w:val="center"/>
                            </w:tcPr>
                            <w:p w:rsidR="00F90F51" w:rsidRPr="00ED26F1" w:rsidRDefault="00F90F51" w:rsidP="00215B83">
                              <w:pPr>
                                <w:spacing w:after="0" w:line="240" w:lineRule="auto"/>
                                <w:rPr>
                                  <w:rFonts w:ascii="Times New Roman" w:hAnsi="Times New Roman"/>
                                  <w:sz w:val="16"/>
                                  <w:szCs w:val="16"/>
                                  <w:vertAlign w:val="superscript"/>
                                </w:rPr>
                              </w:pPr>
                              <w:r w:rsidRPr="00ED26F1">
                                <w:rPr>
                                  <w:rFonts w:ascii="Times New Roman" w:hAnsi="Times New Roman"/>
                                  <w:sz w:val="18"/>
                                  <w:szCs w:val="16"/>
                                </w:rPr>
                                <w:t>Код</w:t>
                              </w:r>
                            </w:p>
                          </w:tc>
                          <w:tc>
                            <w:tcPr>
                              <w:tcW w:w="530" w:type="pct"/>
                              <w:tcBorders>
                                <w:top w:val="single" w:sz="4" w:space="0" w:color="808080"/>
                                <w:left w:val="single" w:sz="4" w:space="0" w:color="808080"/>
                                <w:bottom w:val="single" w:sz="4" w:space="0" w:color="808080"/>
                                <w:right w:val="single" w:sz="4" w:space="0" w:color="808080"/>
                              </w:tcBorders>
                              <w:vAlign w:val="center"/>
                            </w:tcPr>
                            <w:p w:rsidR="00F90F51" w:rsidRPr="001B4D5E" w:rsidRDefault="00F90F51" w:rsidP="003A3CC3">
                              <w:pPr>
                                <w:spacing w:after="0" w:line="240" w:lineRule="auto"/>
                                <w:jc w:val="both"/>
                                <w:rPr>
                                  <w:rFonts w:ascii="Times New Roman" w:hAnsi="Times New Roman"/>
                                  <w:bCs/>
                                  <w:lang w:val="en-US"/>
                                </w:rPr>
                              </w:pPr>
                              <w:r w:rsidRPr="001B4D5E">
                                <w:rPr>
                                  <w:rFonts w:ascii="Times New Roman" w:hAnsi="Times New Roman"/>
                                  <w:bCs/>
                                </w:rPr>
                                <w:t>В</w:t>
                              </w:r>
                              <w:r w:rsidR="00215B83" w:rsidRPr="001B4D5E">
                                <w:rPr>
                                  <w:rFonts w:ascii="Times New Roman" w:hAnsi="Times New Roman"/>
                                  <w:bCs/>
                                  <w:lang w:val="en-US"/>
                                </w:rPr>
                                <w:t>/07.3</w:t>
                              </w:r>
                            </w:p>
                          </w:tc>
                          <w:tc>
                            <w:tcPr>
                              <w:tcW w:w="799" w:type="pct"/>
                              <w:gridSpan w:val="2"/>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vertAlign w:val="superscript"/>
                                </w:rPr>
                              </w:pPr>
                              <w:r w:rsidRPr="00ED26F1">
                                <w:rPr>
                                  <w:rFonts w:ascii="Times New Roman" w:hAnsi="Times New Roman"/>
                                  <w:sz w:val="18"/>
                                  <w:szCs w:val="16"/>
                                </w:rPr>
                                <w:t xml:space="preserve">Уровень </w:t>
                              </w:r>
                              <w:r>
                                <w:rPr>
                                  <w:rFonts w:ascii="Times New Roman" w:hAnsi="Times New Roman"/>
                                  <w:sz w:val="18"/>
                                  <w:szCs w:val="16"/>
                                </w:rPr>
                                <w:t xml:space="preserve">(подуровень) </w:t>
                              </w:r>
                              <w:r w:rsidRPr="00ED26F1">
                                <w:rPr>
                                  <w:rFonts w:ascii="Times New Roman" w:hAnsi="Times New Roman"/>
                                  <w:sz w:val="18"/>
                                  <w:szCs w:val="16"/>
                                </w:rPr>
                                <w:t>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sidRPr="003A3CC3">
                                <w:rPr>
                                  <w:rFonts w:ascii="Times New Roman" w:hAnsi="Times New Roman"/>
                                </w:rPr>
                                <w:t>3</w:t>
                              </w:r>
                            </w:p>
                          </w:tc>
                        </w:tr>
                        <w:tr w:rsidR="00F90F51" w:rsidRPr="00ED26F1" w:rsidTr="0088028B">
                          <w:trPr>
                            <w:trHeight w:val="294"/>
                          </w:trPr>
                          <w:tc>
                            <w:tcPr>
                              <w:tcW w:w="5000" w:type="pct"/>
                              <w:gridSpan w:val="10"/>
                              <w:tcBorders>
                                <w:top w:val="nil"/>
                                <w:bottom w:val="nil"/>
                              </w:tcBorders>
                              <w:vAlign w:val="center"/>
                            </w:tcPr>
                            <w:p w:rsidR="00F90F51" w:rsidRPr="00ED26F1" w:rsidRDefault="00F90F51" w:rsidP="00F90F51">
                              <w:pPr>
                                <w:spacing w:after="0" w:line="240" w:lineRule="auto"/>
                                <w:rPr>
                                  <w:rFonts w:ascii="Times New Roman" w:hAnsi="Times New Roman"/>
                                  <w:sz w:val="18"/>
                                  <w:szCs w:val="16"/>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510"/>
                          </w:trPr>
                          <w:tc>
                            <w:tcPr>
                              <w:tcW w:w="1228"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Происхождение трудовой функции</w:t>
                              </w:r>
                            </w:p>
                          </w:tc>
                          <w:tc>
                            <w:tcPr>
                              <w:tcW w:w="549" w:type="pct"/>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32" w:type="pct"/>
                              <w:tcBorders>
                                <w:top w:val="single" w:sz="2" w:space="0" w:color="808080"/>
                                <w:left w:val="nil"/>
                                <w:bottom w:val="single" w:sz="2" w:space="0" w:color="808080"/>
                                <w:right w:val="single" w:sz="2" w:space="0" w:color="808080"/>
                              </w:tcBorders>
                              <w:vAlign w:val="center"/>
                            </w:tcPr>
                            <w:p w:rsidR="00F90F51" w:rsidRPr="00970BCE" w:rsidRDefault="00F90F51" w:rsidP="00F90F51">
                              <w:pPr>
                                <w:spacing w:after="0" w:line="240" w:lineRule="auto"/>
                                <w:rPr>
                                  <w:rFonts w:ascii="Times New Roman" w:hAnsi="Times New Roman"/>
                                  <w:sz w:val="18"/>
                                  <w:szCs w:val="18"/>
                                </w:rPr>
                              </w:pPr>
                              <w:r>
                                <w:rPr>
                                  <w:rFonts w:ascii="Times New Roman" w:hAnsi="Times New Roman"/>
                                  <w:sz w:val="18"/>
                                  <w:szCs w:val="18"/>
                                  <w:lang w:val="en-US"/>
                                </w:rPr>
                                <w:t>X</w:t>
                              </w:r>
                            </w:p>
                          </w:tc>
                          <w:tc>
                            <w:tcPr>
                              <w:tcW w:w="1316"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550"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1126"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500"/>
                          </w:trPr>
                          <w:tc>
                            <w:tcPr>
                              <w:tcW w:w="1228"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2097" w:type="pct"/>
                              <w:gridSpan w:val="4"/>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550" w:type="pct"/>
                              <w:gridSpan w:val="2"/>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1126" w:type="pct"/>
                              <w:gridSpan w:val="2"/>
                              <w:tcBorders>
                                <w:top w:val="single" w:sz="2" w:space="0" w:color="808080"/>
                                <w:left w:val="nil"/>
                                <w:bottom w:val="nil"/>
                                <w:right w:val="nil"/>
                              </w:tcBorders>
                            </w:tcPr>
                            <w:p w:rsidR="00F90F51" w:rsidRDefault="00F90F51" w:rsidP="00F90F51">
                              <w:pPr>
                                <w:spacing w:after="0" w:line="240" w:lineRule="auto"/>
                                <w:ind w:right="-104"/>
                                <w:jc w:val="center"/>
                                <w:rPr>
                                  <w:rFonts w:ascii="Times New Roman" w:hAnsi="Times New Roman"/>
                                  <w:sz w:val="18"/>
                                  <w:szCs w:val="16"/>
                                </w:rPr>
                              </w:pPr>
                              <w:r w:rsidRPr="00ED26F1">
                                <w:rPr>
                                  <w:rFonts w:ascii="Times New Roman" w:hAnsi="Times New Roman"/>
                                  <w:sz w:val="18"/>
                                  <w:szCs w:val="16"/>
                                </w:rPr>
                                <w:t>Рег</w:t>
                              </w:r>
                              <w:r>
                                <w:rPr>
                                  <w:rFonts w:ascii="Times New Roman" w:hAnsi="Times New Roman"/>
                                  <w:sz w:val="18"/>
                                  <w:szCs w:val="16"/>
                                </w:rPr>
                                <w:t xml:space="preserve">истрационный номер                           </w:t>
                              </w:r>
                            </w:p>
                            <w:p w:rsidR="00F90F51" w:rsidRPr="00ED26F1" w:rsidRDefault="00F90F51" w:rsidP="00F90F51">
                              <w:pPr>
                                <w:spacing w:after="0" w:line="240" w:lineRule="auto"/>
                                <w:ind w:right="-104"/>
                                <w:jc w:val="center"/>
                                <w:rPr>
                                  <w:rFonts w:ascii="Times New Roman" w:hAnsi="Times New Roman"/>
                                  <w:sz w:val="18"/>
                                  <w:szCs w:val="16"/>
                                </w:rPr>
                              </w:pPr>
                              <w:r>
                                <w:rPr>
                                  <w:rFonts w:ascii="Times New Roman" w:hAnsi="Times New Roman"/>
                                  <w:sz w:val="18"/>
                                  <w:szCs w:val="16"/>
                                </w:rPr>
                                <w:t>профессионального</w:t>
                              </w:r>
                              <w:r w:rsidRPr="00ED26F1">
                                <w:rPr>
                                  <w:rFonts w:ascii="Times New Roman" w:hAnsi="Times New Roman"/>
                                  <w:sz w:val="18"/>
                                  <w:szCs w:val="16"/>
                                </w:rPr>
                                <w:t xml:space="preserve"> стандарта</w:t>
                              </w:r>
                            </w:p>
                          </w:tc>
                        </w:tr>
                      </w:tbl>
                      <w:p w:rsidR="00F90F51" w:rsidRPr="00703FA6" w:rsidRDefault="00F90F51" w:rsidP="00F90F51">
                        <w:pPr>
                          <w:pStyle w:val="12"/>
                          <w:spacing w:after="0" w:line="240" w:lineRule="auto"/>
                          <w:ind w:left="0"/>
                          <w:jc w:val="center"/>
                          <w:rPr>
                            <w:rFonts w:ascii="Times New Roman" w:hAnsi="Times New Roman"/>
                            <w:b/>
                            <w:sz w:val="28"/>
                            <w:highlight w:val="magenta"/>
                          </w:rPr>
                        </w:pPr>
                      </w:p>
                      <w:tbl>
                        <w:tblPr>
                          <w:tblW w:w="796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5986"/>
                        </w:tblGrid>
                        <w:tr w:rsidR="00F90F51" w:rsidRPr="003F40EB" w:rsidTr="00A02D17">
                          <w:trPr>
                            <w:trHeight w:val="200"/>
                          </w:trPr>
                          <w:tc>
                            <w:tcPr>
                              <w:tcW w:w="1244" w:type="pct"/>
                              <w:vMerge w:val="restart"/>
                              <w:tcBorders>
                                <w:top w:val="single" w:sz="2" w:space="0" w:color="7F7F7F"/>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sidRPr="00BC5875">
                                <w:rPr>
                                  <w:rFonts w:ascii="Times New Roman" w:hAnsi="Times New Roman"/>
                                  <w:szCs w:val="20"/>
                                </w:rPr>
                                <w:t>Трудовые действия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3F40EB" w:rsidRDefault="00F90F51" w:rsidP="00F90F51">
                              <w:pPr>
                                <w:spacing w:after="0" w:line="240" w:lineRule="auto"/>
                                <w:jc w:val="both"/>
                                <w:rPr>
                                  <w:rFonts w:ascii="Times New Roman" w:hAnsi="Times New Roman"/>
                                  <w:szCs w:val="20"/>
                                </w:rPr>
                              </w:pPr>
                              <w:r>
                                <w:rPr>
                                  <w:rFonts w:ascii="Times New Roman" w:hAnsi="Times New Roman"/>
                                  <w:szCs w:val="20"/>
                                </w:rPr>
                                <w:t>Принятие и фиксация сообщения об обнаружении неопознанного предмета</w:t>
                              </w:r>
                            </w:p>
                          </w:tc>
                        </w:tr>
                        <w:tr w:rsidR="00F90F51" w:rsidRPr="00BC5875"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F90F51">
                              <w:pPr>
                                <w:spacing w:after="0" w:line="240" w:lineRule="auto"/>
                                <w:jc w:val="both"/>
                                <w:rPr>
                                  <w:rFonts w:ascii="Times New Roman" w:hAnsi="Times New Roman"/>
                                  <w:szCs w:val="20"/>
                                </w:rPr>
                              </w:pPr>
                              <w:r>
                                <w:rPr>
                                  <w:rFonts w:ascii="Times New Roman" w:hAnsi="Times New Roman"/>
                                  <w:szCs w:val="20"/>
                                </w:rPr>
                                <w:t>Выход на место обнаружения и осмотр предмета, с необходимыми мерами предосторожности</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Изоляция участка территории, помещения, вокруг обнаруженного предмета, с привлечением помощи для информирования людей о возможной угрозе</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В</w:t>
                              </w:r>
                              <w:r w:rsidRPr="00DC1F3E">
                                <w:rPr>
                                  <w:rFonts w:ascii="Times New Roman" w:hAnsi="Times New Roman"/>
                                  <w:szCs w:val="20"/>
                                </w:rPr>
                                <w:t xml:space="preserve">ыставление оцепления </w:t>
                              </w:r>
                              <w:r>
                                <w:rPr>
                                  <w:rFonts w:ascii="Times New Roman" w:hAnsi="Times New Roman"/>
                                  <w:szCs w:val="20"/>
                                </w:rPr>
                                <w:t xml:space="preserve">(при необходимости) </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Оповещение находящихся на объекте людей, по указанию должностного лица, осуществляющего непосредственное руководство деятельностью работников на объекте или уполномоченного им лица</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w:t>
                              </w:r>
                              <w:r w:rsidRPr="00F47A65">
                                <w:rPr>
                                  <w:rFonts w:ascii="Times New Roman" w:hAnsi="Times New Roman"/>
                                  <w:szCs w:val="20"/>
                                </w:rPr>
                                <w:t>рекращение доступа на объект физических лиц и транспортных средств</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Проведение безопасной и беспрепятственной эвакуации по указанию тех же лиц</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 xml:space="preserve">Беспрепятственный доступ на объект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w:t>
                              </w:r>
                              <w:r>
                                <w:rPr>
                                  <w:rFonts w:ascii="Times New Roman" w:hAnsi="Times New Roman"/>
                                  <w:szCs w:val="20"/>
                                </w:rPr>
                                <w:lastRenderedPageBreak/>
                                <w:t>Российской Федерации по делам гражданской обороны, чрезвычайным ситуациям и ликвидации последствий стихийных бедствий</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Действия по указанию старшего из правоохранителей</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Сообщение оперативному дежурному</w:t>
                              </w:r>
                            </w:p>
                          </w:tc>
                        </w:tr>
                        <w:tr w:rsidR="00F90F51" w:rsidTr="00A02D17">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Pr>
                                  <w:rFonts w:ascii="Times New Roman" w:hAnsi="Times New Roman"/>
                                  <w:szCs w:val="20"/>
                                </w:rPr>
                                <w:t>Необходимые умения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Проводить опрос лиц, обнаруживших подозрительный предмет</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Создавать ограждение вокруг подозрительного предмета сигнальной лентой</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Определять визуально степень вероятности использования предмета в качестве замаскированного взрывного устройства</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Докладывать о конкретных обстоятельствах происшествия</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Применять средства индивидуальной защиты</w:t>
                              </w:r>
                            </w:p>
                          </w:tc>
                        </w:tr>
                        <w:tr w:rsidR="00F90F51" w:rsidTr="00A02D17">
                          <w:trPr>
                            <w:trHeight w:val="200"/>
                          </w:trPr>
                          <w:tc>
                            <w:tcPr>
                              <w:tcW w:w="1244" w:type="pct"/>
                              <w:vMerge w:val="restart"/>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Pr>
                                  <w:rFonts w:ascii="Times New Roman" w:hAnsi="Times New Roman"/>
                                  <w:szCs w:val="20"/>
                                </w:rPr>
                                <w:t>Необходимые знания</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Средства маскировки, используемые для камуфлирования взрывных устройств, и демаскирующие признаки</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Разрушительная сила и радиус поражения стереотипных взрывных устройств</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Факторы обеспечения личной и коллективной безопасности, необходимые к учету при обнаружении неопознанного предмета</w:t>
                              </w:r>
                            </w:p>
                          </w:tc>
                        </w:tr>
                        <w:tr w:rsidR="00F90F51" w:rsidTr="00A02D17">
                          <w:trPr>
                            <w:trHeight w:val="200"/>
                          </w:trPr>
                          <w:tc>
                            <w:tcPr>
                              <w:tcW w:w="1244" w:type="pct"/>
                              <w:vMerge/>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Pr>
                                  <w:rFonts w:ascii="Times New Roman" w:hAnsi="Times New Roman"/>
                                  <w:szCs w:val="20"/>
                                </w:rPr>
                                <w:t>Примеры использования подбрасываемых взрывных устройств в России и за рубежом</w:t>
                              </w:r>
                            </w:p>
                          </w:tc>
                        </w:tr>
                        <w:tr w:rsidR="00F90F51" w:rsidTr="00A02D17">
                          <w:trPr>
                            <w:trHeight w:val="200"/>
                          </w:trPr>
                          <w:tc>
                            <w:tcPr>
                              <w:tcW w:w="1244" w:type="pct"/>
                              <w:tcBorders>
                                <w:left w:val="single" w:sz="2" w:space="0" w:color="7F7F7F"/>
                                <w:right w:val="single" w:sz="2" w:space="0" w:color="7F7F7F"/>
                              </w:tcBorders>
                            </w:tcPr>
                            <w:p w:rsidR="00F90F51" w:rsidRPr="00BC5875" w:rsidRDefault="00F90F51" w:rsidP="00F90F51">
                              <w:pPr>
                                <w:spacing w:after="0" w:line="240" w:lineRule="auto"/>
                                <w:rPr>
                                  <w:rFonts w:ascii="Times New Roman" w:hAnsi="Times New Roman"/>
                                  <w:szCs w:val="20"/>
                                </w:rPr>
                              </w:pPr>
                              <w:r>
                                <w:rPr>
                                  <w:rFonts w:ascii="Times New Roman" w:hAnsi="Times New Roman"/>
                                  <w:szCs w:val="20"/>
                                </w:rPr>
                                <w:t>Другие характеристики</w:t>
                              </w:r>
                            </w:p>
                          </w:tc>
                          <w:tc>
                            <w:tcPr>
                              <w:tcW w:w="3756" w:type="pct"/>
                              <w:tcBorders>
                                <w:top w:val="single" w:sz="2" w:space="0" w:color="7F7F7F"/>
                                <w:left w:val="single" w:sz="2" w:space="0" w:color="7F7F7F"/>
                                <w:bottom w:val="single" w:sz="2" w:space="0" w:color="7F7F7F"/>
                                <w:right w:val="single" w:sz="2" w:space="0" w:color="7F7F7F"/>
                              </w:tcBorders>
                              <w:vAlign w:val="center"/>
                            </w:tcPr>
                            <w:p w:rsidR="00F90F51" w:rsidRDefault="00F90F51" w:rsidP="00F90F51">
                              <w:pPr>
                                <w:spacing w:after="0" w:line="240" w:lineRule="auto"/>
                                <w:jc w:val="both"/>
                                <w:rPr>
                                  <w:rFonts w:ascii="Times New Roman" w:hAnsi="Times New Roman"/>
                                  <w:szCs w:val="20"/>
                                </w:rPr>
                              </w:pPr>
                              <w:r w:rsidRPr="005A357F">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sidRPr="005A357F">
                                <w:rPr>
                                  <w:rFonts w:ascii="Times New Roman" w:hAnsi="Times New Roman"/>
                                  <w:szCs w:val="20"/>
                                </w:rPr>
                                <w:t xml:space="preserve"> людей</w:t>
                              </w:r>
                              <w:r>
                                <w:rPr>
                                  <w:rFonts w:ascii="Times New Roman" w:hAnsi="Times New Roman"/>
                                  <w:szCs w:val="20"/>
                                </w:rPr>
                                <w:t>,</w:t>
                              </w:r>
                              <w:r>
                                <w:t xml:space="preserve"> </w:t>
                              </w:r>
                              <w:r>
                                <w:rPr>
                                  <w:rFonts w:ascii="Times New Roman" w:hAnsi="Times New Roman"/>
                                  <w:szCs w:val="20"/>
                                </w:rPr>
                                <w:t>проведение ежесменных инструктажей и тренингов, самообразования с использованием находящихся на посту учебных пособий и возможностей Сети Интернет</w:t>
                              </w:r>
                            </w:p>
                          </w:tc>
                        </w:tr>
                      </w:tbl>
                      <w:p w:rsidR="00F90F51" w:rsidRPr="00703FA6" w:rsidRDefault="00F90F51" w:rsidP="00F90F51">
                        <w:pPr>
                          <w:pStyle w:val="12"/>
                          <w:spacing w:after="0" w:line="240" w:lineRule="auto"/>
                          <w:ind w:left="0"/>
                          <w:rPr>
                            <w:rFonts w:ascii="Times New Roman" w:hAnsi="Times New Roman"/>
                            <w:b/>
                            <w:sz w:val="28"/>
                            <w:highlight w:val="magenta"/>
                          </w:rPr>
                        </w:pPr>
                      </w:p>
                    </w:tc>
                  </w:tr>
                  <w:tr w:rsidR="00F90F51" w:rsidRPr="00A34D8A" w:rsidTr="00AF6CBD">
                    <w:trPr>
                      <w:trHeight w:val="830"/>
                    </w:trPr>
                    <w:tc>
                      <w:tcPr>
                        <w:tcW w:w="5000" w:type="pct"/>
                        <w:gridSpan w:val="2"/>
                        <w:tcBorders>
                          <w:top w:val="nil"/>
                          <w:left w:val="nil"/>
                          <w:bottom w:val="nil"/>
                          <w:right w:val="nil"/>
                        </w:tcBorders>
                        <w:vAlign w:val="center"/>
                      </w:tcPr>
                      <w:p w:rsidR="0001729A" w:rsidRDefault="0001729A" w:rsidP="00F90F51">
                        <w:pPr>
                          <w:spacing w:after="0" w:line="240" w:lineRule="auto"/>
                          <w:rPr>
                            <w:rFonts w:ascii="Times New Roman" w:hAnsi="Times New Roman"/>
                            <w:b/>
                            <w:sz w:val="24"/>
                            <w:szCs w:val="24"/>
                          </w:rPr>
                        </w:pPr>
                      </w:p>
                      <w:p w:rsidR="0001729A" w:rsidRDefault="0001729A" w:rsidP="00F90F51">
                        <w:pPr>
                          <w:spacing w:after="0" w:line="240" w:lineRule="auto"/>
                          <w:rPr>
                            <w:rFonts w:ascii="Times New Roman" w:hAnsi="Times New Roman"/>
                            <w:b/>
                            <w:sz w:val="24"/>
                            <w:szCs w:val="24"/>
                          </w:rPr>
                        </w:pPr>
                      </w:p>
                      <w:p w:rsidR="00F90F51" w:rsidRDefault="00F90F51" w:rsidP="00F90F51">
                        <w:pPr>
                          <w:spacing w:after="0" w:line="240" w:lineRule="auto"/>
                          <w:rPr>
                            <w:rFonts w:ascii="Times New Roman" w:hAnsi="Times New Roman"/>
                            <w:b/>
                            <w:sz w:val="24"/>
                            <w:szCs w:val="24"/>
                          </w:rPr>
                        </w:pPr>
                        <w:r w:rsidRPr="00D7697F">
                          <w:rPr>
                            <w:rFonts w:ascii="Times New Roman" w:hAnsi="Times New Roman"/>
                            <w:b/>
                            <w:sz w:val="24"/>
                            <w:szCs w:val="24"/>
                          </w:rPr>
                          <w:t>3.3. Обобщенная трудовая функция</w:t>
                        </w:r>
                      </w:p>
                      <w:p w:rsidR="00F90F51" w:rsidRDefault="00F90F51" w:rsidP="00F90F51">
                        <w:pPr>
                          <w:spacing w:after="0" w:line="240" w:lineRule="auto"/>
                          <w:rPr>
                            <w:rFonts w:ascii="Times New Roman" w:hAnsi="Times New Roman"/>
                            <w:b/>
                            <w:sz w:val="24"/>
                            <w:szCs w:val="24"/>
                          </w:rPr>
                        </w:pPr>
                      </w:p>
                      <w:tbl>
                        <w:tblPr>
                          <w:tblW w:w="4954" w:type="pct"/>
                          <w:tblInd w:w="6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78"/>
                          <w:gridCol w:w="162"/>
                          <w:gridCol w:w="500"/>
                          <w:gridCol w:w="309"/>
                          <w:gridCol w:w="446"/>
                          <w:gridCol w:w="132"/>
                          <w:gridCol w:w="1374"/>
                          <w:gridCol w:w="176"/>
                          <w:gridCol w:w="393"/>
                          <w:gridCol w:w="568"/>
                          <w:gridCol w:w="232"/>
                          <w:gridCol w:w="1180"/>
                          <w:gridCol w:w="566"/>
                        </w:tblGrid>
                        <w:tr w:rsidR="003A3CC3" w:rsidRPr="00ED26F1" w:rsidTr="005C03C3">
                          <w:trPr>
                            <w:trHeight w:val="880"/>
                          </w:trPr>
                          <w:tc>
                            <w:tcPr>
                              <w:tcW w:w="893" w:type="pct"/>
                              <w:tcBorders>
                                <w:top w:val="nil"/>
                                <w:bottom w:val="nil"/>
                                <w:right w:val="single" w:sz="4" w:space="0" w:color="808080"/>
                              </w:tcBorders>
                              <w:vAlign w:val="center"/>
                            </w:tcPr>
                            <w:p w:rsidR="00F90F51" w:rsidRPr="00390630" w:rsidRDefault="00F90F51" w:rsidP="00F90F51">
                              <w:pPr>
                                <w:spacing w:after="0" w:line="240" w:lineRule="auto"/>
                                <w:rPr>
                                  <w:rFonts w:ascii="Times New Roman" w:hAnsi="Times New Roman"/>
                                  <w:sz w:val="18"/>
                                  <w:szCs w:val="18"/>
                                </w:rPr>
                              </w:pPr>
                              <w:r w:rsidRPr="00390630">
                                <w:rPr>
                                  <w:rFonts w:ascii="Times New Roman" w:hAnsi="Times New Roman"/>
                                  <w:sz w:val="18"/>
                                  <w:szCs w:val="18"/>
                                </w:rPr>
                                <w:t>Наименование</w:t>
                              </w:r>
                            </w:p>
                          </w:tc>
                          <w:tc>
                            <w:tcPr>
                              <w:tcW w:w="2143" w:type="pct"/>
                              <w:gridSpan w:val="7"/>
                              <w:tcBorders>
                                <w:left w:val="single" w:sz="4" w:space="0" w:color="808080"/>
                                <w:bottom w:val="single" w:sz="4" w:space="0" w:color="808080"/>
                                <w:right w:val="single" w:sz="4" w:space="0" w:color="808080"/>
                              </w:tcBorders>
                              <w:vAlign w:val="center"/>
                            </w:tcPr>
                            <w:p w:rsidR="00F90F51" w:rsidRPr="002B558B" w:rsidRDefault="00F90F51" w:rsidP="003A3CC3">
                              <w:pPr>
                                <w:spacing w:after="0" w:line="240" w:lineRule="auto"/>
                                <w:jc w:val="both"/>
                                <w:rPr>
                                  <w:rFonts w:ascii="Times New Roman" w:hAnsi="Times New Roman"/>
                                </w:rPr>
                              </w:pPr>
                              <w:r w:rsidRPr="003A3CC3">
                                <w:rPr>
                                  <w:rFonts w:ascii="Times New Roman" w:hAnsi="Times New Roman"/>
                                </w:rPr>
                                <w:t>Выполнение требований по антитеррористической защищённости и охране образовательных организаций, при обеспечении пропускного и внутриобъектового режимов</w:t>
                              </w:r>
                              <w:r w:rsidR="002B558B">
                                <w:rPr>
                                  <w:rStyle w:val="af2"/>
                                  <w:rFonts w:ascii="Times New Roman" w:hAnsi="Times New Roman"/>
                                </w:rPr>
                                <w:endnoteReference w:id="39"/>
                              </w:r>
                              <w:r w:rsidR="002B558B" w:rsidRPr="002B558B">
                                <w:rPr>
                                  <w:rFonts w:ascii="Times New Roman" w:hAnsi="Times New Roman"/>
                                </w:rPr>
                                <w:t>’</w:t>
                              </w:r>
                              <w:r w:rsidR="002B558B">
                                <w:rPr>
                                  <w:rStyle w:val="af2"/>
                                  <w:rFonts w:ascii="Times New Roman" w:hAnsi="Times New Roman"/>
                                </w:rPr>
                                <w:endnoteReference w:id="40"/>
                              </w:r>
                            </w:p>
                          </w:tc>
                          <w:tc>
                            <w:tcPr>
                              <w:tcW w:w="359" w:type="pct"/>
                              <w:gridSpan w:val="2"/>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jc w:val="right"/>
                                <w:rPr>
                                  <w:rFonts w:ascii="Times New Roman" w:hAnsi="Times New Roman"/>
                                  <w:sz w:val="16"/>
                                  <w:szCs w:val="16"/>
                                  <w:vertAlign w:val="superscript"/>
                                </w:rPr>
                              </w:pPr>
                              <w:r w:rsidRPr="00ED26F1">
                                <w:rPr>
                                  <w:rFonts w:ascii="Times New Roman" w:hAnsi="Times New Roman"/>
                                  <w:sz w:val="18"/>
                                  <w:szCs w:val="16"/>
                                </w:rPr>
                                <w:t>Код</w:t>
                              </w:r>
                            </w:p>
                          </w:tc>
                          <w:tc>
                            <w:tcPr>
                              <w:tcW w:w="358" w:type="pct"/>
                              <w:tcBorders>
                                <w:left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Pr>
                                  <w:rFonts w:ascii="Times New Roman" w:hAnsi="Times New Roman"/>
                                  <w:sz w:val="18"/>
                                  <w:szCs w:val="16"/>
                                </w:rPr>
                                <w:t xml:space="preserve">  </w:t>
                              </w:r>
                              <w:r w:rsidRPr="003A3CC3">
                                <w:rPr>
                                  <w:rFonts w:ascii="Times New Roman" w:hAnsi="Times New Roman"/>
                                </w:rPr>
                                <w:t>С</w:t>
                              </w:r>
                            </w:p>
                          </w:tc>
                          <w:tc>
                            <w:tcPr>
                              <w:tcW w:w="890" w:type="pct"/>
                              <w:gridSpan w:val="2"/>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vertAlign w:val="superscript"/>
                                </w:rPr>
                              </w:pPr>
                              <w:r w:rsidRPr="00ED26F1">
                                <w:rPr>
                                  <w:rFonts w:ascii="Times New Roman" w:hAnsi="Times New Roman"/>
                                  <w:sz w:val="18"/>
                                  <w:szCs w:val="16"/>
                                </w:rPr>
                                <w:t>Уровень квалификации</w:t>
                              </w:r>
                            </w:p>
                          </w:tc>
                          <w:tc>
                            <w:tcPr>
                              <w:tcW w:w="357" w:type="pct"/>
                              <w:tcBorders>
                                <w:left w:val="single" w:sz="4" w:space="0" w:color="808080"/>
                                <w:bottom w:val="single" w:sz="4" w:space="0" w:color="808080"/>
                                <w:right w:val="single" w:sz="4" w:space="0" w:color="808080"/>
                              </w:tcBorders>
                              <w:vAlign w:val="center"/>
                            </w:tcPr>
                            <w:p w:rsidR="00F90F51" w:rsidRPr="003A3CC3" w:rsidRDefault="00F90F51" w:rsidP="003A3CC3">
                              <w:pPr>
                                <w:spacing w:after="0" w:line="240" w:lineRule="auto"/>
                                <w:jc w:val="both"/>
                                <w:rPr>
                                  <w:rFonts w:ascii="Times New Roman" w:hAnsi="Times New Roman"/>
                                </w:rPr>
                              </w:pPr>
                              <w:r>
                                <w:rPr>
                                  <w:rFonts w:ascii="Times New Roman" w:hAnsi="Times New Roman"/>
                                  <w:sz w:val="18"/>
                                  <w:szCs w:val="16"/>
                                </w:rPr>
                                <w:t xml:space="preserve">     </w:t>
                              </w:r>
                              <w:r w:rsidRPr="003A3CC3">
                                <w:rPr>
                                  <w:rFonts w:ascii="Times New Roman" w:hAnsi="Times New Roman"/>
                                </w:rPr>
                                <w:t>3</w:t>
                              </w:r>
                            </w:p>
                          </w:tc>
                        </w:tr>
                        <w:tr w:rsidR="00F90F51" w:rsidRPr="00ED26F1" w:rsidTr="005C03C3">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14"/>
                              <w:tcBorders>
                                <w:top w:val="nil"/>
                                <w:bottom w:val="nil"/>
                              </w:tcBorders>
                              <w:vAlign w:val="center"/>
                            </w:tcPr>
                            <w:p w:rsidR="00F90F51" w:rsidRPr="00ED26F1" w:rsidRDefault="00F90F51" w:rsidP="00F90F51">
                              <w:pPr>
                                <w:spacing w:after="0" w:line="240" w:lineRule="auto"/>
                                <w:rPr>
                                  <w:rFonts w:ascii="Times New Roman" w:hAnsi="Times New Roman"/>
                                  <w:sz w:val="18"/>
                                  <w:szCs w:val="20"/>
                                </w:rPr>
                              </w:pPr>
                            </w:p>
                          </w:tc>
                        </w:tr>
                        <w:tr w:rsidR="00F90F51" w:rsidRPr="00ED26F1" w:rsidTr="005C03C3">
                          <w:tblPrEx>
                            <w:tblBorders>
                              <w:top w:val="single" w:sz="4" w:space="0" w:color="808080"/>
                              <w:bottom w:val="single" w:sz="4" w:space="0" w:color="808080"/>
                              <w:insideH w:val="single" w:sz="4" w:space="0" w:color="808080"/>
                              <w:insideV w:val="single" w:sz="4" w:space="0" w:color="808080"/>
                            </w:tblBorders>
                          </w:tblPrEx>
                          <w:trPr>
                            <w:trHeight w:val="283"/>
                          </w:trPr>
                          <w:tc>
                            <w:tcPr>
                              <w:tcW w:w="1194"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Происхождение обобщенной трудовой функции</w:t>
                              </w:r>
                            </w:p>
                          </w:tc>
                          <w:tc>
                            <w:tcPr>
                              <w:tcW w:w="612" w:type="pct"/>
                              <w:gridSpan w:val="3"/>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364" w:type="pct"/>
                              <w:gridSpan w:val="2"/>
                              <w:tcBorders>
                                <w:top w:val="single" w:sz="2" w:space="0" w:color="808080"/>
                                <w:left w:val="nil"/>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Pr>
                                  <w:rFonts w:ascii="Times New Roman" w:hAnsi="Times New Roman"/>
                                  <w:sz w:val="18"/>
                                  <w:szCs w:val="18"/>
                                </w:rPr>
                                <w:t>Х</w:t>
                              </w:r>
                            </w:p>
                          </w:tc>
                          <w:tc>
                            <w:tcPr>
                              <w:tcW w:w="977"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752" w:type="pct"/>
                              <w:gridSpan w:val="3"/>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1101"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5C03C3">
                          <w:tblPrEx>
                            <w:tblBorders>
                              <w:top w:val="single" w:sz="4" w:space="0" w:color="808080"/>
                              <w:bottom w:val="single" w:sz="4" w:space="0" w:color="808080"/>
                              <w:insideH w:val="single" w:sz="4" w:space="0" w:color="808080"/>
                              <w:insideV w:val="single" w:sz="4" w:space="0" w:color="808080"/>
                            </w:tblBorders>
                          </w:tblPrEx>
                          <w:trPr>
                            <w:trHeight w:val="479"/>
                          </w:trPr>
                          <w:tc>
                            <w:tcPr>
                              <w:tcW w:w="1194"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1953" w:type="pct"/>
                              <w:gridSpan w:val="7"/>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752" w:type="pct"/>
                              <w:gridSpan w:val="3"/>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1101" w:type="pct"/>
                              <w:gridSpan w:val="2"/>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Pr>
                                  <w:rFonts w:ascii="Times New Roman" w:hAnsi="Times New Roman"/>
                                  <w:sz w:val="18"/>
                                  <w:szCs w:val="16"/>
                                </w:rPr>
                                <w:t>Регистрационный номер профессионального</w:t>
                              </w:r>
                              <w:r w:rsidRPr="00ED26F1">
                                <w:rPr>
                                  <w:rFonts w:ascii="Times New Roman" w:hAnsi="Times New Roman"/>
                                  <w:sz w:val="18"/>
                                  <w:szCs w:val="16"/>
                                </w:rPr>
                                <w:t xml:space="preserve"> стандарта</w:t>
                              </w:r>
                            </w:p>
                          </w:tc>
                        </w:tr>
                        <w:tr w:rsidR="00F90F51" w:rsidRPr="001B67D6" w:rsidTr="005C03C3">
                          <w:tblPrEx>
                            <w:tblBorders>
                              <w:top w:val="single" w:sz="4" w:space="0" w:color="808080"/>
                              <w:bottom w:val="single" w:sz="4" w:space="0" w:color="808080"/>
                              <w:insideH w:val="single" w:sz="4" w:space="0" w:color="808080"/>
                              <w:insideV w:val="single" w:sz="4" w:space="0" w:color="808080"/>
                            </w:tblBorders>
                          </w:tblPrEx>
                          <w:trPr>
                            <w:trHeight w:val="215"/>
                          </w:trPr>
                          <w:tc>
                            <w:tcPr>
                              <w:tcW w:w="5000" w:type="pct"/>
                              <w:gridSpan w:val="14"/>
                              <w:tcBorders>
                                <w:top w:val="nil"/>
                                <w:left w:val="nil"/>
                                <w:right w:val="nil"/>
                              </w:tcBorders>
                              <w:vAlign w:val="center"/>
                            </w:tcPr>
                            <w:p w:rsidR="00F90F51" w:rsidRPr="001B67D6" w:rsidRDefault="00F90F51" w:rsidP="00F90F51">
                              <w:pPr>
                                <w:spacing w:after="0" w:line="240" w:lineRule="auto"/>
                                <w:rPr>
                                  <w:rFonts w:ascii="Times New Roman" w:hAnsi="Times New Roman"/>
                                  <w:sz w:val="24"/>
                                  <w:szCs w:val="24"/>
                                </w:rPr>
                              </w:pPr>
                            </w:p>
                          </w:tc>
                        </w:tr>
                        <w:tr w:rsidR="00F90F51" w:rsidRPr="001B67D6" w:rsidTr="005C03C3">
                          <w:tblPrEx>
                            <w:tblBorders>
                              <w:top w:val="single" w:sz="4" w:space="0" w:color="808080"/>
                              <w:bottom w:val="single" w:sz="4" w:space="0" w:color="808080"/>
                              <w:insideH w:val="single" w:sz="4" w:space="0" w:color="808080"/>
                              <w:insideV w:val="single" w:sz="4" w:space="0" w:color="808080"/>
                            </w:tblBorders>
                          </w:tblPrEx>
                          <w:trPr>
                            <w:trHeight w:val="525"/>
                          </w:trPr>
                          <w:tc>
                            <w:tcPr>
                              <w:tcW w:w="1296" w:type="pct"/>
                              <w:gridSpan w:val="3"/>
                              <w:tcBorders>
                                <w:left w:val="single" w:sz="4" w:space="0" w:color="808080"/>
                              </w:tcBorders>
                              <w:vAlign w:val="center"/>
                            </w:tcPr>
                            <w:p w:rsidR="00F90F51" w:rsidRPr="002A24B7" w:rsidRDefault="00F90F51" w:rsidP="00F90F51">
                              <w:pPr>
                                <w:spacing w:after="0" w:line="240" w:lineRule="auto"/>
                                <w:rPr>
                                  <w:rFonts w:ascii="Times New Roman" w:hAnsi="Times New Roman"/>
                                  <w:szCs w:val="20"/>
                                </w:rPr>
                              </w:pPr>
                              <w:r w:rsidRPr="002A24B7">
                                <w:rPr>
                                  <w:rFonts w:ascii="Times New Roman" w:hAnsi="Times New Roman"/>
                                  <w:szCs w:val="20"/>
                                </w:rPr>
                                <w:t>Возможные наименования должностей</w:t>
                              </w:r>
                              <w:r>
                                <w:rPr>
                                  <w:rFonts w:ascii="Times New Roman" w:hAnsi="Times New Roman"/>
                                  <w:szCs w:val="20"/>
                                </w:rPr>
                                <w:t>, профессий</w:t>
                              </w:r>
                            </w:p>
                          </w:tc>
                          <w:tc>
                            <w:tcPr>
                              <w:tcW w:w="3704" w:type="pct"/>
                              <w:gridSpan w:val="11"/>
                              <w:tcBorders>
                                <w:right w:val="single" w:sz="4" w:space="0" w:color="808080"/>
                              </w:tcBorders>
                              <w:vAlign w:val="center"/>
                            </w:tcPr>
                            <w:p w:rsidR="00F90F51" w:rsidRDefault="00F90F51" w:rsidP="00F90F51">
                              <w:pPr>
                                <w:spacing w:after="0" w:line="240" w:lineRule="auto"/>
                                <w:rPr>
                                  <w:rFonts w:ascii="Times New Roman" w:hAnsi="Times New Roman"/>
                                  <w:sz w:val="24"/>
                                  <w:szCs w:val="24"/>
                                </w:rPr>
                              </w:pPr>
                              <w:r>
                                <w:rPr>
                                  <w:rFonts w:ascii="Times New Roman" w:hAnsi="Times New Roman"/>
                                  <w:sz w:val="24"/>
                                  <w:szCs w:val="24"/>
                                </w:rPr>
                                <w:t xml:space="preserve">                          Охранник 4,5,6 разрядов</w:t>
                              </w:r>
                            </w:p>
                            <w:p w:rsidR="00CB7405" w:rsidRPr="001B67D6" w:rsidRDefault="00CB7405" w:rsidP="00CB7405">
                              <w:pPr>
                                <w:spacing w:after="0" w:line="240" w:lineRule="auto"/>
                                <w:jc w:val="center"/>
                                <w:rPr>
                                  <w:rFonts w:ascii="Times New Roman" w:hAnsi="Times New Roman"/>
                                  <w:sz w:val="24"/>
                                  <w:szCs w:val="24"/>
                                </w:rPr>
                              </w:pPr>
                              <w:r>
                                <w:rPr>
                                  <w:rFonts w:ascii="Times New Roman" w:hAnsi="Times New Roman"/>
                                  <w:sz w:val="24"/>
                                  <w:szCs w:val="24"/>
                                </w:rPr>
                                <w:t>Охранник образовательной организации</w:t>
                              </w:r>
                            </w:p>
                          </w:tc>
                        </w:tr>
                        <w:tr w:rsidR="00F90F51" w:rsidRPr="002A24B7" w:rsidTr="005C03C3">
                          <w:tblPrEx>
                            <w:tblBorders>
                              <w:top w:val="single" w:sz="4" w:space="0" w:color="808080"/>
                              <w:bottom w:val="single" w:sz="4" w:space="0" w:color="808080"/>
                              <w:insideH w:val="single" w:sz="4" w:space="0" w:color="808080"/>
                              <w:insideV w:val="single" w:sz="4" w:space="0" w:color="808080"/>
                            </w:tblBorders>
                          </w:tblPrEx>
                          <w:trPr>
                            <w:trHeight w:val="408"/>
                          </w:trPr>
                          <w:tc>
                            <w:tcPr>
                              <w:tcW w:w="5000" w:type="pct"/>
                              <w:gridSpan w:val="14"/>
                              <w:vAlign w:val="center"/>
                            </w:tcPr>
                            <w:p w:rsidR="00F90F51" w:rsidRPr="002A24B7" w:rsidRDefault="00F90F51" w:rsidP="00F90F51">
                              <w:pPr>
                                <w:spacing w:after="0" w:line="240" w:lineRule="auto"/>
                                <w:rPr>
                                  <w:rFonts w:ascii="Times New Roman" w:hAnsi="Times New Roman"/>
                                  <w:szCs w:val="20"/>
                                </w:rPr>
                              </w:pPr>
                            </w:p>
                          </w:tc>
                        </w:tr>
                        <w:tr w:rsidR="00F90F51" w:rsidRPr="001B67D6" w:rsidTr="005C03C3">
                          <w:tblPrEx>
                            <w:tblBorders>
                              <w:top w:val="single" w:sz="4" w:space="0" w:color="808080"/>
                              <w:bottom w:val="single" w:sz="4" w:space="0" w:color="808080"/>
                              <w:insideH w:val="single" w:sz="4" w:space="0" w:color="808080"/>
                              <w:insideV w:val="single" w:sz="4" w:space="0" w:color="808080"/>
                            </w:tblBorders>
                          </w:tblPrEx>
                          <w:trPr>
                            <w:trHeight w:val="408"/>
                          </w:trPr>
                          <w:tc>
                            <w:tcPr>
                              <w:tcW w:w="1296" w:type="pct"/>
                              <w:gridSpan w:val="3"/>
                              <w:tcBorders>
                                <w:left w:val="single" w:sz="4" w:space="0" w:color="808080"/>
                              </w:tcBorders>
                              <w:vAlign w:val="center"/>
                            </w:tcPr>
                            <w:p w:rsidR="00F90F51" w:rsidRPr="002A24B7" w:rsidRDefault="00F90F51" w:rsidP="00F90F51">
                              <w:pPr>
                                <w:spacing w:after="0" w:line="240" w:lineRule="auto"/>
                                <w:rPr>
                                  <w:rFonts w:ascii="Times New Roman" w:hAnsi="Times New Roman"/>
                                  <w:szCs w:val="20"/>
                                </w:rPr>
                              </w:pPr>
                              <w:r w:rsidRPr="002A24B7">
                                <w:rPr>
                                  <w:rFonts w:ascii="Times New Roman" w:hAnsi="Times New Roman"/>
                                  <w:szCs w:val="20"/>
                                </w:rPr>
                                <w:t xml:space="preserve">Требования к образованию и </w:t>
                              </w:r>
                              <w:r w:rsidRPr="002A24B7">
                                <w:rPr>
                                  <w:rFonts w:ascii="Times New Roman" w:hAnsi="Times New Roman"/>
                                  <w:szCs w:val="20"/>
                                </w:rPr>
                                <w:lastRenderedPageBreak/>
                                <w:t>обучению</w:t>
                              </w:r>
                            </w:p>
                          </w:tc>
                          <w:tc>
                            <w:tcPr>
                              <w:tcW w:w="3704" w:type="pct"/>
                              <w:gridSpan w:val="11"/>
                              <w:tcBorders>
                                <w:right w:val="single" w:sz="4" w:space="0" w:color="808080"/>
                              </w:tcBorders>
                              <w:vAlign w:val="center"/>
                            </w:tcPr>
                            <w:p w:rsidR="00F90F51" w:rsidRPr="00B64E4D" w:rsidRDefault="00F90F51" w:rsidP="000C33BE">
                              <w:pPr>
                                <w:spacing w:after="0" w:line="240" w:lineRule="auto"/>
                                <w:jc w:val="both"/>
                                <w:rPr>
                                  <w:rFonts w:ascii="Times New Roman" w:hAnsi="Times New Roman"/>
                                </w:rPr>
                              </w:pPr>
                              <w:r w:rsidRPr="00B64E4D">
                                <w:rPr>
                                  <w:rFonts w:ascii="Times New Roman" w:hAnsi="Times New Roman"/>
                                </w:rPr>
                                <w:lastRenderedPageBreak/>
                                <w:t xml:space="preserve">Среднее общее образование, профессиональное обучение по программе профессиональной подготовки частного </w:t>
                              </w:r>
                              <w:r w:rsidRPr="00B64E4D">
                                <w:rPr>
                                  <w:rFonts w:ascii="Times New Roman" w:hAnsi="Times New Roman"/>
                                </w:rPr>
                                <w:lastRenderedPageBreak/>
                                <w:t xml:space="preserve">охранника, по программе переподготовки </w:t>
                              </w:r>
                              <w:r w:rsidR="0001729A" w:rsidRPr="0001729A">
                                <w:rPr>
                                  <w:rFonts w:ascii="Times New Roman" w:hAnsi="Times New Roman"/>
                                </w:rPr>
                                <w:t xml:space="preserve">охранника </w:t>
                              </w:r>
                              <w:r w:rsidR="00CB7405">
                                <w:rPr>
                                  <w:rFonts w:ascii="Times New Roman" w:hAnsi="Times New Roman"/>
                                </w:rPr>
                                <w:t>образовательной организации</w:t>
                              </w:r>
                            </w:p>
                            <w:p w:rsidR="00F90F51" w:rsidRPr="001B67D6" w:rsidRDefault="00F90F51" w:rsidP="00F90F51">
                              <w:pPr>
                                <w:spacing w:after="0" w:line="240" w:lineRule="auto"/>
                                <w:jc w:val="both"/>
                                <w:rPr>
                                  <w:rFonts w:ascii="Times New Roman" w:hAnsi="Times New Roman"/>
                                  <w:sz w:val="24"/>
                                  <w:szCs w:val="24"/>
                                </w:rPr>
                              </w:pPr>
                            </w:p>
                          </w:tc>
                        </w:tr>
                        <w:tr w:rsidR="00F90F51" w:rsidRPr="00F23178" w:rsidTr="005C03C3">
                          <w:tblPrEx>
                            <w:tblBorders>
                              <w:top w:val="single" w:sz="4" w:space="0" w:color="808080"/>
                              <w:bottom w:val="single" w:sz="4" w:space="0" w:color="808080"/>
                              <w:insideH w:val="single" w:sz="4" w:space="0" w:color="808080"/>
                              <w:insideV w:val="single" w:sz="4" w:space="0" w:color="808080"/>
                            </w:tblBorders>
                          </w:tblPrEx>
                          <w:trPr>
                            <w:trHeight w:val="408"/>
                          </w:trPr>
                          <w:tc>
                            <w:tcPr>
                              <w:tcW w:w="1296" w:type="pct"/>
                              <w:gridSpan w:val="3"/>
                              <w:tcBorders>
                                <w:left w:val="single" w:sz="4" w:space="0" w:color="808080"/>
                              </w:tcBorders>
                              <w:vAlign w:val="center"/>
                            </w:tcPr>
                            <w:p w:rsidR="00F90F51" w:rsidRPr="002A24B7" w:rsidRDefault="00F90F51" w:rsidP="00F90F51">
                              <w:pPr>
                                <w:spacing w:after="0" w:line="240" w:lineRule="auto"/>
                                <w:rPr>
                                  <w:rFonts w:ascii="Times New Roman" w:hAnsi="Times New Roman"/>
                                  <w:szCs w:val="20"/>
                                </w:rPr>
                              </w:pPr>
                              <w:r w:rsidRPr="002A24B7">
                                <w:rPr>
                                  <w:rFonts w:ascii="Times New Roman" w:hAnsi="Times New Roman"/>
                                  <w:szCs w:val="20"/>
                                </w:rPr>
                                <w:lastRenderedPageBreak/>
                                <w:t>Требования к опыту практической работы</w:t>
                              </w:r>
                            </w:p>
                          </w:tc>
                          <w:tc>
                            <w:tcPr>
                              <w:tcW w:w="3704" w:type="pct"/>
                              <w:gridSpan w:val="11"/>
                              <w:tcBorders>
                                <w:right w:val="single" w:sz="4" w:space="0" w:color="808080"/>
                              </w:tcBorders>
                              <w:vAlign w:val="center"/>
                            </w:tcPr>
                            <w:p w:rsidR="00F90F51" w:rsidRPr="00C905FB" w:rsidRDefault="00215B83" w:rsidP="00C905FB">
                              <w:pPr>
                                <w:spacing w:after="0" w:line="240" w:lineRule="auto"/>
                                <w:rPr>
                                  <w:rFonts w:ascii="Times New Roman" w:hAnsi="Times New Roman"/>
                                </w:rPr>
                              </w:pPr>
                              <w:r w:rsidRPr="00C905FB">
                                <w:rPr>
                                  <w:rFonts w:ascii="Times New Roman" w:hAnsi="Times New Roman"/>
                                  <w:b/>
                                  <w:bCs/>
                                </w:rPr>
                                <w:t xml:space="preserve">До одного года </w:t>
                              </w:r>
                            </w:p>
                          </w:tc>
                        </w:tr>
                        <w:tr w:rsidR="00F90F51" w:rsidRPr="00B41864" w:rsidTr="005C03C3">
                          <w:tblPrEx>
                            <w:tblBorders>
                              <w:top w:val="single" w:sz="4" w:space="0" w:color="808080"/>
                              <w:bottom w:val="single" w:sz="4" w:space="0" w:color="808080"/>
                              <w:insideH w:val="single" w:sz="4" w:space="0" w:color="808080"/>
                              <w:insideV w:val="single" w:sz="4" w:space="0" w:color="808080"/>
                            </w:tblBorders>
                          </w:tblPrEx>
                          <w:trPr>
                            <w:trHeight w:val="408"/>
                          </w:trPr>
                          <w:tc>
                            <w:tcPr>
                              <w:tcW w:w="1296" w:type="pct"/>
                              <w:gridSpan w:val="3"/>
                              <w:tcBorders>
                                <w:left w:val="single" w:sz="4" w:space="0" w:color="808080"/>
                              </w:tcBorders>
                              <w:vAlign w:val="center"/>
                            </w:tcPr>
                            <w:p w:rsidR="00F90F51" w:rsidRPr="002A24B7" w:rsidRDefault="00F90F51" w:rsidP="00F90F51">
                              <w:pPr>
                                <w:spacing w:after="0" w:line="240" w:lineRule="auto"/>
                                <w:rPr>
                                  <w:rFonts w:ascii="Times New Roman" w:hAnsi="Times New Roman"/>
                                  <w:szCs w:val="20"/>
                                </w:rPr>
                              </w:pPr>
                              <w:r w:rsidRPr="002A24B7">
                                <w:rPr>
                                  <w:rFonts w:ascii="Times New Roman" w:hAnsi="Times New Roman"/>
                                  <w:szCs w:val="20"/>
                                </w:rPr>
                                <w:t>Особые условия допуска к работе</w:t>
                              </w:r>
                            </w:p>
                          </w:tc>
                          <w:tc>
                            <w:tcPr>
                              <w:tcW w:w="3704" w:type="pct"/>
                              <w:gridSpan w:val="11"/>
                              <w:tcBorders>
                                <w:right w:val="single" w:sz="4" w:space="0" w:color="808080"/>
                              </w:tcBorders>
                              <w:vAlign w:val="center"/>
                            </w:tcPr>
                            <w:tbl>
                              <w:tblPr>
                                <w:tblW w:w="5766"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5766"/>
                              </w:tblGrid>
                              <w:tr w:rsidR="00F90F51" w:rsidRPr="00830609" w:rsidTr="006209F7">
                                <w:trPr>
                                  <w:trHeight w:val="424"/>
                                </w:trPr>
                                <w:tc>
                                  <w:tcPr>
                                    <w:tcW w:w="5000" w:type="pct"/>
                                    <w:tcBorders>
                                      <w:right w:val="single" w:sz="4" w:space="0" w:color="808080"/>
                                    </w:tcBorders>
                                    <w:vAlign w:val="center"/>
                                  </w:tcPr>
                                  <w:p w:rsidR="00CB7405" w:rsidRDefault="00F90F51" w:rsidP="009A2634">
                                    <w:pPr>
                                      <w:spacing w:after="0" w:line="240" w:lineRule="auto"/>
                                      <w:jc w:val="both"/>
                                      <w:rPr>
                                        <w:rFonts w:ascii="Times New Roman" w:hAnsi="Times New Roman"/>
                                      </w:rPr>
                                    </w:pPr>
                                    <w:r>
                                      <w:rPr>
                                        <w:rFonts w:ascii="Times New Roman" w:hAnsi="Times New Roman"/>
                                      </w:rPr>
                                      <w:t>Актуальное м</w:t>
                                    </w:r>
                                    <w:r w:rsidRPr="00830609">
                                      <w:rPr>
                                        <w:rFonts w:ascii="Times New Roman" w:hAnsi="Times New Roman"/>
                                      </w:rPr>
                                      <w:t xml:space="preserve">едицинское заключение об отсутствии медицинских противопоказаний к исполнению обязанностей частного охранника, </w:t>
                                    </w:r>
                                    <w:r w:rsidR="00554160" w:rsidRPr="00554160">
                                      <w:rPr>
                                        <w:rFonts w:ascii="Times New Roman" w:hAnsi="Times New Roman"/>
                                      </w:rPr>
                                      <w:t>прохождение дополнительного обязательного психиатрического освидетельствования не реже одного раза в пять лет,</w:t>
                                    </w:r>
                                    <w:r w:rsidR="00554160">
                                      <w:rPr>
                                        <w:rFonts w:ascii="Times New Roman" w:hAnsi="Times New Roman"/>
                                      </w:rPr>
                                      <w:t xml:space="preserve"> </w:t>
                                    </w:r>
                                    <w:r w:rsidRPr="00830609">
                                      <w:rPr>
                                        <w:rFonts w:ascii="Times New Roman" w:hAnsi="Times New Roman"/>
                                      </w:rPr>
                                      <w:t xml:space="preserve">Удостоверение частного охранника, свидетельство о профессии рабочего, должности служащего с присвоением квалификационного разряда (класса, категории), </w:t>
                                    </w:r>
                                    <w:r>
                                      <w:rPr>
                                        <w:rFonts w:ascii="Times New Roman" w:hAnsi="Times New Roman"/>
                                      </w:rPr>
                                      <w:t xml:space="preserve">актуальный </w:t>
                                    </w:r>
                                    <w:r w:rsidRPr="00830609">
                                      <w:rPr>
                                        <w:rFonts w:ascii="Times New Roman" w:hAnsi="Times New Roman"/>
                                      </w:rPr>
                                      <w:t xml:space="preserve">документ о прохождении периодической проверки частными охранниками </w:t>
                                    </w:r>
                                  </w:p>
                                  <w:p w:rsidR="00F90F51" w:rsidRPr="00830609" w:rsidRDefault="00F90F51" w:rsidP="009A2634">
                                    <w:pPr>
                                      <w:spacing w:after="0" w:line="240" w:lineRule="auto"/>
                                      <w:jc w:val="both"/>
                                      <w:rPr>
                                        <w:rFonts w:ascii="Times New Roman" w:hAnsi="Times New Roman"/>
                                      </w:rPr>
                                    </w:pPr>
                                    <w:r w:rsidRPr="00830609">
                                      <w:rPr>
                                        <w:rFonts w:ascii="Times New Roman" w:hAnsi="Times New Roman"/>
                                      </w:rPr>
                                      <w:t xml:space="preserve">на пригодность к действиям в условиях, связанных с применением огнестрельного оружия и специальных средств, </w:t>
                                    </w:r>
                                    <w:r>
                                      <w:rPr>
                                        <w:rFonts w:ascii="Times New Roman" w:hAnsi="Times New Roman"/>
                                      </w:rPr>
                                      <w:t>наличие личной медицинской книжки с актуальными значениями</w:t>
                                    </w:r>
                                    <w:r w:rsidR="007D6F0F">
                                      <w:rPr>
                                        <w:rStyle w:val="af2"/>
                                        <w:rFonts w:ascii="Times New Roman" w:hAnsi="Times New Roman"/>
                                      </w:rPr>
                                      <w:endnoteReference w:id="41"/>
                                    </w:r>
                                    <w:r>
                                      <w:rPr>
                                        <w:rFonts w:ascii="Times New Roman" w:hAnsi="Times New Roman"/>
                                      </w:rPr>
                                      <w:t>, противопожарные инструктажи</w:t>
                                    </w:r>
                                  </w:p>
                                </w:tc>
                              </w:tr>
                            </w:tbl>
                            <w:p w:rsidR="00F90F51" w:rsidRPr="00B41864" w:rsidRDefault="00F90F51" w:rsidP="00F90F51">
                              <w:pPr>
                                <w:spacing w:after="0" w:line="240" w:lineRule="auto"/>
                                <w:jc w:val="both"/>
                                <w:rPr>
                                  <w:rFonts w:ascii="Times New Roman" w:hAnsi="Times New Roman"/>
                                  <w:sz w:val="24"/>
                                  <w:szCs w:val="24"/>
                                </w:rPr>
                              </w:pPr>
                            </w:p>
                          </w:tc>
                        </w:tr>
                        <w:tr w:rsidR="00F90F51" w:rsidRPr="001B67D6" w:rsidTr="005C03C3">
                          <w:tblPrEx>
                            <w:tblBorders>
                              <w:top w:val="single" w:sz="4" w:space="0" w:color="808080"/>
                              <w:bottom w:val="single" w:sz="4" w:space="0" w:color="808080"/>
                              <w:insideH w:val="single" w:sz="4" w:space="0" w:color="808080"/>
                              <w:insideV w:val="single" w:sz="4" w:space="0" w:color="808080"/>
                            </w:tblBorders>
                          </w:tblPrEx>
                          <w:trPr>
                            <w:trHeight w:val="408"/>
                          </w:trPr>
                          <w:tc>
                            <w:tcPr>
                              <w:tcW w:w="1296" w:type="pct"/>
                              <w:gridSpan w:val="3"/>
                              <w:vMerge w:val="restart"/>
                              <w:tcBorders>
                                <w:left w:val="single" w:sz="4" w:space="0" w:color="808080"/>
                              </w:tcBorders>
                              <w:vAlign w:val="center"/>
                            </w:tcPr>
                            <w:p w:rsidR="00F90F51" w:rsidRPr="002A24B7" w:rsidRDefault="00F90F51" w:rsidP="00F90F51">
                              <w:pPr>
                                <w:spacing w:after="0" w:line="240" w:lineRule="auto"/>
                                <w:rPr>
                                  <w:rFonts w:ascii="Times New Roman" w:hAnsi="Times New Roman"/>
                                  <w:szCs w:val="20"/>
                                </w:rPr>
                              </w:pPr>
                              <w:r>
                                <w:rPr>
                                  <w:rFonts w:ascii="Times New Roman" w:hAnsi="Times New Roman"/>
                                  <w:szCs w:val="20"/>
                                </w:rPr>
                                <w:t>Другие характеристики</w:t>
                              </w:r>
                            </w:p>
                          </w:tc>
                          <w:tc>
                            <w:tcPr>
                              <w:tcW w:w="3704" w:type="pct"/>
                              <w:gridSpan w:val="11"/>
                              <w:tcBorders>
                                <w:right w:val="single" w:sz="4" w:space="0" w:color="808080"/>
                              </w:tcBorders>
                              <w:vAlign w:val="center"/>
                            </w:tcPr>
                            <w:p w:rsidR="00F90F51" w:rsidRPr="001B67D6" w:rsidRDefault="00F90F51" w:rsidP="00F90F51">
                              <w:pPr>
                                <w:spacing w:after="0" w:line="240" w:lineRule="auto"/>
                                <w:rPr>
                                  <w:rFonts w:ascii="Times New Roman" w:hAnsi="Times New Roman"/>
                                  <w:sz w:val="24"/>
                                  <w:szCs w:val="24"/>
                                </w:rPr>
                              </w:pPr>
                              <w:r w:rsidRPr="000A5480">
                                <w:rPr>
                                  <w:rFonts w:ascii="Times New Roman" w:hAnsi="Times New Roman"/>
                                </w:rPr>
                                <w:t>Протокол Комиссии частной охранной организации об обучении охране труда и проверке знаний требований охраны труда</w:t>
                              </w:r>
                              <w:r>
                                <w:rPr>
                                  <w:rFonts w:ascii="Times New Roman" w:hAnsi="Times New Roman"/>
                                </w:rPr>
                                <w:t xml:space="preserve"> </w:t>
                              </w:r>
                            </w:p>
                          </w:tc>
                        </w:tr>
                        <w:tr w:rsidR="00F90F51" w:rsidRPr="001B67D6" w:rsidTr="005C03C3">
                          <w:tblPrEx>
                            <w:tblBorders>
                              <w:top w:val="single" w:sz="4" w:space="0" w:color="808080"/>
                              <w:bottom w:val="single" w:sz="4" w:space="0" w:color="808080"/>
                              <w:insideH w:val="single" w:sz="4" w:space="0" w:color="808080"/>
                              <w:insideV w:val="single" w:sz="4" w:space="0" w:color="808080"/>
                            </w:tblBorders>
                          </w:tblPrEx>
                          <w:trPr>
                            <w:trHeight w:val="408"/>
                          </w:trPr>
                          <w:tc>
                            <w:tcPr>
                              <w:tcW w:w="1296" w:type="pct"/>
                              <w:gridSpan w:val="3"/>
                              <w:vMerge/>
                              <w:tcBorders>
                                <w:left w:val="single" w:sz="4" w:space="0" w:color="808080"/>
                              </w:tcBorders>
                              <w:vAlign w:val="center"/>
                            </w:tcPr>
                            <w:p w:rsidR="00F90F51" w:rsidRDefault="00F90F51" w:rsidP="00F90F51">
                              <w:pPr>
                                <w:spacing w:after="0" w:line="240" w:lineRule="auto"/>
                                <w:rPr>
                                  <w:rFonts w:ascii="Times New Roman" w:hAnsi="Times New Roman"/>
                                  <w:szCs w:val="20"/>
                                </w:rPr>
                              </w:pPr>
                            </w:p>
                          </w:tc>
                          <w:tc>
                            <w:tcPr>
                              <w:tcW w:w="3704" w:type="pct"/>
                              <w:gridSpan w:val="11"/>
                              <w:tcBorders>
                                <w:right w:val="single" w:sz="4" w:space="0" w:color="808080"/>
                              </w:tcBorders>
                              <w:vAlign w:val="center"/>
                            </w:tcPr>
                            <w:p w:rsidR="00F90F51" w:rsidRDefault="00F90F51" w:rsidP="00F90F51">
                              <w:pPr>
                                <w:spacing w:after="0" w:line="240" w:lineRule="auto"/>
                                <w:rPr>
                                  <w:rFonts w:ascii="Times New Roman" w:hAnsi="Times New Roman"/>
                                </w:rPr>
                              </w:pPr>
                              <w:r w:rsidRPr="00E31C42">
                                <w:rPr>
                                  <w:rFonts w:ascii="Times New Roman" w:hAnsi="Times New Roman"/>
                                </w:rPr>
                                <w:t>Наличие сведений об обученных охране труда лиц</w:t>
                              </w:r>
                              <w:r>
                                <w:rPr>
                                  <w:rFonts w:ascii="Times New Roman" w:hAnsi="Times New Roman"/>
                                </w:rPr>
                                <w:t>ах</w:t>
                              </w:r>
                              <w:r w:rsidRPr="00E31C42">
                                <w:rPr>
                                  <w:rFonts w:ascii="Times New Roman" w:hAnsi="Times New Roman"/>
                                </w:rPr>
                                <w:t xml:space="preserve"> в реестре Министерства труда и социальной защиты Российской Федерации</w:t>
                              </w:r>
                            </w:p>
                          </w:tc>
                        </w:tr>
                        <w:tr w:rsidR="005C03C3" w:rsidRPr="001B67D6" w:rsidTr="005C03C3">
                          <w:tblPrEx>
                            <w:tblBorders>
                              <w:top w:val="single" w:sz="4" w:space="0" w:color="808080"/>
                              <w:bottom w:val="single" w:sz="4" w:space="0" w:color="808080"/>
                              <w:insideH w:val="single" w:sz="4" w:space="0" w:color="808080"/>
                              <w:insideV w:val="single" w:sz="4" w:space="0" w:color="808080"/>
                            </w:tblBorders>
                          </w:tblPrEx>
                          <w:trPr>
                            <w:trHeight w:val="408"/>
                          </w:trPr>
                          <w:tc>
                            <w:tcPr>
                              <w:tcW w:w="1296" w:type="pct"/>
                              <w:gridSpan w:val="3"/>
                              <w:vMerge/>
                              <w:tcBorders>
                                <w:left w:val="single" w:sz="4" w:space="0" w:color="808080"/>
                              </w:tcBorders>
                              <w:vAlign w:val="center"/>
                            </w:tcPr>
                            <w:p w:rsidR="005C03C3" w:rsidRDefault="005C03C3" w:rsidP="00F90F51">
                              <w:pPr>
                                <w:spacing w:after="0" w:line="240" w:lineRule="auto"/>
                                <w:rPr>
                                  <w:rFonts w:ascii="Times New Roman" w:hAnsi="Times New Roman"/>
                                  <w:szCs w:val="20"/>
                                </w:rPr>
                              </w:pPr>
                            </w:p>
                          </w:tc>
                          <w:tc>
                            <w:tcPr>
                              <w:tcW w:w="3704" w:type="pct"/>
                              <w:gridSpan w:val="11"/>
                              <w:tcBorders>
                                <w:right w:val="single" w:sz="4" w:space="0" w:color="808080"/>
                              </w:tcBorders>
                              <w:vAlign w:val="center"/>
                            </w:tcPr>
                            <w:p w:rsidR="005C03C3" w:rsidRDefault="005C03C3" w:rsidP="00F90F51">
                              <w:pPr>
                                <w:spacing w:after="0" w:line="240" w:lineRule="auto"/>
                                <w:rPr>
                                  <w:rFonts w:ascii="Times New Roman" w:hAnsi="Times New Roman"/>
                                </w:rPr>
                              </w:pPr>
                              <w:r w:rsidRPr="005C03C3">
                                <w:rPr>
                                  <w:rFonts w:ascii="Times New Roman" w:hAnsi="Times New Roman"/>
                                </w:rPr>
                                <w:t>Запись в журнале учета противопожарных инструктажей о проверке знаний, предусмотренных программами частной охранной организации</w:t>
                              </w:r>
                            </w:p>
                          </w:tc>
                        </w:tr>
                        <w:tr w:rsidR="005C03C3" w:rsidRPr="001B67D6" w:rsidTr="005C03C3">
                          <w:tblPrEx>
                            <w:tblBorders>
                              <w:top w:val="single" w:sz="4" w:space="0" w:color="808080"/>
                              <w:bottom w:val="single" w:sz="4" w:space="0" w:color="808080"/>
                              <w:insideH w:val="single" w:sz="4" w:space="0" w:color="808080"/>
                              <w:insideV w:val="single" w:sz="4" w:space="0" w:color="808080"/>
                            </w:tblBorders>
                          </w:tblPrEx>
                          <w:trPr>
                            <w:trHeight w:val="408"/>
                          </w:trPr>
                          <w:tc>
                            <w:tcPr>
                              <w:tcW w:w="1296" w:type="pct"/>
                              <w:gridSpan w:val="3"/>
                              <w:vMerge/>
                              <w:tcBorders>
                                <w:left w:val="single" w:sz="4" w:space="0" w:color="808080"/>
                              </w:tcBorders>
                              <w:vAlign w:val="center"/>
                            </w:tcPr>
                            <w:p w:rsidR="005C03C3" w:rsidRDefault="005C03C3" w:rsidP="00F90F51">
                              <w:pPr>
                                <w:spacing w:after="0" w:line="240" w:lineRule="auto"/>
                                <w:rPr>
                                  <w:rFonts w:ascii="Times New Roman" w:hAnsi="Times New Roman"/>
                                  <w:szCs w:val="20"/>
                                </w:rPr>
                              </w:pPr>
                            </w:p>
                          </w:tc>
                          <w:tc>
                            <w:tcPr>
                              <w:tcW w:w="3704" w:type="pct"/>
                              <w:gridSpan w:val="11"/>
                              <w:tcBorders>
                                <w:right w:val="single" w:sz="4" w:space="0" w:color="808080"/>
                              </w:tcBorders>
                              <w:vAlign w:val="center"/>
                            </w:tcPr>
                            <w:p w:rsidR="005C03C3" w:rsidRDefault="005C03C3" w:rsidP="00F90F51">
                              <w:pPr>
                                <w:spacing w:after="0" w:line="240" w:lineRule="auto"/>
                                <w:rPr>
                                  <w:rFonts w:ascii="Times New Roman" w:hAnsi="Times New Roman"/>
                                </w:rPr>
                              </w:pPr>
                              <w:r w:rsidRPr="005C03C3">
                                <w:rPr>
                                  <w:rFonts w:ascii="Times New Roman" w:hAnsi="Times New Roman"/>
                                </w:rPr>
                                <w:t xml:space="preserve">Трудовая книжка с записью о наличии опыта работы до одного года в должности охранника или охранника объектов </w:t>
                              </w:r>
                              <w:r w:rsidR="00656AA1">
                                <w:rPr>
                                  <w:rFonts w:ascii="Times New Roman" w:hAnsi="Times New Roman"/>
                                </w:rPr>
                                <w:t>с массовым пребыванием</w:t>
                              </w:r>
                              <w:r w:rsidRPr="005C03C3">
                                <w:rPr>
                                  <w:rFonts w:ascii="Times New Roman" w:hAnsi="Times New Roman"/>
                                </w:rPr>
                                <w:t xml:space="preserve"> людей, подлежащих антитеррористической защищенности, или охранника образовательной организации, или охранника объектов здравоохранения</w:t>
                              </w:r>
                            </w:p>
                          </w:tc>
                        </w:tr>
                        <w:tr w:rsidR="00F90F51" w:rsidRPr="001B67D6" w:rsidTr="005C03C3">
                          <w:tblPrEx>
                            <w:tblBorders>
                              <w:top w:val="single" w:sz="4" w:space="0" w:color="808080"/>
                              <w:bottom w:val="single" w:sz="4" w:space="0" w:color="808080"/>
                              <w:insideH w:val="single" w:sz="4" w:space="0" w:color="808080"/>
                              <w:insideV w:val="single" w:sz="4" w:space="0" w:color="808080"/>
                            </w:tblBorders>
                          </w:tblPrEx>
                          <w:trPr>
                            <w:trHeight w:val="611"/>
                          </w:trPr>
                          <w:tc>
                            <w:tcPr>
                              <w:tcW w:w="5000" w:type="pct"/>
                              <w:gridSpan w:val="14"/>
                              <w:tcBorders>
                                <w:left w:val="nil"/>
                                <w:bottom w:val="single" w:sz="2" w:space="0" w:color="808080"/>
                                <w:right w:val="nil"/>
                              </w:tcBorders>
                              <w:vAlign w:val="center"/>
                            </w:tcPr>
                            <w:p w:rsidR="00F90F51" w:rsidRPr="001B67D6" w:rsidRDefault="00F90F51" w:rsidP="00F90F51">
                              <w:pPr>
                                <w:spacing w:after="0" w:line="240" w:lineRule="auto"/>
                                <w:rPr>
                                  <w:rFonts w:ascii="Times New Roman" w:hAnsi="Times New Roman"/>
                                </w:rPr>
                              </w:pPr>
                              <w:r>
                                <w:rPr>
                                  <w:rFonts w:ascii="Times New Roman" w:hAnsi="Times New Roman"/>
                                </w:rPr>
                                <w:t>Дополнительные характеристики</w:t>
                              </w:r>
                            </w:p>
                          </w:tc>
                        </w:tr>
                        <w:tr w:rsidR="00F90F51" w:rsidRPr="001B67D6" w:rsidTr="005C03C3">
                          <w:tblPrEx>
                            <w:tblBorders>
                              <w:top w:val="single" w:sz="4" w:space="0" w:color="808080"/>
                              <w:bottom w:val="single" w:sz="4" w:space="0" w:color="808080"/>
                              <w:insideH w:val="single" w:sz="4" w:space="0" w:color="808080"/>
                              <w:insideV w:val="single" w:sz="4" w:space="0" w:color="808080"/>
                            </w:tblBorders>
                          </w:tblPrEx>
                          <w:trPr>
                            <w:trHeight w:val="283"/>
                          </w:trPr>
                          <w:tc>
                            <w:tcPr>
                              <w:tcW w:w="1611" w:type="pct"/>
                              <w:gridSpan w:val="4"/>
                              <w:tcBorders>
                                <w:left w:val="single" w:sz="4" w:space="0" w:color="808080"/>
                                <w:bottom w:val="single" w:sz="2" w:space="0" w:color="808080"/>
                              </w:tcBorders>
                              <w:vAlign w:val="center"/>
                            </w:tcPr>
                            <w:p w:rsidR="00F90F51" w:rsidRPr="001B67D6" w:rsidRDefault="00F90F51" w:rsidP="00F90F51">
                              <w:pPr>
                                <w:spacing w:after="0" w:line="240" w:lineRule="auto"/>
                                <w:jc w:val="center"/>
                                <w:rPr>
                                  <w:rFonts w:ascii="Times New Roman" w:hAnsi="Times New Roman"/>
                                </w:rPr>
                              </w:pPr>
                              <w:r>
                                <w:rPr>
                                  <w:rFonts w:ascii="Times New Roman" w:hAnsi="Times New Roman"/>
                                </w:rPr>
                                <w:t>Наименование документа</w:t>
                              </w:r>
                            </w:p>
                          </w:tc>
                          <w:tc>
                            <w:tcPr>
                              <w:tcW w:w="476" w:type="pct"/>
                              <w:gridSpan w:val="2"/>
                            </w:tcPr>
                            <w:p w:rsidR="00F90F51" w:rsidRPr="001B67D6" w:rsidRDefault="00F90F51" w:rsidP="00F90F51">
                              <w:pPr>
                                <w:spacing w:after="0" w:line="240" w:lineRule="auto"/>
                                <w:jc w:val="center"/>
                                <w:rPr>
                                  <w:rFonts w:ascii="Times New Roman" w:hAnsi="Times New Roman"/>
                                </w:rPr>
                              </w:pPr>
                              <w:r>
                                <w:rPr>
                                  <w:rFonts w:ascii="Times New Roman" w:hAnsi="Times New Roman"/>
                                </w:rPr>
                                <w:t>К</w:t>
                              </w:r>
                              <w:r w:rsidRPr="001B67D6">
                                <w:rPr>
                                  <w:rFonts w:ascii="Times New Roman" w:hAnsi="Times New Roman"/>
                                </w:rPr>
                                <w:t>од</w:t>
                              </w:r>
                            </w:p>
                          </w:tc>
                          <w:tc>
                            <w:tcPr>
                              <w:tcW w:w="2914" w:type="pct"/>
                              <w:gridSpan w:val="8"/>
                              <w:tcBorders>
                                <w:right w:val="single" w:sz="4" w:space="0" w:color="808080"/>
                              </w:tcBorders>
                            </w:tcPr>
                            <w:p w:rsidR="00F90F51" w:rsidRPr="001B67D6" w:rsidRDefault="00F90F51" w:rsidP="00F90F51">
                              <w:pPr>
                                <w:spacing w:after="0" w:line="240" w:lineRule="auto"/>
                                <w:jc w:val="center"/>
                                <w:rPr>
                                  <w:rFonts w:ascii="Times New Roman" w:hAnsi="Times New Roman"/>
                                </w:rPr>
                              </w:pPr>
                              <w:r>
                                <w:rPr>
                                  <w:rFonts w:ascii="Times New Roman" w:hAnsi="Times New Roman"/>
                                </w:rPr>
                                <w:t>Н</w:t>
                              </w:r>
                              <w:r w:rsidRPr="001B67D6">
                                <w:rPr>
                                  <w:rFonts w:ascii="Times New Roman" w:hAnsi="Times New Roman"/>
                                </w:rPr>
                                <w:t>аименование</w:t>
                              </w:r>
                              <w:r>
                                <w:rPr>
                                  <w:rFonts w:ascii="Times New Roman" w:hAnsi="Times New Roman"/>
                                </w:rPr>
                                <w:t xml:space="preserve"> базовой группы, должности (профессии) или специальности</w:t>
                              </w:r>
                            </w:p>
                          </w:tc>
                        </w:tr>
                        <w:tr w:rsidR="00F90F51" w:rsidRPr="00ED26F1" w:rsidTr="005C03C3">
                          <w:tblPrEx>
                            <w:tblBorders>
                              <w:top w:val="single" w:sz="4" w:space="0" w:color="808080"/>
                              <w:bottom w:val="single" w:sz="4" w:space="0" w:color="808080"/>
                              <w:insideH w:val="single" w:sz="4" w:space="0" w:color="808080"/>
                              <w:insideV w:val="single" w:sz="4" w:space="0" w:color="808080"/>
                            </w:tblBorders>
                          </w:tblPrEx>
                          <w:trPr>
                            <w:trHeight w:val="283"/>
                          </w:trPr>
                          <w:tc>
                            <w:tcPr>
                              <w:tcW w:w="1611" w:type="pct"/>
                              <w:gridSpan w:val="4"/>
                              <w:tcBorders>
                                <w:left w:val="single" w:sz="4" w:space="0" w:color="808080"/>
                              </w:tcBorders>
                              <w:vAlign w:val="center"/>
                            </w:tcPr>
                            <w:p w:rsidR="00F90F51" w:rsidRPr="00ED26F1" w:rsidRDefault="00F90F51" w:rsidP="00F90F51">
                              <w:pPr>
                                <w:spacing w:after="0" w:line="240" w:lineRule="auto"/>
                                <w:rPr>
                                  <w:rFonts w:ascii="Times New Roman" w:hAnsi="Times New Roman"/>
                                </w:rPr>
                              </w:pPr>
                              <w:r w:rsidRPr="00ED26F1">
                                <w:rPr>
                                  <w:rFonts w:ascii="Times New Roman" w:hAnsi="Times New Roman"/>
                                </w:rPr>
                                <w:t>ЕТКС или ЕКС</w:t>
                              </w:r>
                            </w:p>
                          </w:tc>
                          <w:tc>
                            <w:tcPr>
                              <w:tcW w:w="476" w:type="pct"/>
                              <w:gridSpan w:val="2"/>
                              <w:tcBorders>
                                <w:right w:val="single" w:sz="2" w:space="0" w:color="808080"/>
                              </w:tcBorders>
                              <w:vAlign w:val="center"/>
                            </w:tcPr>
                            <w:p w:rsidR="00F90F51" w:rsidRPr="00B64E4D" w:rsidRDefault="00F90F51" w:rsidP="00F90F51">
                              <w:pPr>
                                <w:spacing w:after="0" w:line="240" w:lineRule="auto"/>
                                <w:rPr>
                                  <w:rFonts w:ascii="Times New Roman" w:hAnsi="Times New Roman"/>
                                  <w:lang w:val="en-US"/>
                                </w:rPr>
                              </w:pPr>
                              <w:r w:rsidRPr="00B64E4D">
                                <w:rPr>
                                  <w:rFonts w:ascii="Times New Roman" w:hAnsi="Times New Roman"/>
                                </w:rPr>
                                <w:t xml:space="preserve">§ </w:t>
                              </w:r>
                              <w:r w:rsidRPr="00B64E4D">
                                <w:rPr>
                                  <w:rFonts w:ascii="Times New Roman" w:hAnsi="Times New Roman"/>
                                  <w:lang w:val="en-US"/>
                                </w:rPr>
                                <w:t>262a</w:t>
                              </w:r>
                            </w:p>
                          </w:tc>
                          <w:tc>
                            <w:tcPr>
                              <w:tcW w:w="2914" w:type="pct"/>
                              <w:gridSpan w:val="8"/>
                              <w:tcBorders>
                                <w:left w:val="single" w:sz="2" w:space="0" w:color="808080"/>
                                <w:right w:val="single" w:sz="4" w:space="0" w:color="808080"/>
                              </w:tcBorders>
                              <w:vAlign w:val="center"/>
                            </w:tcPr>
                            <w:p w:rsidR="00F90F51" w:rsidRPr="00B64E4D" w:rsidRDefault="00F90F51" w:rsidP="00F90F51">
                              <w:pPr>
                                <w:spacing w:after="0" w:line="240" w:lineRule="auto"/>
                                <w:rPr>
                                  <w:rFonts w:ascii="Times New Roman" w:hAnsi="Times New Roman"/>
                                </w:rPr>
                              </w:pPr>
                              <w:r w:rsidRPr="00B64E4D">
                                <w:rPr>
                                  <w:rFonts w:ascii="Times New Roman" w:hAnsi="Times New Roman"/>
                                </w:rPr>
                                <w:t>охранник</w:t>
                              </w:r>
                            </w:p>
                          </w:tc>
                        </w:tr>
                        <w:tr w:rsidR="00F90F51" w:rsidRPr="00ED26F1" w:rsidTr="005C03C3">
                          <w:tblPrEx>
                            <w:tblBorders>
                              <w:top w:val="single" w:sz="4" w:space="0" w:color="808080"/>
                              <w:bottom w:val="single" w:sz="4" w:space="0" w:color="808080"/>
                              <w:insideH w:val="single" w:sz="4" w:space="0" w:color="808080"/>
                              <w:insideV w:val="single" w:sz="4" w:space="0" w:color="808080"/>
                            </w:tblBorders>
                          </w:tblPrEx>
                          <w:trPr>
                            <w:trHeight w:val="283"/>
                          </w:trPr>
                          <w:tc>
                            <w:tcPr>
                              <w:tcW w:w="1611" w:type="pct"/>
                              <w:gridSpan w:val="4"/>
                              <w:tcBorders>
                                <w:left w:val="single" w:sz="4" w:space="0" w:color="808080"/>
                              </w:tcBorders>
                              <w:vAlign w:val="center"/>
                            </w:tcPr>
                            <w:p w:rsidR="00F90F51" w:rsidRPr="00ED26F1" w:rsidRDefault="00F90F51" w:rsidP="00F90F51">
                              <w:pPr>
                                <w:spacing w:after="0" w:line="240" w:lineRule="auto"/>
                                <w:rPr>
                                  <w:rFonts w:ascii="Times New Roman" w:hAnsi="Times New Roman"/>
                                </w:rPr>
                              </w:pPr>
                              <w:r>
                                <w:rPr>
                                  <w:rFonts w:ascii="Times New Roman" w:hAnsi="Times New Roman"/>
                                </w:rPr>
                                <w:t>ОКПДТР</w:t>
                              </w:r>
                            </w:p>
                          </w:tc>
                          <w:tc>
                            <w:tcPr>
                              <w:tcW w:w="476" w:type="pct"/>
                              <w:gridSpan w:val="2"/>
                              <w:tcBorders>
                                <w:right w:val="single" w:sz="2" w:space="0" w:color="808080"/>
                              </w:tcBorders>
                              <w:vAlign w:val="center"/>
                            </w:tcPr>
                            <w:p w:rsidR="00F90F51" w:rsidRPr="00B64E4D" w:rsidRDefault="00F90F51" w:rsidP="00F90F51">
                              <w:pPr>
                                <w:spacing w:after="0" w:line="240" w:lineRule="auto"/>
                                <w:rPr>
                                  <w:rFonts w:ascii="Times New Roman" w:hAnsi="Times New Roman"/>
                                </w:rPr>
                              </w:pPr>
                              <w:r w:rsidRPr="00B64E4D">
                                <w:rPr>
                                  <w:rFonts w:ascii="Times New Roman" w:hAnsi="Times New Roman"/>
                                  <w:lang w:val="en-US"/>
                                </w:rPr>
                                <w:t>25416</w:t>
                              </w:r>
                            </w:p>
                          </w:tc>
                          <w:tc>
                            <w:tcPr>
                              <w:tcW w:w="2914" w:type="pct"/>
                              <w:gridSpan w:val="8"/>
                              <w:tcBorders>
                                <w:left w:val="single" w:sz="2" w:space="0" w:color="808080"/>
                                <w:right w:val="single" w:sz="4" w:space="0" w:color="808080"/>
                              </w:tcBorders>
                              <w:vAlign w:val="center"/>
                            </w:tcPr>
                            <w:p w:rsidR="00F90F51" w:rsidRPr="00B64E4D" w:rsidRDefault="00F90F51" w:rsidP="00F90F51">
                              <w:pPr>
                                <w:spacing w:after="0" w:line="240" w:lineRule="auto"/>
                                <w:rPr>
                                  <w:rFonts w:ascii="Times New Roman" w:hAnsi="Times New Roman"/>
                                </w:rPr>
                              </w:pPr>
                              <w:r w:rsidRPr="00B64E4D">
                                <w:rPr>
                                  <w:rFonts w:ascii="Times New Roman" w:hAnsi="Times New Roman"/>
                                </w:rPr>
                                <w:t>охранник</w:t>
                              </w:r>
                            </w:p>
                          </w:tc>
                        </w:tr>
                        <w:tr w:rsidR="00F90F51" w:rsidRPr="00ED26F1" w:rsidTr="005C03C3">
                          <w:tblPrEx>
                            <w:tblBorders>
                              <w:top w:val="single" w:sz="4" w:space="0" w:color="808080"/>
                              <w:bottom w:val="single" w:sz="4" w:space="0" w:color="808080"/>
                              <w:insideH w:val="single" w:sz="4" w:space="0" w:color="808080"/>
                              <w:insideV w:val="single" w:sz="4" w:space="0" w:color="808080"/>
                            </w:tblBorders>
                          </w:tblPrEx>
                          <w:trPr>
                            <w:trHeight w:val="283"/>
                          </w:trPr>
                          <w:tc>
                            <w:tcPr>
                              <w:tcW w:w="1611" w:type="pct"/>
                              <w:gridSpan w:val="4"/>
                              <w:tcBorders>
                                <w:left w:val="single" w:sz="4" w:space="0" w:color="808080"/>
                              </w:tcBorders>
                              <w:vAlign w:val="center"/>
                            </w:tcPr>
                            <w:p w:rsidR="00F90F51" w:rsidRPr="00ED26F1" w:rsidRDefault="00F90F51" w:rsidP="00F90F51">
                              <w:pPr>
                                <w:spacing w:after="0" w:line="240" w:lineRule="auto"/>
                                <w:rPr>
                                  <w:rFonts w:ascii="Times New Roman" w:hAnsi="Times New Roman"/>
                                </w:rPr>
                              </w:pPr>
                              <w:r w:rsidRPr="00ED26F1">
                                <w:rPr>
                                  <w:rFonts w:ascii="Times New Roman" w:hAnsi="Times New Roman"/>
                                </w:rPr>
                                <w:t>ОКСО, ОКСВНК</w:t>
                              </w:r>
                            </w:p>
                          </w:tc>
                          <w:tc>
                            <w:tcPr>
                              <w:tcW w:w="476" w:type="pct"/>
                              <w:gridSpan w:val="2"/>
                              <w:tcBorders>
                                <w:right w:val="single" w:sz="2" w:space="0" w:color="808080"/>
                              </w:tcBorders>
                              <w:vAlign w:val="center"/>
                            </w:tcPr>
                            <w:p w:rsidR="00F90F51" w:rsidRPr="00B64E4D" w:rsidRDefault="00F90F51" w:rsidP="00F90F51">
                              <w:pPr>
                                <w:spacing w:after="0" w:line="240" w:lineRule="auto"/>
                                <w:rPr>
                                  <w:rFonts w:ascii="Times New Roman" w:hAnsi="Times New Roman"/>
                                </w:rPr>
                              </w:pPr>
                              <w:r w:rsidRPr="00B64E4D">
                                <w:rPr>
                                  <w:rFonts w:ascii="Times New Roman" w:hAnsi="Times New Roman"/>
                                </w:rPr>
                                <w:t>------</w:t>
                              </w:r>
                            </w:p>
                          </w:tc>
                          <w:tc>
                            <w:tcPr>
                              <w:tcW w:w="2914" w:type="pct"/>
                              <w:gridSpan w:val="8"/>
                              <w:tcBorders>
                                <w:left w:val="single" w:sz="2" w:space="0" w:color="808080"/>
                                <w:right w:val="single" w:sz="4" w:space="0" w:color="808080"/>
                              </w:tcBorders>
                              <w:vAlign w:val="center"/>
                            </w:tcPr>
                            <w:p w:rsidR="00F90F51" w:rsidRPr="00B64E4D" w:rsidRDefault="00F90F51" w:rsidP="00F90F51">
                              <w:pPr>
                                <w:spacing w:after="0" w:line="240" w:lineRule="auto"/>
                                <w:rPr>
                                  <w:rFonts w:ascii="Times New Roman" w:hAnsi="Times New Roman"/>
                                </w:rPr>
                              </w:pPr>
                              <w:r w:rsidRPr="00B64E4D">
                                <w:rPr>
                                  <w:rFonts w:ascii="Times New Roman" w:hAnsi="Times New Roman"/>
                                </w:rPr>
                                <w:t>-------------</w:t>
                              </w:r>
                            </w:p>
                          </w:tc>
                        </w:tr>
                      </w:tbl>
                      <w:tbl>
                        <w:tblPr>
                          <w:tblpPr w:leftFromText="180" w:rightFromText="180" w:vertAnchor="text" w:horzAnchor="margin" w:tblpY="-251"/>
                          <w:tblOverlap w:val="never"/>
                          <w:tblW w:w="796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340"/>
                          <w:gridCol w:w="1062"/>
                          <w:gridCol w:w="370"/>
                          <w:gridCol w:w="1337"/>
                          <w:gridCol w:w="569"/>
                          <w:gridCol w:w="24"/>
                          <w:gridCol w:w="886"/>
                          <w:gridCol w:w="155"/>
                          <w:gridCol w:w="1239"/>
                          <w:gridCol w:w="558"/>
                        </w:tblGrid>
                        <w:tr w:rsidR="00F90F51" w:rsidRPr="00BC5875" w:rsidTr="00244256">
                          <w:trPr>
                            <w:trHeight w:val="617"/>
                          </w:trPr>
                          <w:tc>
                            <w:tcPr>
                              <w:tcW w:w="5000" w:type="pct"/>
                              <w:gridSpan w:val="11"/>
                              <w:tcBorders>
                                <w:top w:val="nil"/>
                                <w:bottom w:val="nil"/>
                              </w:tcBorders>
                              <w:vAlign w:val="center"/>
                            </w:tcPr>
                            <w:p w:rsidR="00F90F51" w:rsidRDefault="00F90F51" w:rsidP="00F90F51">
                              <w:pPr>
                                <w:pStyle w:val="12"/>
                                <w:spacing w:after="0"/>
                                <w:ind w:left="0"/>
                                <w:rPr>
                                  <w:rFonts w:ascii="Times New Roman" w:hAnsi="Times New Roman"/>
                                  <w:b/>
                                  <w:sz w:val="24"/>
                                  <w:szCs w:val="20"/>
                                </w:rPr>
                              </w:pPr>
                            </w:p>
                            <w:p w:rsidR="00F90F51" w:rsidRDefault="00F90F51" w:rsidP="00F90F51">
                              <w:pPr>
                                <w:pStyle w:val="12"/>
                                <w:spacing w:after="0"/>
                                <w:ind w:left="0"/>
                                <w:rPr>
                                  <w:rFonts w:ascii="Times New Roman" w:hAnsi="Times New Roman"/>
                                  <w:b/>
                                  <w:sz w:val="24"/>
                                  <w:szCs w:val="20"/>
                                </w:rPr>
                              </w:pPr>
                              <w:r w:rsidRPr="00534936">
                                <w:rPr>
                                  <w:rFonts w:ascii="Times New Roman" w:hAnsi="Times New Roman"/>
                                  <w:b/>
                                  <w:sz w:val="24"/>
                                  <w:szCs w:val="20"/>
                                </w:rPr>
                                <w:t>3.3.1.Трудовая функция</w:t>
                              </w:r>
                            </w:p>
                            <w:p w:rsidR="00F90F51" w:rsidRPr="00045B4B" w:rsidRDefault="00F90F51" w:rsidP="00F90F51">
                              <w:pPr>
                                <w:pStyle w:val="12"/>
                                <w:spacing w:after="0"/>
                                <w:ind w:left="0"/>
                                <w:rPr>
                                  <w:rFonts w:ascii="Times New Roman" w:hAnsi="Times New Roman"/>
                                  <w:b/>
                                  <w:sz w:val="24"/>
                                  <w:szCs w:val="20"/>
                                </w:rPr>
                              </w:pPr>
                            </w:p>
                          </w:tc>
                        </w:tr>
                        <w:tr w:rsidR="00F90F51" w:rsidRPr="00ED26F1" w:rsidTr="00215B83">
                          <w:trPr>
                            <w:trHeight w:val="290"/>
                          </w:trPr>
                          <w:tc>
                            <w:tcPr>
                              <w:tcW w:w="895" w:type="pct"/>
                              <w:tcBorders>
                                <w:top w:val="nil"/>
                                <w:bottom w:val="nil"/>
                                <w:right w:val="single" w:sz="4" w:space="0" w:color="808080"/>
                              </w:tcBorders>
                              <w:vAlign w:val="center"/>
                            </w:tcPr>
                            <w:p w:rsidR="00F90F51" w:rsidRPr="00703FA6" w:rsidRDefault="00F90F51" w:rsidP="00F90F51">
                              <w:pPr>
                                <w:spacing w:after="0" w:line="240" w:lineRule="auto"/>
                                <w:rPr>
                                  <w:rFonts w:ascii="Times New Roman" w:hAnsi="Times New Roman"/>
                                  <w:sz w:val="18"/>
                                  <w:szCs w:val="16"/>
                                </w:rPr>
                              </w:pPr>
                              <w:r w:rsidRPr="00703FA6">
                                <w:rPr>
                                  <w:rFonts w:ascii="Times New Roman" w:hAnsi="Times New Roman"/>
                                  <w:sz w:val="18"/>
                                  <w:szCs w:val="16"/>
                                </w:rPr>
                                <w:t>Наименование</w:t>
                              </w:r>
                            </w:p>
                          </w:tc>
                          <w:tc>
                            <w:tcPr>
                              <w:tcW w:w="1952" w:type="pct"/>
                              <w:gridSpan w:val="4"/>
                              <w:tcBorders>
                                <w:top w:val="single" w:sz="4" w:space="0" w:color="808080"/>
                                <w:left w:val="single" w:sz="4" w:space="0" w:color="808080"/>
                                <w:bottom w:val="single" w:sz="4" w:space="0" w:color="808080"/>
                                <w:right w:val="single" w:sz="4" w:space="0" w:color="808080"/>
                              </w:tcBorders>
                              <w:vAlign w:val="center"/>
                            </w:tcPr>
                            <w:p w:rsidR="00F90F51" w:rsidRPr="00613CCD" w:rsidRDefault="00F90F51" w:rsidP="003A3CC3">
                              <w:pPr>
                                <w:spacing w:after="0" w:line="240" w:lineRule="auto"/>
                                <w:jc w:val="both"/>
                                <w:rPr>
                                  <w:rFonts w:ascii="Times New Roman" w:hAnsi="Times New Roman"/>
                                  <w:sz w:val="18"/>
                                  <w:szCs w:val="18"/>
                                </w:rPr>
                              </w:pPr>
                              <w:r w:rsidRPr="003A3CC3">
                                <w:rPr>
                                  <w:rFonts w:ascii="Times New Roman" w:hAnsi="Times New Roman"/>
                                  <w:szCs w:val="18"/>
                                </w:rPr>
                                <w:t>Обеспечение безопасности воспитательно - образовательного процесса и антитеррористической защищённости в дошкольных образовательных организациях и местах летнего отдыха детей мерами пропускного и внутриобъектового режимов</w:t>
                              </w:r>
                              <w:r w:rsidR="00D367CA">
                                <w:rPr>
                                  <w:rStyle w:val="af2"/>
                                  <w:rFonts w:ascii="Times New Roman" w:hAnsi="Times New Roman"/>
                                  <w:szCs w:val="18"/>
                                </w:rPr>
                                <w:endnoteReference w:id="42"/>
                              </w:r>
                            </w:p>
                          </w:tc>
                          <w:tc>
                            <w:tcPr>
                              <w:tcW w:w="357" w:type="pct"/>
                              <w:tcBorders>
                                <w:top w:val="nil"/>
                                <w:left w:val="single" w:sz="4" w:space="0" w:color="808080"/>
                                <w:bottom w:val="nil"/>
                                <w:right w:val="single" w:sz="4" w:space="0" w:color="808080"/>
                              </w:tcBorders>
                              <w:vAlign w:val="center"/>
                            </w:tcPr>
                            <w:p w:rsidR="00F90F51" w:rsidRPr="00ED26F1" w:rsidRDefault="00F90F51" w:rsidP="00215B83">
                              <w:pPr>
                                <w:spacing w:after="0" w:line="240" w:lineRule="auto"/>
                                <w:rPr>
                                  <w:rFonts w:ascii="Times New Roman" w:hAnsi="Times New Roman"/>
                                  <w:sz w:val="16"/>
                                  <w:szCs w:val="16"/>
                                  <w:vertAlign w:val="superscript"/>
                                </w:rPr>
                              </w:pPr>
                              <w:r w:rsidRPr="00ED26F1">
                                <w:rPr>
                                  <w:rFonts w:ascii="Times New Roman" w:hAnsi="Times New Roman"/>
                                  <w:sz w:val="18"/>
                                  <w:szCs w:val="16"/>
                                </w:rPr>
                                <w:t>Код</w:t>
                              </w:r>
                            </w:p>
                          </w:tc>
                          <w:tc>
                            <w:tcPr>
                              <w:tcW w:w="571" w:type="pct"/>
                              <w:gridSpan w:val="2"/>
                              <w:tcBorders>
                                <w:top w:val="single" w:sz="4" w:space="0" w:color="808080"/>
                                <w:left w:val="single" w:sz="4" w:space="0" w:color="808080"/>
                                <w:bottom w:val="single" w:sz="4" w:space="0" w:color="808080"/>
                                <w:right w:val="single" w:sz="4" w:space="0" w:color="808080"/>
                              </w:tcBorders>
                              <w:vAlign w:val="center"/>
                            </w:tcPr>
                            <w:p w:rsidR="00F90F51" w:rsidRPr="00665526" w:rsidRDefault="00F90F51" w:rsidP="003A3CC3">
                              <w:pPr>
                                <w:spacing w:after="0" w:line="240" w:lineRule="auto"/>
                                <w:jc w:val="both"/>
                                <w:rPr>
                                  <w:rFonts w:ascii="Times New Roman" w:hAnsi="Times New Roman"/>
                                  <w:bCs/>
                                  <w:sz w:val="18"/>
                                  <w:szCs w:val="16"/>
                                  <w:lang w:val="en-US"/>
                                </w:rPr>
                              </w:pPr>
                              <w:r w:rsidRPr="00215B83">
                                <w:rPr>
                                  <w:rFonts w:ascii="Times New Roman" w:hAnsi="Times New Roman"/>
                                  <w:b/>
                                  <w:bCs/>
                                  <w:color w:val="FF0000"/>
                                  <w:sz w:val="18"/>
                                  <w:szCs w:val="16"/>
                                </w:rPr>
                                <w:t xml:space="preserve">    </w:t>
                              </w:r>
                              <w:r w:rsidRPr="00665526">
                                <w:rPr>
                                  <w:rFonts w:ascii="Times New Roman" w:hAnsi="Times New Roman"/>
                                  <w:bCs/>
                                  <w:szCs w:val="16"/>
                                </w:rPr>
                                <w:t>С</w:t>
                              </w:r>
                              <w:r w:rsidR="00215B83" w:rsidRPr="00665526">
                                <w:rPr>
                                  <w:rFonts w:ascii="Times New Roman" w:hAnsi="Times New Roman"/>
                                  <w:bCs/>
                                  <w:szCs w:val="16"/>
                                  <w:lang w:val="en-US"/>
                                </w:rPr>
                                <w:t>/01.3</w:t>
                              </w:r>
                            </w:p>
                          </w:tc>
                          <w:tc>
                            <w:tcPr>
                              <w:tcW w:w="875" w:type="pct"/>
                              <w:gridSpan w:val="2"/>
                              <w:tcBorders>
                                <w:top w:val="nil"/>
                                <w:left w:val="single" w:sz="4" w:space="0" w:color="808080"/>
                                <w:bottom w:val="nil"/>
                                <w:right w:val="single" w:sz="4" w:space="0" w:color="808080"/>
                              </w:tcBorders>
                              <w:vAlign w:val="center"/>
                            </w:tcPr>
                            <w:p w:rsidR="00F90F51" w:rsidRPr="00ED26F1" w:rsidRDefault="00F90F51" w:rsidP="00F90F51">
                              <w:pPr>
                                <w:spacing w:after="0" w:line="240" w:lineRule="auto"/>
                                <w:rPr>
                                  <w:rFonts w:ascii="Times New Roman" w:hAnsi="Times New Roman"/>
                                  <w:sz w:val="18"/>
                                  <w:szCs w:val="16"/>
                                  <w:vertAlign w:val="superscript"/>
                                </w:rPr>
                              </w:pPr>
                              <w:r w:rsidRPr="00ED26F1">
                                <w:rPr>
                                  <w:rFonts w:ascii="Times New Roman" w:hAnsi="Times New Roman"/>
                                  <w:sz w:val="18"/>
                                  <w:szCs w:val="16"/>
                                </w:rPr>
                                <w:t xml:space="preserve">Уровень </w:t>
                              </w:r>
                              <w:r>
                                <w:rPr>
                                  <w:rFonts w:ascii="Times New Roman" w:hAnsi="Times New Roman"/>
                                  <w:sz w:val="18"/>
                                  <w:szCs w:val="16"/>
                                </w:rPr>
                                <w:t xml:space="preserve">(подуровень) </w:t>
                              </w:r>
                              <w:r w:rsidRPr="00ED26F1">
                                <w:rPr>
                                  <w:rFonts w:ascii="Times New Roman" w:hAnsi="Times New Roman"/>
                                  <w:sz w:val="18"/>
                                  <w:szCs w:val="16"/>
                                </w:rPr>
                                <w:t>квалификации</w:t>
                              </w:r>
                            </w:p>
                          </w:tc>
                          <w:tc>
                            <w:tcPr>
                              <w:tcW w:w="350" w:type="pct"/>
                              <w:tcBorders>
                                <w:top w:val="single" w:sz="4" w:space="0" w:color="808080"/>
                                <w:left w:val="single" w:sz="4" w:space="0" w:color="808080"/>
                                <w:bottom w:val="single" w:sz="4" w:space="0" w:color="808080"/>
                                <w:right w:val="single" w:sz="4" w:space="0" w:color="808080"/>
                              </w:tcBorders>
                              <w:vAlign w:val="center"/>
                            </w:tcPr>
                            <w:p w:rsidR="00F90F51" w:rsidRPr="00ED26F1" w:rsidRDefault="00F90F51" w:rsidP="003A3CC3">
                              <w:pPr>
                                <w:spacing w:after="0" w:line="240" w:lineRule="auto"/>
                                <w:jc w:val="both"/>
                                <w:rPr>
                                  <w:rFonts w:ascii="Times New Roman" w:hAnsi="Times New Roman"/>
                                  <w:sz w:val="18"/>
                                  <w:szCs w:val="16"/>
                                </w:rPr>
                              </w:pPr>
                              <w:r>
                                <w:rPr>
                                  <w:rFonts w:ascii="Times New Roman" w:hAnsi="Times New Roman"/>
                                  <w:sz w:val="18"/>
                                  <w:szCs w:val="16"/>
                                </w:rPr>
                                <w:t xml:space="preserve">   </w:t>
                              </w:r>
                              <w:r w:rsidRPr="003A3CC3">
                                <w:rPr>
                                  <w:rFonts w:ascii="Times New Roman" w:hAnsi="Times New Roman"/>
                                  <w:szCs w:val="16"/>
                                </w:rPr>
                                <w:t>3</w:t>
                              </w:r>
                            </w:p>
                          </w:tc>
                        </w:tr>
                        <w:tr w:rsidR="00F90F51" w:rsidRPr="00ED26F1" w:rsidTr="00244256">
                          <w:trPr>
                            <w:trHeight w:val="293"/>
                          </w:trPr>
                          <w:tc>
                            <w:tcPr>
                              <w:tcW w:w="5000" w:type="pct"/>
                              <w:gridSpan w:val="11"/>
                              <w:tcBorders>
                                <w:top w:val="nil"/>
                                <w:bottom w:val="nil"/>
                              </w:tcBorders>
                              <w:vAlign w:val="center"/>
                            </w:tcPr>
                            <w:p w:rsidR="00F90F51" w:rsidRPr="00ED26F1" w:rsidRDefault="00F90F51" w:rsidP="00F90F51">
                              <w:pPr>
                                <w:spacing w:after="0" w:line="240" w:lineRule="auto"/>
                                <w:rPr>
                                  <w:rFonts w:ascii="Times New Roman" w:hAnsi="Times New Roman"/>
                                  <w:sz w:val="18"/>
                                  <w:szCs w:val="16"/>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509"/>
                          </w:trPr>
                          <w:tc>
                            <w:tcPr>
                              <w:tcW w:w="1109" w:type="pct"/>
                              <w:gridSpan w:val="2"/>
                              <w:tcBorders>
                                <w:top w:val="nil"/>
                                <w:left w:val="nil"/>
                                <w:bottom w:val="nil"/>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Происхождение трудовой функции</w:t>
                              </w:r>
                            </w:p>
                          </w:tc>
                          <w:tc>
                            <w:tcPr>
                              <w:tcW w:w="667" w:type="pct"/>
                              <w:tcBorders>
                                <w:top w:val="single" w:sz="2" w:space="0" w:color="808080"/>
                                <w:left w:val="single" w:sz="2" w:space="0" w:color="808080"/>
                                <w:bottom w:val="single" w:sz="2" w:space="0" w:color="808080"/>
                                <w:right w:val="nil"/>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Оригинал</w:t>
                              </w:r>
                            </w:p>
                          </w:tc>
                          <w:tc>
                            <w:tcPr>
                              <w:tcW w:w="232" w:type="pct"/>
                              <w:tcBorders>
                                <w:top w:val="single" w:sz="2" w:space="0" w:color="808080"/>
                                <w:left w:val="nil"/>
                                <w:bottom w:val="single" w:sz="2" w:space="0" w:color="808080"/>
                                <w:right w:val="single" w:sz="2" w:space="0" w:color="808080"/>
                              </w:tcBorders>
                              <w:vAlign w:val="center"/>
                            </w:tcPr>
                            <w:p w:rsidR="00F90F51" w:rsidRPr="003F40EB" w:rsidRDefault="00F90F51" w:rsidP="00F90F51">
                              <w:pPr>
                                <w:spacing w:after="0" w:line="240" w:lineRule="auto"/>
                                <w:rPr>
                                  <w:rFonts w:ascii="Times New Roman" w:hAnsi="Times New Roman"/>
                                  <w:sz w:val="18"/>
                                  <w:szCs w:val="18"/>
                                  <w:lang w:val="en-US"/>
                                </w:rPr>
                              </w:pPr>
                              <w:r>
                                <w:rPr>
                                  <w:rFonts w:ascii="Times New Roman" w:hAnsi="Times New Roman"/>
                                  <w:sz w:val="18"/>
                                  <w:szCs w:val="18"/>
                                  <w:lang w:val="en-US"/>
                                </w:rPr>
                                <w:t>X</w:t>
                              </w:r>
                            </w:p>
                          </w:tc>
                          <w:tc>
                            <w:tcPr>
                              <w:tcW w:w="1210" w:type="pct"/>
                              <w:gridSpan w:val="3"/>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rPr>
                                  <w:rFonts w:ascii="Times New Roman" w:hAnsi="Times New Roman"/>
                                  <w:sz w:val="18"/>
                                  <w:szCs w:val="18"/>
                                </w:rPr>
                              </w:pPr>
                              <w:r w:rsidRPr="00ED26F1">
                                <w:rPr>
                                  <w:rFonts w:ascii="Times New Roman" w:hAnsi="Times New Roman"/>
                                  <w:sz w:val="18"/>
                                  <w:szCs w:val="18"/>
                                </w:rPr>
                                <w:t>Заимствовано из оригинала</w:t>
                              </w:r>
                            </w:p>
                          </w:tc>
                          <w:tc>
                            <w:tcPr>
                              <w:tcW w:w="653"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c>
                            <w:tcPr>
                              <w:tcW w:w="1128" w:type="pct"/>
                              <w:gridSpan w:val="2"/>
                              <w:tcBorders>
                                <w:top w:val="single" w:sz="2" w:space="0" w:color="808080"/>
                                <w:left w:val="single" w:sz="2" w:space="0" w:color="808080"/>
                                <w:bottom w:val="single" w:sz="2" w:space="0" w:color="808080"/>
                                <w:right w:val="single" w:sz="2" w:space="0" w:color="808080"/>
                              </w:tcBorders>
                              <w:vAlign w:val="center"/>
                            </w:tcPr>
                            <w:p w:rsidR="00F90F51" w:rsidRPr="00ED26F1" w:rsidRDefault="00F90F51" w:rsidP="00F90F51">
                              <w:pPr>
                                <w:spacing w:after="0" w:line="240" w:lineRule="auto"/>
                                <w:jc w:val="center"/>
                                <w:rPr>
                                  <w:rFonts w:ascii="Times New Roman" w:hAnsi="Times New Roman"/>
                                </w:rPr>
                              </w:pPr>
                            </w:p>
                          </w:tc>
                        </w:tr>
                        <w:tr w:rsidR="00F90F51" w:rsidRPr="00ED26F1" w:rsidTr="00215B83">
                          <w:tblPrEx>
                            <w:tblBorders>
                              <w:top w:val="single" w:sz="4" w:space="0" w:color="808080"/>
                              <w:bottom w:val="single" w:sz="4" w:space="0" w:color="808080"/>
                              <w:insideH w:val="single" w:sz="4" w:space="0" w:color="808080"/>
                              <w:insideV w:val="single" w:sz="4" w:space="0" w:color="808080"/>
                            </w:tblBorders>
                          </w:tblPrEx>
                          <w:trPr>
                            <w:trHeight w:val="499"/>
                          </w:trPr>
                          <w:tc>
                            <w:tcPr>
                              <w:tcW w:w="1109" w:type="pct"/>
                              <w:gridSpan w:val="2"/>
                              <w:tcBorders>
                                <w:top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2110" w:type="pct"/>
                              <w:gridSpan w:val="5"/>
                              <w:tcBorders>
                                <w:top w:val="single" w:sz="2" w:space="0" w:color="808080"/>
                                <w:left w:val="nil"/>
                                <w:bottom w:val="nil"/>
                                <w:right w:val="nil"/>
                              </w:tcBorders>
                              <w:vAlign w:val="center"/>
                            </w:tcPr>
                            <w:p w:rsidR="00F90F51" w:rsidRPr="00ED26F1" w:rsidRDefault="00F90F51" w:rsidP="00F90F51">
                              <w:pPr>
                                <w:spacing w:after="0" w:line="240" w:lineRule="auto"/>
                                <w:rPr>
                                  <w:rFonts w:ascii="Times New Roman" w:hAnsi="Times New Roman"/>
                                  <w:sz w:val="18"/>
                                  <w:szCs w:val="16"/>
                                </w:rPr>
                              </w:pPr>
                            </w:p>
                          </w:tc>
                          <w:tc>
                            <w:tcPr>
                              <w:tcW w:w="653" w:type="pct"/>
                              <w:gridSpan w:val="2"/>
                              <w:tcBorders>
                                <w:top w:val="single" w:sz="2" w:space="0" w:color="808080"/>
                                <w:left w:val="nil"/>
                                <w:bottom w:val="nil"/>
                                <w:right w:val="nil"/>
                              </w:tcBorders>
                            </w:tcPr>
                            <w:p w:rsidR="00F90F51" w:rsidRPr="00ED26F1" w:rsidRDefault="00F90F51" w:rsidP="00F90F51">
                              <w:pPr>
                                <w:spacing w:after="0" w:line="240" w:lineRule="auto"/>
                                <w:jc w:val="center"/>
                                <w:rPr>
                                  <w:rFonts w:ascii="Times New Roman" w:hAnsi="Times New Roman"/>
                                  <w:sz w:val="18"/>
                                  <w:szCs w:val="16"/>
                                </w:rPr>
                              </w:pPr>
                              <w:r w:rsidRPr="00ED26F1">
                                <w:rPr>
                                  <w:rFonts w:ascii="Times New Roman" w:hAnsi="Times New Roman"/>
                                  <w:sz w:val="18"/>
                                  <w:szCs w:val="20"/>
                                </w:rPr>
                                <w:t>Код оригинала</w:t>
                              </w:r>
                            </w:p>
                          </w:tc>
                          <w:tc>
                            <w:tcPr>
                              <w:tcW w:w="1128" w:type="pct"/>
                              <w:gridSpan w:val="2"/>
                              <w:tcBorders>
                                <w:top w:val="single" w:sz="2" w:space="0" w:color="808080"/>
                                <w:left w:val="nil"/>
                                <w:bottom w:val="nil"/>
                                <w:right w:val="nil"/>
                              </w:tcBorders>
                            </w:tcPr>
                            <w:p w:rsidR="00F90F51" w:rsidRDefault="00F90F51" w:rsidP="00F90F51">
                              <w:pPr>
                                <w:spacing w:after="0" w:line="240" w:lineRule="auto"/>
                                <w:ind w:right="-104"/>
                                <w:jc w:val="center"/>
                                <w:rPr>
                                  <w:rFonts w:ascii="Times New Roman" w:hAnsi="Times New Roman"/>
                                  <w:sz w:val="18"/>
                                  <w:szCs w:val="16"/>
                                </w:rPr>
                              </w:pPr>
                              <w:r w:rsidRPr="00ED26F1">
                                <w:rPr>
                                  <w:rFonts w:ascii="Times New Roman" w:hAnsi="Times New Roman"/>
                                  <w:sz w:val="18"/>
                                  <w:szCs w:val="16"/>
                                </w:rPr>
                                <w:t>Рег</w:t>
                              </w:r>
                              <w:r>
                                <w:rPr>
                                  <w:rFonts w:ascii="Times New Roman" w:hAnsi="Times New Roman"/>
                                  <w:sz w:val="18"/>
                                  <w:szCs w:val="16"/>
                                </w:rPr>
                                <w:t xml:space="preserve">истрационный номер                           </w:t>
                              </w:r>
                            </w:p>
                            <w:p w:rsidR="00F90F51" w:rsidRPr="00ED26F1" w:rsidRDefault="00F90F51" w:rsidP="00F90F51">
                              <w:pPr>
                                <w:spacing w:after="0" w:line="240" w:lineRule="auto"/>
                                <w:ind w:right="-104"/>
                                <w:jc w:val="center"/>
                                <w:rPr>
                                  <w:rFonts w:ascii="Times New Roman" w:hAnsi="Times New Roman"/>
                                  <w:sz w:val="18"/>
                                  <w:szCs w:val="16"/>
                                </w:rPr>
                              </w:pPr>
                              <w:r>
                                <w:rPr>
                                  <w:rFonts w:ascii="Times New Roman" w:hAnsi="Times New Roman"/>
                                  <w:sz w:val="18"/>
                                  <w:szCs w:val="16"/>
                                </w:rPr>
                                <w:t>профессионального</w:t>
                              </w:r>
                              <w:r w:rsidRPr="00ED26F1">
                                <w:rPr>
                                  <w:rFonts w:ascii="Times New Roman" w:hAnsi="Times New Roman"/>
                                  <w:sz w:val="18"/>
                                  <w:szCs w:val="16"/>
                                </w:rPr>
                                <w:t xml:space="preserve"> стандарта</w:t>
                              </w:r>
                            </w:p>
                          </w:tc>
                        </w:tr>
                      </w:tbl>
                      <w:p w:rsidR="00F90F51" w:rsidRPr="00A34D8A" w:rsidRDefault="00F90F51" w:rsidP="00F90F51">
                        <w:pPr>
                          <w:spacing w:after="0" w:line="240" w:lineRule="auto"/>
                          <w:rPr>
                            <w:rFonts w:ascii="Times New Roman" w:hAnsi="Times New Roman"/>
                            <w:i/>
                            <w:szCs w:val="20"/>
                          </w:rPr>
                        </w:pPr>
                      </w:p>
                    </w:tc>
                  </w:tr>
                  <w:tr w:rsidR="00F90F51" w:rsidRPr="00703FA6" w:rsidTr="00AF6CBD">
                    <w:trPr>
                      <w:trHeight w:val="830"/>
                    </w:trPr>
                    <w:tc>
                      <w:tcPr>
                        <w:tcW w:w="5000" w:type="pct"/>
                        <w:gridSpan w:val="2"/>
                        <w:tcBorders>
                          <w:top w:val="nil"/>
                          <w:left w:val="nil"/>
                          <w:bottom w:val="nil"/>
                          <w:right w:val="nil"/>
                        </w:tcBorders>
                        <w:vAlign w:val="center"/>
                      </w:tcPr>
                      <w:p w:rsidR="00F90F51" w:rsidRPr="00703FA6" w:rsidRDefault="00F90F51" w:rsidP="00515547">
                        <w:pPr>
                          <w:pStyle w:val="12"/>
                          <w:spacing w:after="0" w:line="240" w:lineRule="auto"/>
                          <w:ind w:left="0"/>
                          <w:jc w:val="both"/>
                          <w:rPr>
                            <w:rFonts w:ascii="Times New Roman" w:hAnsi="Times New Roman"/>
                            <w:b/>
                            <w:sz w:val="28"/>
                            <w:highlight w:val="magenta"/>
                          </w:rPr>
                        </w:pPr>
                      </w:p>
                      <w:tbl>
                        <w:tblPr>
                          <w:tblW w:w="796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0"/>
                          <w:gridCol w:w="7"/>
                          <w:gridCol w:w="17"/>
                          <w:gridCol w:w="99"/>
                          <w:gridCol w:w="1022"/>
                          <w:gridCol w:w="10"/>
                          <w:gridCol w:w="120"/>
                          <w:gridCol w:w="653"/>
                          <w:gridCol w:w="26"/>
                          <w:gridCol w:w="18"/>
                          <w:gridCol w:w="118"/>
                          <w:gridCol w:w="744"/>
                          <w:gridCol w:w="26"/>
                          <w:gridCol w:w="120"/>
                          <w:gridCol w:w="226"/>
                          <w:gridCol w:w="29"/>
                          <w:gridCol w:w="121"/>
                          <w:gridCol w:w="631"/>
                          <w:gridCol w:w="145"/>
                          <w:gridCol w:w="422"/>
                          <w:gridCol w:w="13"/>
                          <w:gridCol w:w="273"/>
                          <w:gridCol w:w="274"/>
                          <w:gridCol w:w="29"/>
                          <w:gridCol w:w="61"/>
                          <w:gridCol w:w="123"/>
                          <w:gridCol w:w="427"/>
                          <w:gridCol w:w="128"/>
                          <w:gridCol w:w="308"/>
                          <w:gridCol w:w="61"/>
                          <w:gridCol w:w="11"/>
                          <w:gridCol w:w="116"/>
                          <w:gridCol w:w="708"/>
                          <w:gridCol w:w="10"/>
                          <w:gridCol w:w="475"/>
                          <w:gridCol w:w="27"/>
                          <w:gridCol w:w="96"/>
                          <w:gridCol w:w="113"/>
                          <w:gridCol w:w="112"/>
                        </w:tblGrid>
                        <w:tr w:rsidR="00F90F51" w:rsidRPr="003F40EB" w:rsidTr="006354A9">
                          <w:trPr>
                            <w:trHeight w:val="200"/>
                          </w:trPr>
                          <w:tc>
                            <w:tcPr>
                              <w:tcW w:w="1244" w:type="pct"/>
                              <w:gridSpan w:val="8"/>
                              <w:vMerge w:val="restart"/>
                              <w:tcBorders>
                                <w:top w:val="single" w:sz="2" w:space="0" w:color="7F7F7F"/>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r w:rsidRPr="00BC5875">
                                <w:rPr>
                                  <w:rFonts w:ascii="Times New Roman" w:hAnsi="Times New Roman"/>
                                  <w:szCs w:val="20"/>
                                </w:rPr>
                                <w:t>Трудовые действия</w:t>
                              </w: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Pr="003F40EB" w:rsidRDefault="00F90F51" w:rsidP="00515547">
                              <w:pPr>
                                <w:spacing w:after="0" w:line="240" w:lineRule="auto"/>
                                <w:jc w:val="both"/>
                                <w:rPr>
                                  <w:rFonts w:ascii="Times New Roman" w:hAnsi="Times New Roman"/>
                                  <w:szCs w:val="20"/>
                                </w:rPr>
                              </w:pPr>
                              <w:r>
                                <w:rPr>
                                  <w:rFonts w:ascii="Times New Roman" w:hAnsi="Times New Roman"/>
                                  <w:szCs w:val="20"/>
                                </w:rPr>
                                <w:t>Поиск и устранение недостатков внешней входной группы и периметрального ограждения, способствующих причинению возможного вреда жизни и здоровью воспитанников</w:t>
                              </w:r>
                            </w:p>
                          </w:tc>
                        </w:tr>
                        <w:tr w:rsidR="00F90F51" w:rsidRPr="00BC5875"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r>
                                <w:rPr>
                                  <w:rFonts w:ascii="Times New Roman" w:hAnsi="Times New Roman"/>
                                  <w:szCs w:val="20"/>
                                </w:rPr>
                                <w:t>Обследование пограничного рельефа местности и растительности на соответствие требованиям безопасности</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r>
                                <w:rPr>
                                  <w:rFonts w:ascii="Times New Roman" w:hAnsi="Times New Roman"/>
                                  <w:szCs w:val="20"/>
                                </w:rPr>
                                <w:t>Осмотр и поиск на охраняемой территории предметов и животных, потенциально опасных для жизни и здоровья воспитанников</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Проверка надежности изоляции содержимого мусорных баков</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Обеспечение безопасного пребывания воспитанников на территории в часы прогулок и передачи для увода уполномоченными лицами</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Наблюдение прямое, визуальное и удаленное через средства видеоконтроля за поведением воспитанников на игровых площадках, выявление и профилактирование, совместно с воспитателями, фактов опасного поведения</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Воспрепятствование самовольному оставлению воспитанниками территории(побегам)</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Контроль территории, пограничной с периметром, выявление лиц, ведущих наблюдение за воспитанниками и охраняемой территорией, пытающихся вступить в контакт с воспитанниками</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Вызов мобильных нарядов Росгвардии или полиции, и их ориентирование на проверку лиц, находящихся за охраняемой территорией, заподозренных в возможных намерениях причинения вреда, иного правонарушения</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Контроль, в том числе с помощью систем распознавания (при наличии), прохода на территорию родителей и лиц, их заменяющих, указанных в разрешительных документах для передачи им воспитанников</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Идентификация и психологическое диагностирование поведения лиц, осуществляющих привод и увод воспитанников</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 xml:space="preserve">Воспрепятствование, во взаимодействии с воспитателями, </w:t>
                              </w:r>
                              <w:r>
                                <w:rPr>
                                  <w:rFonts w:ascii="Times New Roman" w:hAnsi="Times New Roman"/>
                                  <w:szCs w:val="20"/>
                                </w:rPr>
                                <w:lastRenderedPageBreak/>
                                <w:t>проходу на территорию, контактам с воспитанниками и уводу их с территории лицами, не указанными в разрешительных документах образовательной организации, или находящимися в состоянии опьянения, ином неадекватном состоянии, не гарантирующем обеспечение безопасности воспитанников</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Участие в разрешении конфликтов посетителей с воспитателями, пресечение агрессии и попыток причинения вреда представителям администрации и другим посетителям, воспитанникам</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Задержание правонарушителей с незамедлительной передачей вызванным нарядам Росгвардии или полиции</w:t>
                              </w:r>
                            </w:p>
                          </w:tc>
                        </w:tr>
                        <w:tr w:rsidR="00F90F51" w:rsidTr="006354A9">
                          <w:trPr>
                            <w:trHeight w:val="200"/>
                          </w:trPr>
                          <w:tc>
                            <w:tcPr>
                              <w:tcW w:w="1244" w:type="pct"/>
                              <w:gridSpan w:val="8"/>
                              <w:vMerge w:val="restart"/>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r>
                                <w:rPr>
                                  <w:rFonts w:ascii="Times New Roman" w:hAnsi="Times New Roman"/>
                                  <w:szCs w:val="20"/>
                                </w:rPr>
                                <w:t>Необходимые умения</w:t>
                              </w: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Устранять мелкие неисправности запирающих устройств, ворот и калитки до прибытия специалиста</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Принимать неотложные меры к укреплению периметрального ограждения при обнаружении незначительных повреждений</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Запоминать и узнавать в лицо граждан, которым документами образовательной организации разрешено передавать воспитанников для увода с территории</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Эксплуатировать видеосистему распознавания лиц (при наличии), определяющую правомерность передачи воспитанников для увода с территории</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Применять совокупность психологических методик оценки и прогнозирования поведения при обеспечении пропускного режима, на основе анализа наиболее информативных частных признаков, характеристик внешности, особенностей вербального и невербального поведения</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Стимулировать, в соответствии с медицинскими рекомендациями, активность профессиональной деятельности и поддержание концентрации внимания на одинарных постах, в часы максимальных психологических нагрузок, и в ночное время</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Вести профессиональное наблюдение и оперативное диагностирование поведения, с целью выявления посетителей, вынашивающих планы причинения вреда воспитанникам</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Оперативно собирать в образовательной организации информацию о пропавшем воспитаннике для передачи в штаб группы поиска</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Определять признаки алкогольного, наркотического или токсического опьянения родителей и их законных представителей, на предмет оценки возможности безопасного сопровождения воспитанников</w:t>
                              </w:r>
                            </w:p>
                          </w:tc>
                        </w:tr>
                        <w:tr w:rsidR="00F90F51" w:rsidTr="006354A9">
                          <w:trPr>
                            <w:trHeight w:val="200"/>
                          </w:trPr>
                          <w:tc>
                            <w:tcPr>
                              <w:tcW w:w="1244" w:type="pct"/>
                              <w:gridSpan w:val="8"/>
                              <w:vMerge/>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CB7405">
                              <w:pPr>
                                <w:spacing w:after="0" w:line="240" w:lineRule="auto"/>
                                <w:jc w:val="both"/>
                                <w:rPr>
                                  <w:rFonts w:ascii="Times New Roman" w:hAnsi="Times New Roman"/>
                                  <w:szCs w:val="20"/>
                                </w:rPr>
                              </w:pPr>
                              <w:r>
                                <w:rPr>
                                  <w:rFonts w:ascii="Times New Roman" w:hAnsi="Times New Roman"/>
                                  <w:szCs w:val="20"/>
                                </w:rPr>
                                <w:t xml:space="preserve">Владеть техниками разрешения конфликтов и профилактирования агрессии со стороны лиц, находящихся в состоянии опьянения, в возбужденном </w:t>
                              </w:r>
                              <w:r w:rsidR="00CB7405">
                                <w:rPr>
                                  <w:rFonts w:ascii="Times New Roman" w:hAnsi="Times New Roman"/>
                                  <w:szCs w:val="20"/>
                                </w:rPr>
                                <w:t>эмоциональном</w:t>
                              </w:r>
                              <w:r>
                                <w:rPr>
                                  <w:rFonts w:ascii="Times New Roman" w:hAnsi="Times New Roman"/>
                                  <w:szCs w:val="20"/>
                                </w:rPr>
                                <w:t xml:space="preserve"> состоянии, обнаруживающих признаки расстройства поведения</w:t>
                              </w:r>
                            </w:p>
                          </w:tc>
                        </w:tr>
                        <w:tr w:rsidR="00F90F51" w:rsidTr="006354A9">
                          <w:trPr>
                            <w:trHeight w:val="200"/>
                          </w:trPr>
                          <w:tc>
                            <w:tcPr>
                              <w:tcW w:w="1244" w:type="pct"/>
                              <w:gridSpan w:val="8"/>
                              <w:vMerge w:val="restart"/>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r>
                                <w:rPr>
                                  <w:rFonts w:ascii="Times New Roman" w:hAnsi="Times New Roman"/>
                                  <w:szCs w:val="20"/>
                                </w:rPr>
                                <w:t>Необходимые знания</w:t>
                              </w: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Положения законодательства об образовании в Российской Федерации об ответственности за жизнь и здоровье обучающихся, в период их нахождения в образовательной организации, профилактике несчастных случаев и обеспечению безопасности</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 xml:space="preserve">Уголовное законодательство Российской Федерации об ответственности за оказание услуг, не отвечающих </w:t>
                              </w:r>
                              <w:r>
                                <w:rPr>
                                  <w:rFonts w:ascii="Times New Roman" w:hAnsi="Times New Roman"/>
                                  <w:szCs w:val="20"/>
                                </w:rPr>
                                <w:lastRenderedPageBreak/>
                                <w:t>требованиям безопасности жизни и здоровья потребителей, и отдельно – детей до шестилетнего возраста</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115C12">
                              <w:pPr>
                                <w:spacing w:after="0" w:line="240" w:lineRule="auto"/>
                                <w:jc w:val="both"/>
                                <w:rPr>
                                  <w:rFonts w:ascii="Times New Roman" w:hAnsi="Times New Roman"/>
                                  <w:szCs w:val="20"/>
                                </w:rPr>
                              </w:pPr>
                              <w:r>
                                <w:rPr>
                                  <w:rFonts w:ascii="Times New Roman" w:hAnsi="Times New Roman"/>
                                  <w:szCs w:val="20"/>
                                </w:rPr>
                                <w:t>Требования Высшего органа исполнительной власти Российской Федерации о количественных и качественных характеристиках обходов (осмотров) территории объектов, предназначенных для детского отдыха</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Требования нормативных правовых актов о технических характеристиках элементов периметра и средств инженерной защиты дошкольных образовательных организаций</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Методические рекомендации о порядке обследования периметральных ограждений и внутренней территории дошкольной образовательной организации</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Логическая и причинная связь между недостатками рельефа местности и ограждений, и причинением вреда здоровью воспитанников</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Порядок действий при получении информации об обнаружении неопознанных бесхозных предметов, несущих возможную опасность</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 xml:space="preserve">Правила нормативных правовых актов об организации территории дошкольных образовательных организаций в части </w:t>
                              </w:r>
                              <w:r w:rsidRPr="00B72CDE">
                                <w:rPr>
                                  <w:rFonts w:ascii="Times New Roman" w:hAnsi="Times New Roman"/>
                                  <w:szCs w:val="20"/>
                                </w:rPr>
                                <w:t>касающейся</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 xml:space="preserve">Содержание требований нормативных правовых актов высшего органа исполнительной власти Российской Федерации об антитеррористической защищенности объектов </w:t>
                              </w:r>
                              <w:r w:rsidR="00656AA1">
                                <w:rPr>
                                  <w:rFonts w:ascii="Times New Roman" w:hAnsi="Times New Roman"/>
                                  <w:szCs w:val="20"/>
                                </w:rPr>
                                <w:t>с массовым пребыванием</w:t>
                              </w:r>
                              <w:r>
                                <w:rPr>
                                  <w:rFonts w:ascii="Times New Roman" w:hAnsi="Times New Roman"/>
                                  <w:szCs w:val="20"/>
                                </w:rPr>
                                <w:t xml:space="preserve"> людей, и образовательных организаций, подведомственных Федеральному органу исполнительной власти в сфере просвещения, при обеспечении физической охраной пропускного и внутриобъектового режимов</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Режим содержания воспитанников</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Содержание локальных нормативных актов образовательной организации, об особенностях трудовых функций в часы проведения и не проведения воспитательно-образовательного процесса, касающиеся требований режимов, порядка работы и мер безопасности</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Обязанности воспитателя, помощника воспитателя, старшего воспитателя и дошкольной образовательной организации в це</w:t>
                              </w:r>
                              <w:r w:rsidR="00CB7405">
                                <w:rPr>
                                  <w:rFonts w:ascii="Times New Roman" w:hAnsi="Times New Roman"/>
                                  <w:szCs w:val="20"/>
                                </w:rPr>
                                <w:t>лом по обеспечению безопасности</w:t>
                              </w:r>
                              <w:r>
                                <w:rPr>
                                  <w:rFonts w:ascii="Times New Roman" w:hAnsi="Times New Roman"/>
                                  <w:szCs w:val="20"/>
                                </w:rPr>
                                <w:t xml:space="preserve"> пребывания на территории, и уходу за воспитанниками </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sidRPr="00F52BA8">
                                <w:rPr>
                                  <w:rFonts w:ascii="Times New Roman" w:hAnsi="Times New Roman"/>
                                  <w:szCs w:val="20"/>
                                </w:rPr>
                                <w:t>Меры</w:t>
                              </w:r>
                              <w:r>
                                <w:rPr>
                                  <w:rFonts w:ascii="Times New Roman" w:hAnsi="Times New Roman"/>
                                  <w:b/>
                                  <w:szCs w:val="20"/>
                                </w:rPr>
                                <w:t xml:space="preserve"> </w:t>
                              </w:r>
                              <w:r w:rsidRPr="00F52BA8">
                                <w:rPr>
                                  <w:rFonts w:ascii="Times New Roman" w:hAnsi="Times New Roman"/>
                                  <w:szCs w:val="20"/>
                                </w:rPr>
                                <w:t>реагирования</w:t>
                              </w:r>
                              <w:r>
                                <w:rPr>
                                  <w:rFonts w:ascii="Times New Roman" w:hAnsi="Times New Roman"/>
                                  <w:b/>
                                  <w:szCs w:val="20"/>
                                </w:rPr>
                                <w:t xml:space="preserve"> </w:t>
                              </w:r>
                              <w:r w:rsidRPr="00AB7766">
                                <w:rPr>
                                  <w:rFonts w:ascii="Times New Roman" w:hAnsi="Times New Roman"/>
                                  <w:szCs w:val="20"/>
                                </w:rPr>
                                <w:t>во</w:t>
                              </w:r>
                              <w:r>
                                <w:rPr>
                                  <w:rFonts w:ascii="Times New Roman" w:hAnsi="Times New Roman"/>
                                  <w:b/>
                                  <w:szCs w:val="20"/>
                                </w:rPr>
                                <w:t xml:space="preserve"> </w:t>
                              </w:r>
                              <w:r w:rsidRPr="00E31C42">
                                <w:rPr>
                                  <w:rFonts w:ascii="Times New Roman" w:hAnsi="Times New Roman"/>
                                  <w:szCs w:val="20"/>
                                </w:rPr>
                                <w:t>время возникновения конфликтов, и способы разрешения типовых конфликтов, встречающихся в практической деятельности работников дошкольных образовательных организаций</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Перечень угроз, способы совершения террористических актов и ситуативных экстремистских акций, в отношении воспитанников и персонала дошкольных образовательных организаций, уже встречающиеся в других странах</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8F3699" w:rsidP="00515547">
                              <w:pPr>
                                <w:spacing w:after="0" w:line="240" w:lineRule="auto"/>
                                <w:jc w:val="both"/>
                                <w:rPr>
                                  <w:rFonts w:ascii="Times New Roman" w:hAnsi="Times New Roman"/>
                                  <w:szCs w:val="20"/>
                                </w:rPr>
                              </w:pPr>
                              <w:r>
                                <w:rPr>
                                  <w:rFonts w:ascii="Times New Roman" w:hAnsi="Times New Roman"/>
                                  <w:szCs w:val="20"/>
                                </w:rPr>
                                <w:t>П</w:t>
                              </w:r>
                              <w:r w:rsidR="00F90F51">
                                <w:rPr>
                                  <w:rFonts w:ascii="Times New Roman" w:hAnsi="Times New Roman"/>
                                  <w:szCs w:val="20"/>
                                </w:rPr>
                                <w:t>оведенческие</w:t>
                              </w:r>
                              <w:r>
                                <w:rPr>
                                  <w:rFonts w:ascii="Times New Roman" w:hAnsi="Times New Roman"/>
                                  <w:szCs w:val="20"/>
                                </w:rPr>
                                <w:t xml:space="preserve"> </w:t>
                              </w:r>
                              <w:proofErr w:type="spellStart"/>
                              <w:r>
                                <w:rPr>
                                  <w:rFonts w:ascii="Times New Roman" w:hAnsi="Times New Roman"/>
                                  <w:szCs w:val="20"/>
                                </w:rPr>
                                <w:t>диссоциативные</w:t>
                              </w:r>
                              <w:proofErr w:type="spellEnd"/>
                              <w:r w:rsidR="00F90F51">
                                <w:rPr>
                                  <w:rFonts w:ascii="Times New Roman" w:hAnsi="Times New Roman"/>
                                  <w:szCs w:val="20"/>
                                </w:rPr>
                                <w:t xml:space="preserve"> расстройства развития в детском возрасте, как источники опасного поведения воспитанников</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Типовые модели опасного поведения воспитанников</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Цели и психологические типажи правонарушителей, совершающих похищения воспитанников</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 xml:space="preserve">Приемы, способы, оружие массовых убийств ситуативными экстремистами и психопатами воспитанников в дошкольных </w:t>
                              </w:r>
                              <w:r>
                                <w:rPr>
                                  <w:rFonts w:ascii="Times New Roman" w:hAnsi="Times New Roman"/>
                                  <w:szCs w:val="20"/>
                                </w:rPr>
                                <w:lastRenderedPageBreak/>
                                <w:t>образовательных организациях за рубежом</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Даты, дни, недели, в которые адепты неформальных течений (сатанисты и др.) совершают ритуальные убийства, в том числе маленьких детей</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Методики маскировки и обмана администрации дошкольных образовательных организаций при осуществлении неправомерного увода воспитанников с территории не уполномоченными лицами, или похищения детей</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Перечень типовых административных правонарушений и уголовных преступлений, встречающихся на территории дошкольных образовательных организаций</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Возможности применения видеосистемы распознавания лиц и использования архива данных систем видеонаблюдения</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Порядок действий, силы и средства, привлекаемые для пресечения противоправного поведения посетителей или оперативного поиска и обнаружения воспитанников, самовольно оставивших территорию дошкольной образовательной организации</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Перечень сведений о воспитанниках, которые подлежат оперативному установлению охранником и передаче в группу, при возникновении критических ситуаций, связанных с личностью ребенка, и способы экстренной передачи сведений в штаб группы</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Маршруты возможного перемещения воспитанников в районе расположения образовательной организации, при самовольном оставлении территории</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Информация о личности и запоминание внешности воспитанников, проявляющих склонность к самовольному оставлению территории (побегам)</w:t>
                              </w:r>
                            </w:p>
                          </w:tc>
                        </w:tr>
                        <w:tr w:rsidR="00F90F51" w:rsidTr="006354A9">
                          <w:trPr>
                            <w:trHeight w:val="200"/>
                          </w:trPr>
                          <w:tc>
                            <w:tcPr>
                              <w:tcW w:w="1244" w:type="pct"/>
                              <w:gridSpan w:val="8"/>
                              <w:vMerge/>
                              <w:tcBorders>
                                <w:left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Распределение обязанностей и функции каждого представителя частной охранной организации, и правоохранителей, участвующих в поиске воспитанников, самовольно оставивших территорию, или неправомерно уведенных, по плану оперативного поиска</w:t>
                              </w:r>
                            </w:p>
                          </w:tc>
                        </w:tr>
                        <w:tr w:rsidR="00F90F51" w:rsidTr="006354A9">
                          <w:trPr>
                            <w:trHeight w:val="200"/>
                          </w:trPr>
                          <w:tc>
                            <w:tcPr>
                              <w:tcW w:w="1244" w:type="pct"/>
                              <w:gridSpan w:val="8"/>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r>
                                <w:rPr>
                                  <w:rFonts w:ascii="Times New Roman" w:hAnsi="Times New Roman"/>
                                  <w:szCs w:val="20"/>
                                </w:rPr>
                                <w:t>Другие характеристики</w:t>
                              </w:r>
                            </w:p>
                          </w:tc>
                          <w:tc>
                            <w:tcPr>
                              <w:tcW w:w="3756" w:type="pct"/>
                              <w:gridSpan w:val="31"/>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sidRPr="0009385D">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Pr>
                                  <w:rFonts w:ascii="Times New Roman" w:hAnsi="Times New Roman"/>
                                  <w:szCs w:val="20"/>
                                </w:rPr>
                                <w:t xml:space="preserve"> людей, проведение ежесменных</w:t>
                              </w:r>
                              <w:r w:rsidRPr="0009385D">
                                <w:rPr>
                                  <w:rFonts w:ascii="Times New Roman" w:hAnsi="Times New Roman"/>
                                  <w:szCs w:val="20"/>
                                </w:rPr>
                                <w:t xml:space="preserve"> инструкта</w:t>
                              </w:r>
                              <w:r>
                                <w:rPr>
                                  <w:rFonts w:ascii="Times New Roman" w:hAnsi="Times New Roman"/>
                                  <w:szCs w:val="20"/>
                                </w:rPr>
                                <w:t>жей и тренингов, самообразование</w:t>
                              </w:r>
                              <w:r w:rsidRPr="0009385D">
                                <w:rPr>
                                  <w:rFonts w:ascii="Times New Roman" w:hAnsi="Times New Roman"/>
                                  <w:szCs w:val="20"/>
                                </w:rPr>
                                <w:t xml:space="preserve"> с использованием находящихся на посту учебных пособий и возможностей Сети Интернет</w:t>
                              </w:r>
                            </w:p>
                          </w:tc>
                        </w:tr>
                        <w:tr w:rsidR="00F90F51" w:rsidRPr="002C1B9F" w:rsidTr="006354A9">
                          <w:tblPrEx>
                            <w:tblBorders>
                              <w:top w:val="single" w:sz="4" w:space="0" w:color="808080"/>
                              <w:bottom w:val="single" w:sz="4" w:space="0" w:color="808080"/>
                              <w:insideH w:val="single" w:sz="4" w:space="0" w:color="808080"/>
                              <w:insideV w:val="single" w:sz="4" w:space="0" w:color="808080"/>
                            </w:tblBorders>
                          </w:tblPrEx>
                          <w:trPr>
                            <w:gridBefore w:val="3"/>
                            <w:gridAfter w:val="4"/>
                            <w:wBefore w:w="47" w:type="pct"/>
                            <w:wAfter w:w="218" w:type="pct"/>
                            <w:trHeight w:val="463"/>
                          </w:trPr>
                          <w:tc>
                            <w:tcPr>
                              <w:tcW w:w="4735" w:type="pct"/>
                              <w:gridSpan w:val="32"/>
                              <w:tcBorders>
                                <w:top w:val="nil"/>
                                <w:bottom w:val="nil"/>
                                <w:right w:val="nil"/>
                              </w:tcBorders>
                              <w:vAlign w:val="center"/>
                            </w:tcPr>
                            <w:p w:rsidR="00F90F51" w:rsidRDefault="00F90F51" w:rsidP="00515547">
                              <w:pPr>
                                <w:spacing w:after="0" w:line="240" w:lineRule="auto"/>
                                <w:ind w:left="360"/>
                                <w:contextualSpacing/>
                                <w:jc w:val="both"/>
                                <w:rPr>
                                  <w:rFonts w:ascii="Times New Roman" w:hAnsi="Times New Roman"/>
                                  <w:b/>
                                  <w:szCs w:val="20"/>
                                </w:rPr>
                              </w:pPr>
                            </w:p>
                            <w:p w:rsidR="00F90F51" w:rsidRPr="002C1B9F" w:rsidRDefault="00F90F51" w:rsidP="00515547">
                              <w:pPr>
                                <w:spacing w:after="0" w:line="240" w:lineRule="auto"/>
                                <w:ind w:left="360"/>
                                <w:contextualSpacing/>
                                <w:jc w:val="both"/>
                                <w:rPr>
                                  <w:rFonts w:ascii="Times New Roman" w:hAnsi="Times New Roman"/>
                                  <w:b/>
                                  <w:szCs w:val="20"/>
                                </w:rPr>
                              </w:pPr>
                            </w:p>
                          </w:tc>
                        </w:tr>
                        <w:tr w:rsidR="00F90F51" w:rsidRPr="002C1B9F" w:rsidTr="006354A9">
                          <w:trPr>
                            <w:gridBefore w:val="1"/>
                            <w:gridAfter w:val="3"/>
                            <w:wBefore w:w="32" w:type="pct"/>
                            <w:wAfter w:w="201" w:type="pct"/>
                            <w:trHeight w:val="592"/>
                          </w:trPr>
                          <w:tc>
                            <w:tcPr>
                              <w:tcW w:w="4767" w:type="pct"/>
                              <w:gridSpan w:val="35"/>
                              <w:tcBorders>
                                <w:top w:val="nil"/>
                                <w:bottom w:val="nil"/>
                              </w:tcBorders>
                              <w:vAlign w:val="center"/>
                            </w:tcPr>
                            <w:p w:rsidR="00F90F51" w:rsidRDefault="00F90F51" w:rsidP="00515547">
                              <w:pPr>
                                <w:spacing w:after="0"/>
                                <w:ind w:left="720"/>
                                <w:contextualSpacing/>
                                <w:jc w:val="both"/>
                                <w:rPr>
                                  <w:rFonts w:ascii="Times New Roman" w:hAnsi="Times New Roman"/>
                                  <w:b/>
                                  <w:sz w:val="24"/>
                                  <w:szCs w:val="20"/>
                                </w:rPr>
                              </w:pPr>
                              <w:r>
                                <w:rPr>
                                  <w:rFonts w:ascii="Times New Roman" w:hAnsi="Times New Roman"/>
                                  <w:b/>
                                  <w:sz w:val="24"/>
                                  <w:szCs w:val="20"/>
                                </w:rPr>
                                <w:t>3.</w:t>
                              </w:r>
                              <w:r>
                                <w:rPr>
                                  <w:rFonts w:ascii="Times New Roman" w:hAnsi="Times New Roman"/>
                                  <w:b/>
                                  <w:sz w:val="24"/>
                                  <w:szCs w:val="20"/>
                                  <w:lang w:val="en-US"/>
                                </w:rPr>
                                <w:t>3</w:t>
                              </w:r>
                              <w:r>
                                <w:rPr>
                                  <w:rFonts w:ascii="Times New Roman" w:hAnsi="Times New Roman"/>
                                  <w:b/>
                                  <w:sz w:val="24"/>
                                  <w:szCs w:val="20"/>
                                </w:rPr>
                                <w:t>.</w:t>
                              </w:r>
                              <w:r>
                                <w:rPr>
                                  <w:rFonts w:ascii="Times New Roman" w:hAnsi="Times New Roman"/>
                                  <w:b/>
                                  <w:sz w:val="24"/>
                                  <w:szCs w:val="20"/>
                                  <w:lang w:val="en-US"/>
                                </w:rPr>
                                <w:t>2</w:t>
                              </w:r>
                              <w:r w:rsidRPr="002C1B9F">
                                <w:rPr>
                                  <w:rFonts w:ascii="Times New Roman" w:hAnsi="Times New Roman"/>
                                  <w:b/>
                                  <w:sz w:val="24"/>
                                  <w:szCs w:val="20"/>
                                </w:rPr>
                                <w:t>.Трудовая функция</w:t>
                              </w:r>
                            </w:p>
                            <w:p w:rsidR="00F90F51" w:rsidRPr="002C1B9F" w:rsidRDefault="00F90F51" w:rsidP="00515547">
                              <w:pPr>
                                <w:spacing w:after="0"/>
                                <w:ind w:left="720"/>
                                <w:contextualSpacing/>
                                <w:jc w:val="both"/>
                                <w:rPr>
                                  <w:rFonts w:ascii="Times New Roman" w:hAnsi="Times New Roman"/>
                                  <w:b/>
                                  <w:sz w:val="24"/>
                                  <w:szCs w:val="20"/>
                                </w:rPr>
                              </w:pPr>
                            </w:p>
                          </w:tc>
                        </w:tr>
                        <w:tr w:rsidR="00F90F51" w:rsidRPr="002C1B9F" w:rsidTr="006354A9">
                          <w:trPr>
                            <w:gridBefore w:val="1"/>
                            <w:gridAfter w:val="3"/>
                            <w:wBefore w:w="32" w:type="pct"/>
                            <w:wAfter w:w="201" w:type="pct"/>
                            <w:trHeight w:val="278"/>
                          </w:trPr>
                          <w:tc>
                            <w:tcPr>
                              <w:tcW w:w="720" w:type="pct"/>
                              <w:gridSpan w:val="4"/>
                              <w:tcBorders>
                                <w:top w:val="nil"/>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16"/>
                                </w:rPr>
                                <w:t>Наименование</w:t>
                              </w:r>
                            </w:p>
                          </w:tc>
                          <w:tc>
                            <w:tcPr>
                              <w:tcW w:w="2147" w:type="pct"/>
                              <w:gridSpan w:val="16"/>
                              <w:tcBorders>
                                <w:top w:val="single" w:sz="4" w:space="0" w:color="808080"/>
                                <w:left w:val="single" w:sz="4" w:space="0" w:color="808080"/>
                                <w:bottom w:val="single" w:sz="4" w:space="0" w:color="808080"/>
                                <w:right w:val="single" w:sz="4" w:space="0" w:color="808080"/>
                              </w:tcBorders>
                              <w:vAlign w:val="center"/>
                            </w:tcPr>
                            <w:p w:rsidR="00F90F51" w:rsidRPr="00215B83" w:rsidRDefault="00D72524" w:rsidP="00D72524">
                              <w:pPr>
                                <w:spacing w:after="0" w:line="240" w:lineRule="auto"/>
                                <w:jc w:val="both"/>
                                <w:rPr>
                                  <w:rFonts w:ascii="Times New Roman" w:hAnsi="Times New Roman"/>
                                </w:rPr>
                              </w:pPr>
                              <w:r w:rsidRPr="00D72524">
                                <w:rPr>
                                  <w:rFonts w:ascii="Times New Roman" w:hAnsi="Times New Roman"/>
                                </w:rPr>
                                <w:t xml:space="preserve">Обеспечение безопасности образовательного процесса в общеобразовательных, профессиональных образовательных и образовательных организациях высшего образования </w:t>
                              </w:r>
                            </w:p>
                          </w:tc>
                          <w:tc>
                            <w:tcPr>
                              <w:tcW w:w="343" w:type="pct"/>
                              <w:gridSpan w:val="2"/>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6"/>
                                  <w:szCs w:val="16"/>
                                  <w:vertAlign w:val="superscript"/>
                                </w:rPr>
                              </w:pPr>
                              <w:r w:rsidRPr="002C1B9F">
                                <w:rPr>
                                  <w:rFonts w:ascii="Times New Roman" w:hAnsi="Times New Roman"/>
                                  <w:sz w:val="18"/>
                                  <w:szCs w:val="16"/>
                                </w:rPr>
                                <w:t>Код</w:t>
                              </w:r>
                            </w:p>
                          </w:tc>
                          <w:tc>
                            <w:tcPr>
                              <w:tcW w:w="712" w:type="pct"/>
                              <w:gridSpan w:val="7"/>
                              <w:tcBorders>
                                <w:top w:val="single" w:sz="4" w:space="0" w:color="808080"/>
                                <w:left w:val="single" w:sz="4" w:space="0" w:color="808080"/>
                                <w:bottom w:val="single" w:sz="4" w:space="0" w:color="808080"/>
                                <w:right w:val="single" w:sz="4" w:space="0" w:color="808080"/>
                              </w:tcBorders>
                              <w:vAlign w:val="center"/>
                            </w:tcPr>
                            <w:p w:rsidR="00F90F51" w:rsidRPr="00665526" w:rsidRDefault="00F90F51" w:rsidP="00515547">
                              <w:pPr>
                                <w:spacing w:after="0" w:line="240" w:lineRule="auto"/>
                                <w:jc w:val="both"/>
                                <w:rPr>
                                  <w:rFonts w:ascii="Times New Roman" w:hAnsi="Times New Roman"/>
                                  <w:bCs/>
                                  <w:lang w:val="en-US"/>
                                </w:rPr>
                              </w:pPr>
                              <w:r w:rsidRPr="007C3773">
                                <w:rPr>
                                  <w:rFonts w:ascii="Times New Roman" w:hAnsi="Times New Roman"/>
                                  <w:b/>
                                  <w:bCs/>
                                  <w:color w:val="FF0000"/>
                                  <w:sz w:val="18"/>
                                  <w:szCs w:val="16"/>
                                </w:rPr>
                                <w:t xml:space="preserve">    </w:t>
                              </w:r>
                              <w:r w:rsidRPr="00665526">
                                <w:rPr>
                                  <w:rFonts w:ascii="Times New Roman" w:hAnsi="Times New Roman"/>
                                  <w:bCs/>
                                </w:rPr>
                                <w:t>С</w:t>
                              </w:r>
                              <w:r w:rsidR="00215B83" w:rsidRPr="00665526">
                                <w:rPr>
                                  <w:rFonts w:ascii="Times New Roman" w:hAnsi="Times New Roman"/>
                                  <w:bCs/>
                                  <w:lang w:val="en-US"/>
                                </w:rPr>
                                <w:t>/02.3</w:t>
                              </w:r>
                            </w:p>
                          </w:tc>
                          <w:tc>
                            <w:tcPr>
                              <w:tcW w:w="530" w:type="pct"/>
                              <w:gridSpan w:val="4"/>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vertAlign w:val="superscript"/>
                                </w:rPr>
                              </w:pPr>
                              <w:r w:rsidRPr="002C1B9F">
                                <w:rPr>
                                  <w:rFonts w:ascii="Times New Roman" w:hAnsi="Times New Roman"/>
                                  <w:sz w:val="18"/>
                                  <w:szCs w:val="16"/>
                                </w:rPr>
                                <w:t>Уровень (подуровень) квалификации</w:t>
                              </w:r>
                            </w:p>
                          </w:tc>
                          <w:tc>
                            <w:tcPr>
                              <w:tcW w:w="315" w:type="pct"/>
                              <w:gridSpan w:val="2"/>
                              <w:tcBorders>
                                <w:top w:val="single" w:sz="4" w:space="0" w:color="808080"/>
                                <w:left w:val="single" w:sz="4" w:space="0" w:color="808080"/>
                                <w:bottom w:val="single" w:sz="4" w:space="0" w:color="808080"/>
                                <w:right w:val="single" w:sz="4" w:space="0" w:color="808080"/>
                              </w:tcBorders>
                              <w:vAlign w:val="center"/>
                            </w:tcPr>
                            <w:p w:rsidR="00F90F51" w:rsidRPr="003A3CC3" w:rsidRDefault="00F90F51" w:rsidP="00515547">
                              <w:pPr>
                                <w:spacing w:after="0" w:line="240" w:lineRule="auto"/>
                                <w:jc w:val="both"/>
                                <w:rPr>
                                  <w:rFonts w:ascii="Times New Roman" w:hAnsi="Times New Roman"/>
                                </w:rPr>
                              </w:pPr>
                              <w:r w:rsidRPr="003A3CC3">
                                <w:rPr>
                                  <w:rFonts w:ascii="Times New Roman" w:hAnsi="Times New Roman"/>
                                </w:rPr>
                                <w:t>3</w:t>
                              </w:r>
                            </w:p>
                          </w:tc>
                        </w:tr>
                        <w:tr w:rsidR="00F90F51" w:rsidRPr="002C1B9F" w:rsidTr="006354A9">
                          <w:trPr>
                            <w:gridBefore w:val="1"/>
                            <w:gridAfter w:val="3"/>
                            <w:wBefore w:w="32" w:type="pct"/>
                            <w:wAfter w:w="201" w:type="pct"/>
                            <w:trHeight w:val="281"/>
                          </w:trPr>
                          <w:tc>
                            <w:tcPr>
                              <w:tcW w:w="4767" w:type="pct"/>
                              <w:gridSpan w:val="35"/>
                              <w:tcBorders>
                                <w:top w:val="nil"/>
                                <w:bottom w:val="nil"/>
                              </w:tcBorders>
                              <w:vAlign w:val="center"/>
                            </w:tcPr>
                            <w:p w:rsidR="00F90F51" w:rsidRPr="002C1B9F" w:rsidRDefault="00F90F51" w:rsidP="00515547">
                              <w:pPr>
                                <w:spacing w:after="0" w:line="240" w:lineRule="auto"/>
                                <w:jc w:val="both"/>
                                <w:rPr>
                                  <w:rFonts w:ascii="Times New Roman" w:hAnsi="Times New Roman"/>
                                  <w:sz w:val="18"/>
                                  <w:szCs w:val="16"/>
                                </w:rPr>
                              </w:pPr>
                            </w:p>
                          </w:tc>
                        </w:tr>
                        <w:tr w:rsidR="00F90F51" w:rsidRPr="002C1B9F" w:rsidTr="006354A9">
                          <w:tblPrEx>
                            <w:tblBorders>
                              <w:top w:val="single" w:sz="4" w:space="0" w:color="808080"/>
                              <w:bottom w:val="single" w:sz="4" w:space="0" w:color="808080"/>
                              <w:insideH w:val="single" w:sz="4" w:space="0" w:color="808080"/>
                              <w:insideV w:val="single" w:sz="4" w:space="0" w:color="808080"/>
                            </w:tblBorders>
                          </w:tblPrEx>
                          <w:trPr>
                            <w:gridBefore w:val="1"/>
                            <w:gridAfter w:val="3"/>
                            <w:wBefore w:w="32" w:type="pct"/>
                            <w:wAfter w:w="201" w:type="pct"/>
                            <w:trHeight w:val="488"/>
                          </w:trPr>
                          <w:tc>
                            <w:tcPr>
                              <w:tcW w:w="1228" w:type="pct"/>
                              <w:gridSpan w:val="8"/>
                              <w:tcBorders>
                                <w:top w:val="nil"/>
                                <w:left w:val="nil"/>
                                <w:bottom w:val="nil"/>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Происхождение трудовой функции</w:t>
                              </w:r>
                            </w:p>
                          </w:tc>
                          <w:tc>
                            <w:tcPr>
                              <w:tcW w:w="552" w:type="pct"/>
                              <w:gridSpan w:val="3"/>
                              <w:tcBorders>
                                <w:top w:val="single" w:sz="2" w:space="0" w:color="808080"/>
                                <w:left w:val="single" w:sz="2" w:space="0" w:color="808080"/>
                                <w:bottom w:val="single" w:sz="2" w:space="0" w:color="808080"/>
                                <w:right w:val="nil"/>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Оригинал</w:t>
                              </w:r>
                            </w:p>
                          </w:tc>
                          <w:tc>
                            <w:tcPr>
                              <w:tcW w:w="233" w:type="pct"/>
                              <w:gridSpan w:val="3"/>
                              <w:tcBorders>
                                <w:top w:val="single" w:sz="2" w:space="0" w:color="808080"/>
                                <w:left w:val="nil"/>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lang w:val="en-US"/>
                                </w:rPr>
                              </w:pPr>
                              <w:r w:rsidRPr="002C1B9F">
                                <w:rPr>
                                  <w:rFonts w:ascii="Times New Roman" w:hAnsi="Times New Roman"/>
                                  <w:sz w:val="18"/>
                                  <w:szCs w:val="18"/>
                                  <w:lang w:val="en-US"/>
                                </w:rPr>
                                <w:t>X</w:t>
                              </w:r>
                            </w:p>
                          </w:tc>
                          <w:tc>
                            <w:tcPr>
                              <w:tcW w:w="1215" w:type="pct"/>
                              <w:gridSpan w:val="9"/>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Заимствовано из оригинала</w:t>
                              </w:r>
                            </w:p>
                          </w:tc>
                          <w:tc>
                            <w:tcPr>
                              <w:tcW w:w="656" w:type="pct"/>
                              <w:gridSpan w:val="5"/>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c>
                            <w:tcPr>
                              <w:tcW w:w="883" w:type="pct"/>
                              <w:gridSpan w:val="7"/>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r>
                        <w:tr w:rsidR="00F90F51" w:rsidRPr="002C1B9F" w:rsidTr="006354A9">
                          <w:tblPrEx>
                            <w:tblBorders>
                              <w:top w:val="single" w:sz="4" w:space="0" w:color="808080"/>
                              <w:bottom w:val="single" w:sz="4" w:space="0" w:color="808080"/>
                              <w:insideH w:val="single" w:sz="4" w:space="0" w:color="808080"/>
                              <w:insideV w:val="single" w:sz="4" w:space="0" w:color="808080"/>
                            </w:tblBorders>
                          </w:tblPrEx>
                          <w:trPr>
                            <w:gridBefore w:val="1"/>
                            <w:gridAfter w:val="3"/>
                            <w:wBefore w:w="32" w:type="pct"/>
                            <w:wAfter w:w="201" w:type="pct"/>
                            <w:trHeight w:val="479"/>
                          </w:trPr>
                          <w:tc>
                            <w:tcPr>
                              <w:tcW w:w="1228" w:type="pct"/>
                              <w:gridSpan w:val="8"/>
                              <w:tcBorders>
                                <w:top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2000" w:type="pct"/>
                              <w:gridSpan w:val="15"/>
                              <w:tcBorders>
                                <w:top w:val="single" w:sz="2" w:space="0" w:color="808080"/>
                                <w:left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656" w:type="pct"/>
                              <w:gridSpan w:val="5"/>
                              <w:tcBorders>
                                <w:top w:val="single" w:sz="2" w:space="0" w:color="808080"/>
                                <w:left w:val="nil"/>
                                <w:bottom w:val="nil"/>
                                <w:right w:val="nil"/>
                              </w:tcBorders>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20"/>
                                </w:rPr>
                                <w:t>Код оригинала</w:t>
                              </w:r>
                            </w:p>
                          </w:tc>
                          <w:tc>
                            <w:tcPr>
                              <w:tcW w:w="883" w:type="pct"/>
                              <w:gridSpan w:val="7"/>
                              <w:tcBorders>
                                <w:top w:val="single" w:sz="2" w:space="0" w:color="808080"/>
                                <w:left w:val="nil"/>
                                <w:bottom w:val="nil"/>
                                <w:right w:val="nil"/>
                              </w:tcBorders>
                            </w:tcPr>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 xml:space="preserve">Регистрационный номер                           </w:t>
                              </w:r>
                            </w:p>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профессионального стандарта</w:t>
                              </w:r>
                            </w:p>
                          </w:tc>
                        </w:tr>
                        <w:tr w:rsidR="00F90F51" w:rsidRPr="002C1B9F" w:rsidTr="006354A9">
                          <w:trPr>
                            <w:gridBefore w:val="1"/>
                            <w:gridAfter w:val="3"/>
                            <w:wBefore w:w="32" w:type="pct"/>
                            <w:wAfter w:w="201" w:type="pct"/>
                            <w:trHeight w:val="226"/>
                          </w:trPr>
                          <w:tc>
                            <w:tcPr>
                              <w:tcW w:w="1228" w:type="pct"/>
                              <w:gridSpan w:val="8"/>
                              <w:tcBorders>
                                <w:top w:val="nil"/>
                                <w:bottom w:val="single" w:sz="2" w:space="0" w:color="7F7F7F"/>
                                <w:right w:val="nil"/>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nil"/>
                                <w:left w:val="nil"/>
                                <w:bottom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r>
                        <w:tr w:rsidR="00F90F51" w:rsidRPr="002C1B9F" w:rsidTr="006354A9">
                          <w:trPr>
                            <w:gridBefore w:val="1"/>
                            <w:gridAfter w:val="3"/>
                            <w:wBefore w:w="32" w:type="pct"/>
                            <w:wAfter w:w="201" w:type="pct"/>
                            <w:trHeight w:val="200"/>
                          </w:trPr>
                          <w:tc>
                            <w:tcPr>
                              <w:tcW w:w="1228" w:type="pct"/>
                              <w:gridSpan w:val="8"/>
                              <w:vMerge w:val="restart"/>
                              <w:tcBorders>
                                <w:top w:val="single" w:sz="2" w:space="0" w:color="7F7F7F"/>
                                <w:left w:val="single" w:sz="2" w:space="0" w:color="7F7F7F"/>
                                <w:right w:val="single" w:sz="2" w:space="0" w:color="7F7F7F"/>
                              </w:tcBorders>
                            </w:tcPr>
                            <w:p w:rsidR="00F90F51" w:rsidRPr="002C1B9F" w:rsidRDefault="00F90F51" w:rsidP="00515547">
                              <w:pPr>
                                <w:spacing w:after="0" w:line="240" w:lineRule="auto"/>
                                <w:jc w:val="both"/>
                                <w:rPr>
                                  <w:rFonts w:ascii="Times New Roman" w:hAnsi="Times New Roman"/>
                                  <w:szCs w:val="20"/>
                                </w:rPr>
                              </w:pPr>
                              <w:r w:rsidRPr="002C1B9F">
                                <w:rPr>
                                  <w:rFonts w:ascii="Times New Roman" w:hAnsi="Times New Roman"/>
                                  <w:szCs w:val="20"/>
                                </w:rPr>
                                <w:t>Трудовые действия</w:t>
                              </w: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3F40EB" w:rsidRDefault="00F90F51" w:rsidP="00515547">
                              <w:pPr>
                                <w:spacing w:after="0" w:line="240" w:lineRule="auto"/>
                                <w:jc w:val="both"/>
                                <w:rPr>
                                  <w:rFonts w:ascii="Times New Roman" w:hAnsi="Times New Roman"/>
                                  <w:szCs w:val="20"/>
                                </w:rPr>
                              </w:pPr>
                              <w:r>
                                <w:rPr>
                                  <w:rFonts w:ascii="Times New Roman" w:hAnsi="Times New Roman"/>
                                  <w:szCs w:val="20"/>
                                </w:rPr>
                                <w:t xml:space="preserve">Осуществление допуска обучающихся, студентов, воспитанников с сопровождающими лицами, посетителей и персонала образовательной организации, с применением систем контроля и управления доступом (при наличии). </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sidRPr="007E43C3">
                                <w:rPr>
                                  <w:rFonts w:ascii="Times New Roman" w:hAnsi="Times New Roman"/>
                                  <w:szCs w:val="20"/>
                                </w:rPr>
                                <w:t>Распознавание с помощью систем по лицам и голосу (при наличии)</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Применение различных видов</w:t>
                              </w:r>
                              <w:r w:rsidRPr="007E43C3">
                                <w:rPr>
                                  <w:rFonts w:ascii="Times New Roman" w:hAnsi="Times New Roman"/>
                                  <w:szCs w:val="20"/>
                                </w:rPr>
                                <w:t xml:space="preserve"> метал</w:t>
                              </w:r>
                              <w:r>
                                <w:rPr>
                                  <w:rFonts w:ascii="Times New Roman" w:hAnsi="Times New Roman"/>
                                  <w:szCs w:val="20"/>
                                </w:rPr>
                                <w:t>лодетекторов</w:t>
                              </w:r>
                              <w:r w:rsidRPr="007E43C3">
                                <w:rPr>
                                  <w:rFonts w:ascii="Times New Roman" w:hAnsi="Times New Roman"/>
                                  <w:szCs w:val="20"/>
                                </w:rPr>
                                <w:t xml:space="preserve"> (при наличии), </w:t>
                              </w:r>
                              <w:r>
                                <w:rPr>
                                  <w:rFonts w:ascii="Times New Roman" w:hAnsi="Times New Roman"/>
                                  <w:szCs w:val="20"/>
                                </w:rPr>
                                <w:t xml:space="preserve">применение </w:t>
                              </w:r>
                              <w:r w:rsidRPr="007E43C3">
                                <w:rPr>
                                  <w:rFonts w:ascii="Times New Roman" w:hAnsi="Times New Roman"/>
                                  <w:szCs w:val="20"/>
                                </w:rPr>
                                <w:t xml:space="preserve">приборов </w:t>
                              </w:r>
                              <w:r>
                                <w:rPr>
                                  <w:rFonts w:ascii="Times New Roman" w:hAnsi="Times New Roman"/>
                                  <w:szCs w:val="20"/>
                                </w:rPr>
                                <w:t>дистанционного и ручного обнаружения вз</w:t>
                              </w:r>
                              <w:r w:rsidRPr="007E43C3">
                                <w:rPr>
                                  <w:rFonts w:ascii="Times New Roman" w:hAnsi="Times New Roman"/>
                                  <w:szCs w:val="20"/>
                                </w:rPr>
                                <w:t>рывчатых, наркотических и сильнодействующих ядовитых веществ (при наличии), отравляющих и токсичных химикатов</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BC5875" w:rsidRDefault="00F90F51" w:rsidP="00515547">
                              <w:pPr>
                                <w:spacing w:after="0" w:line="240" w:lineRule="auto"/>
                                <w:jc w:val="both"/>
                                <w:rPr>
                                  <w:rFonts w:ascii="Times New Roman" w:hAnsi="Times New Roman"/>
                                  <w:szCs w:val="20"/>
                                </w:rPr>
                              </w:pPr>
                              <w:r>
                                <w:rPr>
                                  <w:rFonts w:ascii="Times New Roman" w:hAnsi="Times New Roman"/>
                                  <w:szCs w:val="20"/>
                                </w:rPr>
                                <w:t>Не передоверие обязанностей по обеспечению пропускного режима иным лицам, кроме охранников, имеющих статус, в связи с кратковременным (по необходимости) оставлением поста</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Применение оперативного психодиагностирования при проведении визуального наблюдения за лицами, проходящими в образовательную организацию</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Проведение выборочного или обоснованного данными психодиагностирования, индивидуально ориентированного технического обследования, с применением термометрических и иных приборов</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Проведение не выборочного, целевого обследования отдельных категорий обучающихся, студентов и посетителей, требующих повышенного внимания и контроля, согласно методическим рекомендациям (при наличии)</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Обязательное обследование обучающихся и студентов, пытающихся пройти в образовательную организацию не через главный вход или не к началу занятий, минуя технические средства охраны и визуальный контроль</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Выявление и задержание лиц, пытающихся войти в охраняемые помещения по электронным пропускам на других лиц, передача их представителям администрации или вызванным нарядам Росгвардии или полиции (по обстоятельствам)</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 xml:space="preserve">Применение опросной беседы как дополнительной методики психологического обследования обучающихся, студентов и посетителей, проявляющих вербальные и невербальные признаки беспокойства, в связи с визуальным контролем и техническим обследованием </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 xml:space="preserve">Фиксация запрещенных к проносу предметов, выявленных в результате оперативного </w:t>
                              </w:r>
                              <w:r w:rsidR="00CB7405">
                                <w:rPr>
                                  <w:rFonts w:ascii="Times New Roman" w:hAnsi="Times New Roman"/>
                                  <w:szCs w:val="20"/>
                                </w:rPr>
                                <w:t>психо</w:t>
                              </w:r>
                              <w:r>
                                <w:rPr>
                                  <w:rFonts w:ascii="Times New Roman" w:hAnsi="Times New Roman"/>
                                  <w:szCs w:val="20"/>
                                </w:rPr>
                                <w:t xml:space="preserve">диагностирования </w:t>
                              </w:r>
                              <w:r w:rsidR="00CB7405">
                                <w:rPr>
                                  <w:rFonts w:ascii="Times New Roman" w:hAnsi="Times New Roman"/>
                                  <w:szCs w:val="20"/>
                                </w:rPr>
                                <w:t xml:space="preserve">личности </w:t>
                              </w:r>
                              <w:r>
                                <w:rPr>
                                  <w:rFonts w:ascii="Times New Roman" w:hAnsi="Times New Roman"/>
                                  <w:szCs w:val="20"/>
                                </w:rPr>
                                <w:t>или технического обследования</w:t>
                              </w:r>
                            </w:p>
                          </w:tc>
                        </w:tr>
                        <w:tr w:rsidR="00FE2933"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E2933" w:rsidRPr="002C1B9F" w:rsidRDefault="00FE2933"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E2933" w:rsidRDefault="00FE2933" w:rsidP="00515547">
                              <w:pPr>
                                <w:spacing w:after="0" w:line="240" w:lineRule="auto"/>
                                <w:jc w:val="both"/>
                                <w:rPr>
                                  <w:rFonts w:ascii="Times New Roman" w:hAnsi="Times New Roman"/>
                                  <w:szCs w:val="20"/>
                                </w:rPr>
                              </w:pPr>
                              <w:r>
                                <w:rPr>
                                  <w:rFonts w:ascii="Times New Roman" w:hAnsi="Times New Roman"/>
                                  <w:szCs w:val="20"/>
                                </w:rPr>
                                <w:t>Выявление носителей опасных патогенных биологических агентов с явными признаками заражения и пресечение их попыток перемещений на объект, с уведомлением администрации</w:t>
                              </w:r>
                              <w:r w:rsidR="000B6738">
                                <w:rPr>
                                  <w:rStyle w:val="af2"/>
                                  <w:rFonts w:ascii="Times New Roman" w:hAnsi="Times New Roman"/>
                                  <w:szCs w:val="20"/>
                                </w:rPr>
                                <w:endnoteReference w:id="43"/>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 xml:space="preserve">Доклад дежурному администратору или назначенному ответственному лицу, с передачей выявленного </w:t>
                              </w:r>
                              <w:r>
                                <w:rPr>
                                  <w:rFonts w:ascii="Times New Roman" w:hAnsi="Times New Roman"/>
                                  <w:szCs w:val="20"/>
                                </w:rPr>
                                <w:lastRenderedPageBreak/>
                                <w:t>нарушителя и находящихся при нем запрещенных к проносу опасных предметов и веществ, без проведения их изъятия</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Вызов, при наличии оснований, или по указанию руководства образовательной организации, мобильных нарядов Росгвардии или полиции, с передачей нарушителя и находящихся при нем предметов</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Проверка оснований для прохода посетителей, в том числе проверяющих, оказание содействия проверяющим в выполнении задач, в соответствии с предписанием о проведении проверки</w:t>
                              </w:r>
                            </w:p>
                          </w:tc>
                        </w:tr>
                        <w:tr w:rsidR="00F90F51" w:rsidRPr="002C1B9F" w:rsidTr="006354A9">
                          <w:trPr>
                            <w:gridBefore w:val="1"/>
                            <w:gridAfter w:val="3"/>
                            <w:wBefore w:w="32" w:type="pct"/>
                            <w:wAfter w:w="201" w:type="pct"/>
                            <w:trHeight w:val="200"/>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Pr>
                                  <w:rFonts w:ascii="Times New Roman" w:hAnsi="Times New Roman"/>
                                  <w:szCs w:val="20"/>
                                </w:rPr>
                                <w:t>Консультирование представителей правоохранительных органов о порядке получения и просмотра архивных материалов видеонаблюдения в Едином центре хранения и обработки данных органа исполнительной власти субъекта Федерации, организующего применение информационных технологий</w:t>
                              </w:r>
                            </w:p>
                          </w:tc>
                        </w:tr>
                        <w:tr w:rsidR="00F90F51" w:rsidRPr="002C1B9F" w:rsidTr="006354A9">
                          <w:trPr>
                            <w:gridBefore w:val="1"/>
                            <w:gridAfter w:val="3"/>
                            <w:wBefore w:w="32" w:type="pct"/>
                            <w:wAfter w:w="201" w:type="pct"/>
                            <w:trHeight w:val="212"/>
                          </w:trPr>
                          <w:tc>
                            <w:tcPr>
                              <w:tcW w:w="1228" w:type="pct"/>
                              <w:gridSpan w:val="8"/>
                              <w:vMerge w:val="restart"/>
                              <w:tcBorders>
                                <w:top w:val="single" w:sz="2" w:space="0" w:color="7F7F7F"/>
                                <w:left w:val="single" w:sz="2" w:space="0" w:color="7F7F7F"/>
                                <w:right w:val="single" w:sz="2" w:space="0" w:color="7F7F7F"/>
                              </w:tcBorders>
                            </w:tcPr>
                            <w:p w:rsidR="00F90F51" w:rsidRPr="002C1B9F" w:rsidDel="002A1D54" w:rsidRDefault="00F90F51" w:rsidP="00515547">
                              <w:pPr>
                                <w:widowControl w:val="0"/>
                                <w:spacing w:after="0" w:line="240" w:lineRule="auto"/>
                                <w:jc w:val="both"/>
                                <w:rPr>
                                  <w:rFonts w:ascii="Times New Roman" w:hAnsi="Times New Roman"/>
                                  <w:bCs/>
                                  <w:szCs w:val="20"/>
                                </w:rPr>
                              </w:pPr>
                              <w:r w:rsidRPr="002C1B9F" w:rsidDel="002A1D54">
                                <w:rPr>
                                  <w:rFonts w:ascii="Times New Roman" w:hAnsi="Times New Roman"/>
                                  <w:bCs/>
                                  <w:szCs w:val="20"/>
                                </w:rPr>
                                <w:t>Необходимые умения</w:t>
                              </w: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sidRPr="00356B13">
                                <w:rPr>
                                  <w:rFonts w:ascii="Times New Roman" w:hAnsi="Times New Roman"/>
                                  <w:szCs w:val="20"/>
                                </w:rPr>
                                <w:t>Сосредотачивать, сохранять, запоминать и использовать в повседневной деятельности по обеспечению режимов охраны и антитеррористической защищенности</w:t>
                              </w:r>
                              <w:r>
                                <w:rPr>
                                  <w:rFonts w:ascii="Times New Roman" w:hAnsi="Times New Roman"/>
                                  <w:szCs w:val="20"/>
                                </w:rPr>
                                <w:t>,</w:t>
                              </w:r>
                              <w:r w:rsidRPr="00356B13">
                                <w:rPr>
                                  <w:rFonts w:ascii="Times New Roman" w:hAnsi="Times New Roman"/>
                                  <w:szCs w:val="20"/>
                                </w:rPr>
                                <w:t xml:space="preserve"> п</w:t>
                              </w:r>
                              <w:r>
                                <w:rPr>
                                  <w:rFonts w:ascii="Times New Roman" w:hAnsi="Times New Roman"/>
                                  <w:szCs w:val="20"/>
                                </w:rPr>
                                <w:t>олезные в профилактике сведения</w:t>
                              </w:r>
                              <w:r w:rsidRPr="00356B13">
                                <w:rPr>
                                  <w:rFonts w:ascii="Times New Roman" w:hAnsi="Times New Roman"/>
                                  <w:szCs w:val="20"/>
                                </w:rPr>
                                <w:t xml:space="preserve"> об обучающихся и студентах, состоящих на внутришкольном учете, на учете в подразделении полиции по делам несовершеннолетних</w:t>
                              </w:r>
                              <w:r>
                                <w:rPr>
                                  <w:rFonts w:ascii="Times New Roman" w:hAnsi="Times New Roman"/>
                                  <w:szCs w:val="20"/>
                                </w:rPr>
                                <w:t>,</w:t>
                              </w:r>
                              <w:r w:rsidRPr="00356B13">
                                <w:rPr>
                                  <w:rFonts w:ascii="Times New Roman" w:hAnsi="Times New Roman"/>
                                  <w:szCs w:val="20"/>
                                </w:rPr>
                                <w:t xml:space="preserve"> и в комиссии по делам несовершеннолетних</w:t>
                              </w:r>
                            </w:p>
                          </w:tc>
                        </w:tr>
                        <w:tr w:rsidR="00F90F51" w:rsidRPr="002C1B9F" w:rsidTr="006354A9">
                          <w:trPr>
                            <w:gridBefore w:val="1"/>
                            <w:gridAfter w:val="3"/>
                            <w:wBefore w:w="32" w:type="pct"/>
                            <w:wAfter w:w="201" w:type="pct"/>
                            <w:trHeight w:val="183"/>
                          </w:trPr>
                          <w:tc>
                            <w:tcPr>
                              <w:tcW w:w="1228" w:type="pct"/>
                              <w:gridSpan w:val="8"/>
                              <w:vMerge/>
                              <w:tcBorders>
                                <w:left w:val="single" w:sz="2" w:space="0" w:color="7F7F7F"/>
                                <w:right w:val="single" w:sz="2" w:space="0" w:color="7F7F7F"/>
                              </w:tcBorders>
                              <w:vAlign w:val="center"/>
                            </w:tcPr>
                            <w:p w:rsidR="00F90F51" w:rsidRPr="002C1B9F" w:rsidDel="002A1D54" w:rsidRDefault="00F90F51" w:rsidP="00515547">
                              <w:pPr>
                                <w:widowControl w:val="0"/>
                                <w:spacing w:after="0" w:line="240" w:lineRule="auto"/>
                                <w:jc w:val="both"/>
                                <w:rPr>
                                  <w:rFonts w:ascii="Times New Roman" w:hAnsi="Times New Roman"/>
                                  <w:bCs/>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Применять методику диагностирования (профилирования) поведения наблюдаемых лиц</w:t>
                              </w:r>
                            </w:p>
                          </w:tc>
                        </w:tr>
                        <w:tr w:rsidR="00F90F51" w:rsidRPr="002C1B9F" w:rsidTr="006354A9">
                          <w:trPr>
                            <w:gridBefore w:val="1"/>
                            <w:gridAfter w:val="3"/>
                            <w:wBefore w:w="32" w:type="pct"/>
                            <w:wAfter w:w="201" w:type="pct"/>
                            <w:trHeight w:val="183"/>
                          </w:trPr>
                          <w:tc>
                            <w:tcPr>
                              <w:tcW w:w="1228" w:type="pct"/>
                              <w:gridSpan w:val="8"/>
                              <w:vMerge/>
                              <w:tcBorders>
                                <w:left w:val="single" w:sz="2" w:space="0" w:color="7F7F7F"/>
                                <w:right w:val="single" w:sz="2" w:space="0" w:color="7F7F7F"/>
                              </w:tcBorders>
                              <w:vAlign w:val="center"/>
                            </w:tcPr>
                            <w:p w:rsidR="00F90F51" w:rsidRPr="002C1B9F" w:rsidDel="002A1D54" w:rsidRDefault="00F90F51" w:rsidP="00515547">
                              <w:pPr>
                                <w:widowControl w:val="0"/>
                                <w:spacing w:after="0" w:line="240" w:lineRule="auto"/>
                                <w:jc w:val="both"/>
                                <w:rPr>
                                  <w:rFonts w:ascii="Times New Roman" w:hAnsi="Times New Roman"/>
                                  <w:bCs/>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Проводить опросную беседу с лицами, проявляющими признаки беспокойства</w:t>
                              </w:r>
                            </w:p>
                          </w:tc>
                        </w:tr>
                        <w:tr w:rsidR="00F90F51" w:rsidRPr="002C1B9F" w:rsidTr="006354A9">
                          <w:trPr>
                            <w:gridBefore w:val="1"/>
                            <w:gridAfter w:val="3"/>
                            <w:wBefore w:w="32" w:type="pct"/>
                            <w:wAfter w:w="201" w:type="pct"/>
                            <w:trHeight w:val="183"/>
                          </w:trPr>
                          <w:tc>
                            <w:tcPr>
                              <w:tcW w:w="1228" w:type="pct"/>
                              <w:gridSpan w:val="8"/>
                              <w:vMerge/>
                              <w:tcBorders>
                                <w:left w:val="single" w:sz="2" w:space="0" w:color="7F7F7F"/>
                                <w:right w:val="single" w:sz="2" w:space="0" w:color="7F7F7F"/>
                              </w:tcBorders>
                              <w:vAlign w:val="center"/>
                            </w:tcPr>
                            <w:p w:rsidR="00F90F51" w:rsidRPr="002C1B9F" w:rsidDel="002A1D54" w:rsidRDefault="00F90F51" w:rsidP="00515547">
                              <w:pPr>
                                <w:widowControl w:val="0"/>
                                <w:spacing w:after="0" w:line="240" w:lineRule="auto"/>
                                <w:jc w:val="both"/>
                                <w:rPr>
                                  <w:rFonts w:ascii="Times New Roman" w:hAnsi="Times New Roman"/>
                                  <w:bCs/>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Фиксировать факты обнаружения у обучающихся, студентов и посетителей запрещенных к проносу предметов, в условиях отсутствия права проведения досмотра</w:t>
                              </w:r>
                            </w:p>
                          </w:tc>
                        </w:tr>
                        <w:tr w:rsidR="00F90F51" w:rsidRPr="002C1B9F" w:rsidTr="006354A9">
                          <w:trPr>
                            <w:gridBefore w:val="1"/>
                            <w:gridAfter w:val="3"/>
                            <w:wBefore w:w="32" w:type="pct"/>
                            <w:wAfter w:w="201" w:type="pct"/>
                            <w:trHeight w:val="183"/>
                          </w:trPr>
                          <w:tc>
                            <w:tcPr>
                              <w:tcW w:w="1228" w:type="pct"/>
                              <w:gridSpan w:val="8"/>
                              <w:vMerge/>
                              <w:tcBorders>
                                <w:left w:val="single" w:sz="2" w:space="0" w:color="7F7F7F"/>
                                <w:right w:val="single" w:sz="2" w:space="0" w:color="7F7F7F"/>
                              </w:tcBorders>
                              <w:vAlign w:val="center"/>
                            </w:tcPr>
                            <w:p w:rsidR="00F90F51" w:rsidRPr="002C1B9F" w:rsidDel="002A1D54" w:rsidRDefault="00F90F51" w:rsidP="00515547">
                              <w:pPr>
                                <w:widowControl w:val="0"/>
                                <w:spacing w:after="0" w:line="240" w:lineRule="auto"/>
                                <w:jc w:val="both"/>
                                <w:rPr>
                                  <w:rFonts w:ascii="Times New Roman" w:hAnsi="Times New Roman"/>
                                  <w:bCs/>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Проявлять осторожность и осмотрительность при обнаружении оружия и взрывчатых веществ, иных опасных предметов и устройств, предметов непонятного происхождения</w:t>
                              </w:r>
                            </w:p>
                          </w:tc>
                        </w:tr>
                        <w:tr w:rsidR="00F90F51" w:rsidRPr="002C1B9F" w:rsidTr="006354A9">
                          <w:trPr>
                            <w:gridBefore w:val="1"/>
                            <w:gridAfter w:val="3"/>
                            <w:wBefore w:w="32" w:type="pct"/>
                            <w:wAfter w:w="201" w:type="pct"/>
                            <w:trHeight w:val="183"/>
                          </w:trPr>
                          <w:tc>
                            <w:tcPr>
                              <w:tcW w:w="1228" w:type="pct"/>
                              <w:gridSpan w:val="8"/>
                              <w:vMerge/>
                              <w:tcBorders>
                                <w:left w:val="single" w:sz="2" w:space="0" w:color="7F7F7F"/>
                                <w:right w:val="single" w:sz="2" w:space="0" w:color="7F7F7F"/>
                              </w:tcBorders>
                              <w:vAlign w:val="center"/>
                            </w:tcPr>
                            <w:p w:rsidR="00F90F51" w:rsidRPr="002C1B9F" w:rsidDel="002A1D54" w:rsidRDefault="00F90F51" w:rsidP="00515547">
                              <w:pPr>
                                <w:widowControl w:val="0"/>
                                <w:spacing w:after="0" w:line="240" w:lineRule="auto"/>
                                <w:jc w:val="both"/>
                                <w:rPr>
                                  <w:rFonts w:ascii="Times New Roman" w:hAnsi="Times New Roman"/>
                                  <w:bCs/>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Запоминать обучающихся, проявляющих склонность к агрессивному поведению, и сообщать по смене, и ответственному лицу</w:t>
                              </w:r>
                            </w:p>
                          </w:tc>
                        </w:tr>
                        <w:tr w:rsidR="00F90F51" w:rsidRPr="002C1B9F" w:rsidTr="006354A9">
                          <w:trPr>
                            <w:gridBefore w:val="1"/>
                            <w:gridAfter w:val="3"/>
                            <w:wBefore w:w="32" w:type="pct"/>
                            <w:wAfter w:w="201" w:type="pct"/>
                            <w:trHeight w:val="183"/>
                          </w:trPr>
                          <w:tc>
                            <w:tcPr>
                              <w:tcW w:w="1228" w:type="pct"/>
                              <w:gridSpan w:val="8"/>
                              <w:vMerge/>
                              <w:tcBorders>
                                <w:left w:val="single" w:sz="2" w:space="0" w:color="7F7F7F"/>
                                <w:right w:val="single" w:sz="2" w:space="0" w:color="7F7F7F"/>
                              </w:tcBorders>
                              <w:vAlign w:val="center"/>
                            </w:tcPr>
                            <w:p w:rsidR="00F90F51" w:rsidRPr="002C1B9F" w:rsidDel="002A1D54" w:rsidRDefault="00F90F51" w:rsidP="00515547">
                              <w:pPr>
                                <w:widowControl w:val="0"/>
                                <w:spacing w:after="0" w:line="240" w:lineRule="auto"/>
                                <w:jc w:val="both"/>
                                <w:rPr>
                                  <w:rFonts w:ascii="Times New Roman" w:hAnsi="Times New Roman"/>
                                  <w:bCs/>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Использовать ручной металлодетектор, газоанализатор (при наличии) для технического обследования проверяемых</w:t>
                              </w:r>
                            </w:p>
                          </w:tc>
                        </w:tr>
                        <w:tr w:rsidR="00F90F51" w:rsidRPr="002C1B9F" w:rsidTr="006354A9">
                          <w:trPr>
                            <w:gridBefore w:val="1"/>
                            <w:gridAfter w:val="3"/>
                            <w:wBefore w:w="32" w:type="pct"/>
                            <w:wAfter w:w="201" w:type="pct"/>
                            <w:trHeight w:val="225"/>
                          </w:trPr>
                          <w:tc>
                            <w:tcPr>
                              <w:tcW w:w="1228" w:type="pct"/>
                              <w:gridSpan w:val="8"/>
                              <w:vMerge w:val="restart"/>
                              <w:tcBorders>
                                <w:top w:val="single" w:sz="2" w:space="0" w:color="7F7F7F"/>
                                <w:left w:val="single" w:sz="2" w:space="0" w:color="7F7F7F"/>
                                <w:right w:val="single" w:sz="2" w:space="0" w:color="7F7F7F"/>
                              </w:tcBorders>
                            </w:tcPr>
                            <w:p w:rsidR="00F90F51" w:rsidRPr="002C1B9F" w:rsidDel="002A1D54" w:rsidRDefault="00F90F51" w:rsidP="00515547">
                              <w:pPr>
                                <w:jc w:val="both"/>
                                <w:rPr>
                                  <w:rFonts w:ascii="Times New Roman" w:hAnsi="Times New Roman"/>
                                  <w:bCs/>
                                  <w:szCs w:val="20"/>
                                </w:rPr>
                              </w:pPr>
                              <w:r w:rsidRPr="002C1B9F" w:rsidDel="002A1D54">
                                <w:rPr>
                                  <w:rFonts w:ascii="Times New Roman" w:hAnsi="Times New Roman"/>
                                  <w:bCs/>
                                  <w:szCs w:val="20"/>
                                </w:rPr>
                                <w:t>Необходимые знания</w:t>
                              </w: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Федеральное законодательство, нормативные правовые акты, регламентирующие антитеррористическую защищенность и требования к физической охране образовательных организаций</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rPr>
                              </w:pPr>
                              <w:r>
                                <w:rPr>
                                  <w:rFonts w:ascii="Times New Roman" w:hAnsi="Times New Roman"/>
                                </w:rPr>
                                <w:t>Решения Пленумов Верховного суда Российской Федерации о признании террористическими опасных неформальных течений, сообществ подростков и молодежи, и правовые характеристики преступного поведения участников</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 xml:space="preserve">Террористические и наиболее характерные криминальные угрозы безопасности образовательной среды дошкольных образовательных, общеобразовательных, профессиональных </w:t>
                              </w:r>
                              <w:r>
                                <w:rPr>
                                  <w:rFonts w:ascii="Times New Roman" w:hAnsi="Times New Roman"/>
                                </w:rPr>
                                <w:lastRenderedPageBreak/>
                                <w:t>образовательных и образовательных организаций высшего образования в России</w:t>
                              </w:r>
                              <w:r w:rsidR="00CB7405">
                                <w:rPr>
                                  <w:rFonts w:ascii="Times New Roman" w:hAnsi="Times New Roman"/>
                                </w:rPr>
                                <w:t>,</w:t>
                              </w:r>
                              <w:r>
                                <w:rPr>
                                  <w:rFonts w:ascii="Times New Roman" w:hAnsi="Times New Roman"/>
                                </w:rPr>
                                <w:t xml:space="preserve"> и в зарубежных странах</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Перечень административных правонарушений и уголовных преступлений, характерных для общеобразовательных, профессиональных образовательных и образовательных организаций высшего образования на современном этапе</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Федеральное законодательство и нормативные правовые акты</w:t>
                              </w:r>
                              <w:r w:rsidR="00D27FB2">
                                <w:rPr>
                                  <w:rStyle w:val="af2"/>
                                  <w:rFonts w:ascii="Times New Roman" w:hAnsi="Times New Roman"/>
                                </w:rPr>
                                <w:endnoteReference w:id="44"/>
                              </w:r>
                              <w:r w:rsidR="00D27FB2" w:rsidRPr="00D27FB2">
                                <w:rPr>
                                  <w:rFonts w:ascii="Times New Roman" w:hAnsi="Times New Roman"/>
                                </w:rPr>
                                <w:t>’</w:t>
                              </w:r>
                              <w:r w:rsidR="00D27FB2">
                                <w:rPr>
                                  <w:rStyle w:val="af2"/>
                                  <w:rFonts w:ascii="Times New Roman" w:hAnsi="Times New Roman"/>
                                </w:rPr>
                                <w:endnoteReference w:id="45"/>
                              </w:r>
                              <w:r>
                                <w:rPr>
                                  <w:rFonts w:ascii="Times New Roman" w:hAnsi="Times New Roman"/>
                                </w:rPr>
                                <w:t>, выделяющие образовательные организации в качестве территории особых запретов и ограничений, в целях обеспечения безопасности</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Особенности федерального уголовного и административного законодательства, регулирующие ответственность несовершеннолетних</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Возможные меры не уголовно-правового, воспитательного характера, применяемые к несовершеннолетним правонарушителям</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Рекомендации органа исполнительной власти в сфере просвещения, профильных научных и общественных организаций о выявлении в общеобразовательных организациях детей, склонных к агрессивному поведению, для принятия необходимых мер в части, касающейся охраны и антитеррористической защищенности</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 xml:space="preserve">Статистику, динамику, характерные примеры и положения из выступлений руководителей Федеральной службы безопасности Российской Федерации о террористических проявлениях среди обучающихся и студентов </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Положения приказов государственного регулятора и локальных нормативных актов образовательной организации, определяющих основную и вариативную часть должностной инструкции об организации внутриобъектового и пропускного режимов</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Основные формы, виды и причины девиантного поведения несовершеннолетних</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Перечень обучающихся, склонных к девиантному поведению и тех, кому образовательная траектория изменена в связи с девиантным поведением</w:t>
                              </w:r>
                            </w:p>
                          </w:tc>
                        </w:tr>
                        <w:tr w:rsidR="00F90F51" w:rsidRPr="002C1B9F" w:rsidTr="006354A9">
                          <w:trPr>
                            <w:gridBefore w:val="1"/>
                            <w:gridAfter w:val="3"/>
                            <w:wBefore w:w="32" w:type="pct"/>
                            <w:wAfter w:w="201" w:type="pct"/>
                            <w:trHeight w:val="225"/>
                          </w:trPr>
                          <w:tc>
                            <w:tcPr>
                              <w:tcW w:w="1228" w:type="pct"/>
                              <w:gridSpan w:val="8"/>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Значения жаргонных слов и выражений лексикона лиц, принадлежащих к экстремистским и терро</w:t>
                              </w:r>
                              <w:r w:rsidR="00BB11CD">
                                <w:rPr>
                                  <w:rFonts w:ascii="Times New Roman" w:hAnsi="Times New Roman"/>
                                </w:rPr>
                                <w:t>р</w:t>
                              </w:r>
                              <w:r>
                                <w:rPr>
                                  <w:rFonts w:ascii="Times New Roman" w:hAnsi="Times New Roman"/>
                                </w:rPr>
                                <w:t>истическим течениям и группировкам, обозначающие противоправную деятельность и преступные намерения</w:t>
                              </w:r>
                            </w:p>
                          </w:tc>
                        </w:tr>
                        <w:tr w:rsidR="00F90F51" w:rsidRPr="002C1B9F" w:rsidTr="006354A9">
                          <w:trPr>
                            <w:gridBefore w:val="1"/>
                            <w:gridAfter w:val="3"/>
                            <w:wBefore w:w="32" w:type="pct"/>
                            <w:wAfter w:w="201" w:type="pct"/>
                            <w:trHeight w:val="170"/>
                          </w:trPr>
                          <w:tc>
                            <w:tcPr>
                              <w:tcW w:w="1228" w:type="pct"/>
                              <w:gridSpan w:val="8"/>
                              <w:vMerge/>
                              <w:tcBorders>
                                <w:left w:val="single" w:sz="2" w:space="0" w:color="7F7F7F"/>
                                <w:right w:val="single" w:sz="2" w:space="0" w:color="7F7F7F"/>
                              </w:tcBorders>
                              <w:vAlign w:val="center"/>
                            </w:tcPr>
                            <w:p w:rsidR="00F90F51" w:rsidRPr="002C1B9F" w:rsidDel="002A1D54" w:rsidRDefault="00F90F51" w:rsidP="00515547">
                              <w:pPr>
                                <w:spacing w:after="0" w:line="240" w:lineRule="auto"/>
                                <w:jc w:val="both"/>
                                <w:rPr>
                                  <w:rFonts w:ascii="Times New Roman" w:hAnsi="Times New Roman"/>
                                  <w:bCs/>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Характерный внешний вид, манеры поведения, прически, украшения, символика, одежда и обувь лиц, принадлежащих к экстремистским и террористическим течениям и группировкам или указывающие на готовность экстремистов к немедленному совершению акции</w:t>
                              </w:r>
                            </w:p>
                          </w:tc>
                        </w:tr>
                        <w:tr w:rsidR="00F90F51" w:rsidRPr="002C1B9F" w:rsidTr="006354A9">
                          <w:trPr>
                            <w:gridBefore w:val="1"/>
                            <w:gridAfter w:val="3"/>
                            <w:wBefore w:w="32" w:type="pct"/>
                            <w:wAfter w:w="201" w:type="pct"/>
                            <w:trHeight w:val="170"/>
                          </w:trPr>
                          <w:tc>
                            <w:tcPr>
                              <w:tcW w:w="1228" w:type="pct"/>
                              <w:gridSpan w:val="8"/>
                              <w:vMerge/>
                              <w:tcBorders>
                                <w:left w:val="single" w:sz="2" w:space="0" w:color="7F7F7F"/>
                                <w:right w:val="single" w:sz="2" w:space="0" w:color="7F7F7F"/>
                              </w:tcBorders>
                              <w:vAlign w:val="center"/>
                            </w:tcPr>
                            <w:p w:rsidR="00F90F51" w:rsidRPr="002C1B9F" w:rsidDel="002A1D54" w:rsidRDefault="00F90F51" w:rsidP="00515547">
                              <w:pPr>
                                <w:spacing w:after="0" w:line="240" w:lineRule="auto"/>
                                <w:jc w:val="both"/>
                                <w:rPr>
                                  <w:rFonts w:ascii="Times New Roman" w:hAnsi="Times New Roman"/>
                                  <w:bCs/>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Приемы, способы, орудия причинения школьными экстремистами вреда жизни и здоровью обучающихся, студентов и преподавателей в России и за рубежом</w:t>
                              </w:r>
                            </w:p>
                          </w:tc>
                        </w:tr>
                        <w:tr w:rsidR="00F90F51" w:rsidRPr="002C1B9F" w:rsidTr="006354A9">
                          <w:trPr>
                            <w:gridBefore w:val="1"/>
                            <w:gridAfter w:val="3"/>
                            <w:wBefore w:w="32" w:type="pct"/>
                            <w:wAfter w:w="201" w:type="pct"/>
                            <w:trHeight w:val="170"/>
                          </w:trPr>
                          <w:tc>
                            <w:tcPr>
                              <w:tcW w:w="1228" w:type="pct"/>
                              <w:gridSpan w:val="8"/>
                              <w:vMerge/>
                              <w:tcBorders>
                                <w:left w:val="single" w:sz="2" w:space="0" w:color="7F7F7F"/>
                                <w:right w:val="single" w:sz="2" w:space="0" w:color="7F7F7F"/>
                              </w:tcBorders>
                              <w:vAlign w:val="center"/>
                            </w:tcPr>
                            <w:p w:rsidR="00F90F51" w:rsidRPr="002C1B9F" w:rsidDel="002A1D54" w:rsidRDefault="00F90F51" w:rsidP="00515547">
                              <w:pPr>
                                <w:spacing w:after="0" w:line="240" w:lineRule="auto"/>
                                <w:jc w:val="both"/>
                                <w:rPr>
                                  <w:rFonts w:ascii="Times New Roman" w:hAnsi="Times New Roman"/>
                                  <w:bCs/>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Способы скрытого проноса в образовательную организацию оружия взрывопожароопасных предметов.</w:t>
                              </w:r>
                            </w:p>
                          </w:tc>
                        </w:tr>
                        <w:tr w:rsidR="00F90F51" w:rsidRPr="002C1B9F" w:rsidTr="006354A9">
                          <w:trPr>
                            <w:gridBefore w:val="1"/>
                            <w:gridAfter w:val="3"/>
                            <w:wBefore w:w="32" w:type="pct"/>
                            <w:wAfter w:w="201" w:type="pct"/>
                            <w:trHeight w:val="170"/>
                          </w:trPr>
                          <w:tc>
                            <w:tcPr>
                              <w:tcW w:w="1228" w:type="pct"/>
                              <w:gridSpan w:val="8"/>
                              <w:vMerge/>
                              <w:tcBorders>
                                <w:left w:val="single" w:sz="2" w:space="0" w:color="7F7F7F"/>
                                <w:right w:val="single" w:sz="2" w:space="0" w:color="7F7F7F"/>
                              </w:tcBorders>
                              <w:vAlign w:val="center"/>
                            </w:tcPr>
                            <w:p w:rsidR="00F90F51" w:rsidRPr="002C1B9F" w:rsidDel="002A1D54" w:rsidRDefault="00F90F51" w:rsidP="00515547">
                              <w:pPr>
                                <w:spacing w:after="0" w:line="240" w:lineRule="auto"/>
                                <w:jc w:val="both"/>
                                <w:rPr>
                                  <w:rFonts w:ascii="Times New Roman" w:hAnsi="Times New Roman"/>
                                  <w:bCs/>
                                  <w:szCs w:val="20"/>
                                </w:rPr>
                              </w:pP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rPr>
                              </w:pPr>
                              <w:r>
                                <w:rPr>
                                  <w:rFonts w:ascii="Times New Roman" w:hAnsi="Times New Roman"/>
                                </w:rPr>
                                <w:t>Психотехники сосредоточенного внимания</w:t>
                              </w:r>
                            </w:p>
                          </w:tc>
                        </w:tr>
                        <w:tr w:rsidR="00F90F51" w:rsidRPr="002C1B9F" w:rsidTr="006354A9">
                          <w:trPr>
                            <w:gridBefore w:val="1"/>
                            <w:gridAfter w:val="3"/>
                            <w:wBefore w:w="32" w:type="pct"/>
                            <w:wAfter w:w="201" w:type="pct"/>
                            <w:trHeight w:val="170"/>
                          </w:trPr>
                          <w:tc>
                            <w:tcPr>
                              <w:tcW w:w="1228" w:type="pct"/>
                              <w:gridSpan w:val="8"/>
                              <w:tcBorders>
                                <w:top w:val="single" w:sz="2" w:space="0" w:color="7F7F7F"/>
                                <w:left w:val="single" w:sz="2" w:space="0" w:color="7F7F7F"/>
                                <w:right w:val="single" w:sz="2" w:space="0" w:color="7F7F7F"/>
                              </w:tcBorders>
                            </w:tcPr>
                            <w:p w:rsidR="00F90F51" w:rsidRPr="002C1B9F" w:rsidDel="002A1D54" w:rsidRDefault="00F90F51" w:rsidP="00515547">
                              <w:pPr>
                                <w:widowControl w:val="0"/>
                                <w:spacing w:after="0" w:line="240" w:lineRule="auto"/>
                                <w:jc w:val="both"/>
                                <w:rPr>
                                  <w:rFonts w:ascii="Times New Roman" w:hAnsi="Times New Roman"/>
                                  <w:bCs/>
                                  <w:szCs w:val="20"/>
                                </w:rPr>
                              </w:pPr>
                              <w:r w:rsidRPr="002C1B9F" w:rsidDel="002A1D54">
                                <w:rPr>
                                  <w:rFonts w:ascii="Times New Roman" w:hAnsi="Times New Roman"/>
                                  <w:bCs/>
                                  <w:szCs w:val="20"/>
                                </w:rPr>
                                <w:t xml:space="preserve">Другие </w:t>
                              </w:r>
                              <w:r w:rsidRPr="002C1B9F" w:rsidDel="002A1D54">
                                <w:rPr>
                                  <w:rFonts w:ascii="Times New Roman" w:hAnsi="Times New Roman"/>
                                  <w:bCs/>
                                  <w:szCs w:val="20"/>
                                </w:rPr>
                                <w:lastRenderedPageBreak/>
                                <w:t>характеристики</w:t>
                              </w:r>
                            </w:p>
                          </w:tc>
                          <w:tc>
                            <w:tcPr>
                              <w:tcW w:w="3539" w:type="pct"/>
                              <w:gridSpan w:val="27"/>
                              <w:tcBorders>
                                <w:top w:val="single" w:sz="2" w:space="0" w:color="7F7F7F"/>
                                <w:left w:val="single" w:sz="2" w:space="0" w:color="7F7F7F"/>
                                <w:bottom w:val="single" w:sz="2" w:space="0" w:color="7F7F7F"/>
                                <w:right w:val="single" w:sz="2" w:space="0" w:color="7F7F7F"/>
                              </w:tcBorders>
                              <w:vAlign w:val="center"/>
                            </w:tcPr>
                            <w:p w:rsidR="00F90F51" w:rsidRPr="00E5008C" w:rsidRDefault="00F90F51" w:rsidP="00515547">
                              <w:pPr>
                                <w:spacing w:after="0" w:line="240" w:lineRule="auto"/>
                                <w:jc w:val="both"/>
                                <w:rPr>
                                  <w:rFonts w:ascii="Times New Roman" w:hAnsi="Times New Roman"/>
                                  <w:szCs w:val="20"/>
                                </w:rPr>
                              </w:pPr>
                              <w:r w:rsidRPr="00736548">
                                <w:rPr>
                                  <w:rFonts w:ascii="Times New Roman" w:hAnsi="Times New Roman"/>
                                  <w:szCs w:val="20"/>
                                </w:rPr>
                                <w:lastRenderedPageBreak/>
                                <w:t xml:space="preserve">Наличие закрепленного специалиста среднего звена </w:t>
                              </w:r>
                              <w:r w:rsidRPr="00736548">
                                <w:rPr>
                                  <w:rFonts w:ascii="Times New Roman" w:hAnsi="Times New Roman"/>
                                  <w:szCs w:val="20"/>
                                </w:rPr>
                                <w:lastRenderedPageBreak/>
                                <w:t xml:space="preserve">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sidRPr="00736548">
                                <w:rPr>
                                  <w:rFonts w:ascii="Times New Roman" w:hAnsi="Times New Roman"/>
                                  <w:szCs w:val="20"/>
                                </w:rPr>
                                <w:t xml:space="preserve"> людей, проведение еже</w:t>
                              </w:r>
                              <w:r>
                                <w:rPr>
                                  <w:rFonts w:ascii="Times New Roman" w:hAnsi="Times New Roman"/>
                                  <w:szCs w:val="20"/>
                                </w:rPr>
                                <w:t>сменных</w:t>
                              </w:r>
                              <w:r w:rsidRPr="00736548">
                                <w:rPr>
                                  <w:rFonts w:ascii="Times New Roman" w:hAnsi="Times New Roman"/>
                                  <w:szCs w:val="20"/>
                                </w:rPr>
                                <w:t xml:space="preserve"> инструктажей и тренингов, самообразования с использованием находящихся на посту учебных пособий и возможностей Сети Интернет</w:t>
                              </w:r>
                            </w:p>
                          </w:tc>
                        </w:tr>
                        <w:tr w:rsidR="00F90F51" w:rsidRPr="002C1B9F" w:rsidTr="006354A9">
                          <w:trPr>
                            <w:gridBefore w:val="4"/>
                            <w:gridAfter w:val="1"/>
                            <w:wBefore w:w="110" w:type="pct"/>
                            <w:wAfter w:w="70" w:type="pct"/>
                            <w:trHeight w:val="592"/>
                          </w:trPr>
                          <w:tc>
                            <w:tcPr>
                              <w:tcW w:w="4819" w:type="pct"/>
                              <w:gridSpan w:val="34"/>
                              <w:tcBorders>
                                <w:top w:val="nil"/>
                                <w:bottom w:val="nil"/>
                              </w:tcBorders>
                              <w:vAlign w:val="center"/>
                            </w:tcPr>
                            <w:p w:rsidR="00F90F51" w:rsidRPr="002C1B9F" w:rsidRDefault="00F90F51" w:rsidP="00515547">
                              <w:pPr>
                                <w:spacing w:after="0"/>
                                <w:ind w:left="720"/>
                                <w:contextualSpacing/>
                                <w:jc w:val="both"/>
                                <w:rPr>
                                  <w:rFonts w:ascii="Times New Roman" w:hAnsi="Times New Roman"/>
                                  <w:b/>
                                  <w:sz w:val="24"/>
                                  <w:szCs w:val="20"/>
                                </w:rPr>
                              </w:pPr>
                            </w:p>
                            <w:p w:rsidR="00F90F51" w:rsidRDefault="00F90F51" w:rsidP="00515547">
                              <w:pPr>
                                <w:spacing w:after="0"/>
                                <w:ind w:left="720"/>
                                <w:contextualSpacing/>
                                <w:jc w:val="both"/>
                                <w:rPr>
                                  <w:rFonts w:ascii="Times New Roman" w:hAnsi="Times New Roman"/>
                                  <w:b/>
                                  <w:sz w:val="24"/>
                                  <w:szCs w:val="20"/>
                                </w:rPr>
                              </w:pPr>
                              <w:r>
                                <w:rPr>
                                  <w:rFonts w:ascii="Times New Roman" w:hAnsi="Times New Roman"/>
                                  <w:b/>
                                  <w:sz w:val="24"/>
                                  <w:szCs w:val="20"/>
                                </w:rPr>
                                <w:t>3.3.</w:t>
                              </w:r>
                              <w:r>
                                <w:rPr>
                                  <w:rFonts w:ascii="Times New Roman" w:hAnsi="Times New Roman"/>
                                  <w:b/>
                                  <w:sz w:val="24"/>
                                  <w:szCs w:val="20"/>
                                  <w:lang w:val="en-US"/>
                                </w:rPr>
                                <w:t>3</w:t>
                              </w:r>
                              <w:r w:rsidRPr="002C1B9F">
                                <w:rPr>
                                  <w:rFonts w:ascii="Times New Roman" w:hAnsi="Times New Roman"/>
                                  <w:b/>
                                  <w:sz w:val="24"/>
                                  <w:szCs w:val="20"/>
                                </w:rPr>
                                <w:t>.Трудовая функция</w:t>
                              </w:r>
                            </w:p>
                            <w:p w:rsidR="00F90F51" w:rsidRPr="002C1B9F" w:rsidRDefault="00F90F51" w:rsidP="00515547">
                              <w:pPr>
                                <w:spacing w:after="0"/>
                                <w:ind w:left="720"/>
                                <w:contextualSpacing/>
                                <w:jc w:val="both"/>
                                <w:rPr>
                                  <w:rFonts w:ascii="Times New Roman" w:hAnsi="Times New Roman"/>
                                  <w:b/>
                                  <w:sz w:val="24"/>
                                  <w:szCs w:val="20"/>
                                </w:rPr>
                              </w:pPr>
                            </w:p>
                          </w:tc>
                        </w:tr>
                        <w:tr w:rsidR="00F90F51" w:rsidRPr="002C1B9F" w:rsidTr="006354A9">
                          <w:trPr>
                            <w:gridBefore w:val="4"/>
                            <w:gridAfter w:val="1"/>
                            <w:wBefore w:w="110" w:type="pct"/>
                            <w:wAfter w:w="70" w:type="pct"/>
                            <w:trHeight w:val="278"/>
                          </w:trPr>
                          <w:tc>
                            <w:tcPr>
                              <w:tcW w:w="724" w:type="pct"/>
                              <w:gridSpan w:val="3"/>
                              <w:tcBorders>
                                <w:top w:val="nil"/>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16"/>
                                </w:rPr>
                                <w:t>Наименование</w:t>
                              </w:r>
                            </w:p>
                          </w:tc>
                          <w:tc>
                            <w:tcPr>
                              <w:tcW w:w="1792" w:type="pct"/>
                              <w:gridSpan w:val="12"/>
                              <w:tcBorders>
                                <w:top w:val="single" w:sz="4" w:space="0" w:color="808080"/>
                                <w:left w:val="single" w:sz="4" w:space="0" w:color="808080"/>
                                <w:bottom w:val="single" w:sz="4" w:space="0" w:color="808080"/>
                                <w:right w:val="single" w:sz="4" w:space="0" w:color="808080"/>
                              </w:tcBorders>
                              <w:vAlign w:val="center"/>
                            </w:tcPr>
                            <w:p w:rsidR="00F90F51" w:rsidRPr="00381E65" w:rsidRDefault="00F90F51" w:rsidP="00515547">
                              <w:pPr>
                                <w:spacing w:after="0" w:line="240" w:lineRule="auto"/>
                                <w:jc w:val="both"/>
                                <w:rPr>
                                  <w:rFonts w:ascii="Times New Roman" w:hAnsi="Times New Roman"/>
                                </w:rPr>
                              </w:pPr>
                              <w:r w:rsidRPr="00381E65">
                                <w:rPr>
                                  <w:rFonts w:ascii="Times New Roman" w:hAnsi="Times New Roman"/>
                                </w:rPr>
                                <w:t>Обеспечение охраны и антитеррористической защищенности студенческих городков и общежитий студентов</w:t>
                              </w:r>
                            </w:p>
                          </w:tc>
                          <w:tc>
                            <w:tcPr>
                              <w:tcW w:w="444" w:type="pct"/>
                              <w:gridSpan w:val="3"/>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6"/>
                                  <w:szCs w:val="16"/>
                                  <w:vertAlign w:val="superscript"/>
                                </w:rPr>
                              </w:pPr>
                              <w:r w:rsidRPr="002C1B9F">
                                <w:rPr>
                                  <w:rFonts w:ascii="Times New Roman" w:hAnsi="Times New Roman"/>
                                  <w:sz w:val="18"/>
                                  <w:szCs w:val="16"/>
                                </w:rPr>
                                <w:t>Код</w:t>
                              </w:r>
                            </w:p>
                          </w:tc>
                          <w:tc>
                            <w:tcPr>
                              <w:tcW w:w="653" w:type="pct"/>
                              <w:gridSpan w:val="6"/>
                              <w:tcBorders>
                                <w:top w:val="single" w:sz="4" w:space="0" w:color="808080"/>
                                <w:left w:val="single" w:sz="4" w:space="0" w:color="808080"/>
                                <w:bottom w:val="single" w:sz="4" w:space="0" w:color="808080"/>
                                <w:right w:val="single" w:sz="4" w:space="0" w:color="808080"/>
                              </w:tcBorders>
                              <w:vAlign w:val="center"/>
                            </w:tcPr>
                            <w:p w:rsidR="00F90F51" w:rsidRPr="00D72524" w:rsidRDefault="00F90F51" w:rsidP="00515547">
                              <w:pPr>
                                <w:spacing w:after="0" w:line="240" w:lineRule="auto"/>
                                <w:jc w:val="both"/>
                                <w:rPr>
                                  <w:rFonts w:ascii="Times New Roman" w:hAnsi="Times New Roman"/>
                                  <w:bCs/>
                                  <w:lang w:val="en-US"/>
                                </w:rPr>
                              </w:pPr>
                              <w:r w:rsidRPr="00D72524">
                                <w:rPr>
                                  <w:rFonts w:ascii="Times New Roman" w:hAnsi="Times New Roman"/>
                                  <w:sz w:val="18"/>
                                  <w:szCs w:val="16"/>
                                </w:rPr>
                                <w:t xml:space="preserve">   </w:t>
                              </w:r>
                              <w:r w:rsidRPr="00D72524">
                                <w:rPr>
                                  <w:rFonts w:ascii="Times New Roman" w:hAnsi="Times New Roman"/>
                                  <w:bCs/>
                                </w:rPr>
                                <w:t xml:space="preserve">С </w:t>
                              </w:r>
                              <w:r w:rsidR="007C3773" w:rsidRPr="00D72524">
                                <w:rPr>
                                  <w:rFonts w:ascii="Times New Roman" w:hAnsi="Times New Roman"/>
                                  <w:bCs/>
                                  <w:lang w:val="en-US"/>
                                </w:rPr>
                                <w:t>/03.3</w:t>
                              </w:r>
                            </w:p>
                          </w:tc>
                          <w:tc>
                            <w:tcPr>
                              <w:tcW w:w="755" w:type="pct"/>
                              <w:gridSpan w:val="5"/>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vertAlign w:val="superscript"/>
                                </w:rPr>
                              </w:pPr>
                              <w:r w:rsidRPr="002C1B9F">
                                <w:rPr>
                                  <w:rFonts w:ascii="Times New Roman" w:hAnsi="Times New Roman"/>
                                  <w:sz w:val="18"/>
                                  <w:szCs w:val="16"/>
                                </w:rPr>
                                <w:t>Уровень (подуровень) квалификации</w:t>
                              </w:r>
                            </w:p>
                          </w:tc>
                          <w:tc>
                            <w:tcPr>
                              <w:tcW w:w="452" w:type="pct"/>
                              <w:gridSpan w:val="5"/>
                              <w:tcBorders>
                                <w:top w:val="single" w:sz="4" w:space="0" w:color="808080"/>
                                <w:left w:val="single" w:sz="4" w:space="0" w:color="808080"/>
                                <w:bottom w:val="single" w:sz="4" w:space="0" w:color="808080"/>
                                <w:right w:val="single" w:sz="4" w:space="0" w:color="808080"/>
                              </w:tcBorders>
                              <w:vAlign w:val="center"/>
                            </w:tcPr>
                            <w:p w:rsidR="00F90F51" w:rsidRPr="00381E65" w:rsidRDefault="00F90F51" w:rsidP="00515547">
                              <w:pPr>
                                <w:spacing w:after="0" w:line="240" w:lineRule="auto"/>
                                <w:jc w:val="both"/>
                                <w:rPr>
                                  <w:rFonts w:ascii="Times New Roman" w:hAnsi="Times New Roman"/>
                                </w:rPr>
                              </w:pPr>
                              <w:r w:rsidRPr="00381E65">
                                <w:rPr>
                                  <w:rFonts w:ascii="Times New Roman" w:hAnsi="Times New Roman"/>
                                </w:rPr>
                                <w:t>3</w:t>
                              </w:r>
                            </w:p>
                          </w:tc>
                        </w:tr>
                        <w:tr w:rsidR="00F90F51" w:rsidRPr="002C1B9F" w:rsidTr="006354A9">
                          <w:trPr>
                            <w:gridBefore w:val="4"/>
                            <w:gridAfter w:val="1"/>
                            <w:wBefore w:w="110" w:type="pct"/>
                            <w:wAfter w:w="70" w:type="pct"/>
                            <w:trHeight w:val="281"/>
                          </w:trPr>
                          <w:tc>
                            <w:tcPr>
                              <w:tcW w:w="4819" w:type="pct"/>
                              <w:gridSpan w:val="34"/>
                              <w:tcBorders>
                                <w:top w:val="nil"/>
                                <w:bottom w:val="nil"/>
                              </w:tcBorders>
                              <w:vAlign w:val="center"/>
                            </w:tcPr>
                            <w:p w:rsidR="00F90F51" w:rsidRPr="002C1B9F" w:rsidRDefault="00F90F51" w:rsidP="00515547">
                              <w:pPr>
                                <w:spacing w:after="0" w:line="240" w:lineRule="auto"/>
                                <w:jc w:val="both"/>
                                <w:rPr>
                                  <w:rFonts w:ascii="Times New Roman" w:hAnsi="Times New Roman"/>
                                  <w:sz w:val="18"/>
                                  <w:szCs w:val="16"/>
                                </w:rPr>
                              </w:pPr>
                            </w:p>
                          </w:tc>
                        </w:tr>
                        <w:tr w:rsidR="00F90F51" w:rsidRPr="002C1B9F" w:rsidTr="006354A9">
                          <w:tblPrEx>
                            <w:tblBorders>
                              <w:top w:val="single" w:sz="4" w:space="0" w:color="808080"/>
                              <w:bottom w:val="single" w:sz="4" w:space="0" w:color="808080"/>
                              <w:insideH w:val="single" w:sz="4" w:space="0" w:color="808080"/>
                              <w:insideV w:val="single" w:sz="4" w:space="0" w:color="808080"/>
                            </w:tblBorders>
                          </w:tblPrEx>
                          <w:trPr>
                            <w:gridBefore w:val="4"/>
                            <w:gridAfter w:val="1"/>
                            <w:wBefore w:w="110" w:type="pct"/>
                            <w:wAfter w:w="70" w:type="pct"/>
                            <w:trHeight w:val="488"/>
                          </w:trPr>
                          <w:tc>
                            <w:tcPr>
                              <w:tcW w:w="1235" w:type="pct"/>
                              <w:gridSpan w:val="7"/>
                              <w:tcBorders>
                                <w:top w:val="nil"/>
                                <w:left w:val="nil"/>
                                <w:bottom w:val="nil"/>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Происхождение трудовой функции</w:t>
                              </w:r>
                            </w:p>
                          </w:tc>
                          <w:tc>
                            <w:tcPr>
                              <w:tcW w:w="558" w:type="pct"/>
                              <w:gridSpan w:val="3"/>
                              <w:tcBorders>
                                <w:top w:val="single" w:sz="2" w:space="0" w:color="808080"/>
                                <w:left w:val="single" w:sz="2" w:space="0" w:color="808080"/>
                                <w:bottom w:val="single" w:sz="2" w:space="0" w:color="808080"/>
                                <w:right w:val="nil"/>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Оригинал</w:t>
                              </w:r>
                            </w:p>
                          </w:tc>
                          <w:tc>
                            <w:tcPr>
                              <w:tcW w:w="236" w:type="pct"/>
                              <w:gridSpan w:val="3"/>
                              <w:tcBorders>
                                <w:top w:val="single" w:sz="2" w:space="0" w:color="808080"/>
                                <w:left w:val="nil"/>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lang w:val="en-US"/>
                                </w:rPr>
                              </w:pPr>
                              <w:r w:rsidRPr="002C1B9F">
                                <w:rPr>
                                  <w:rFonts w:ascii="Times New Roman" w:hAnsi="Times New Roman"/>
                                  <w:sz w:val="18"/>
                                  <w:szCs w:val="18"/>
                                  <w:lang w:val="en-US"/>
                                </w:rPr>
                                <w:t>X</w:t>
                              </w:r>
                            </w:p>
                          </w:tc>
                          <w:tc>
                            <w:tcPr>
                              <w:tcW w:w="1235" w:type="pct"/>
                              <w:gridSpan w:val="9"/>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Заимствовано из оригинала</w:t>
                              </w:r>
                            </w:p>
                          </w:tc>
                          <w:tc>
                            <w:tcPr>
                              <w:tcW w:w="659" w:type="pct"/>
                              <w:gridSpan w:val="6"/>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c>
                            <w:tcPr>
                              <w:tcW w:w="896" w:type="pct"/>
                              <w:gridSpan w:val="6"/>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r>
                        <w:tr w:rsidR="00F90F51" w:rsidRPr="002C1B9F" w:rsidTr="006354A9">
                          <w:tblPrEx>
                            <w:tblBorders>
                              <w:top w:val="single" w:sz="4" w:space="0" w:color="808080"/>
                              <w:bottom w:val="single" w:sz="4" w:space="0" w:color="808080"/>
                              <w:insideH w:val="single" w:sz="4" w:space="0" w:color="808080"/>
                              <w:insideV w:val="single" w:sz="4" w:space="0" w:color="808080"/>
                            </w:tblBorders>
                          </w:tblPrEx>
                          <w:trPr>
                            <w:gridBefore w:val="4"/>
                            <w:gridAfter w:val="1"/>
                            <w:wBefore w:w="110" w:type="pct"/>
                            <w:wAfter w:w="70" w:type="pct"/>
                            <w:trHeight w:val="479"/>
                          </w:trPr>
                          <w:tc>
                            <w:tcPr>
                              <w:tcW w:w="1235" w:type="pct"/>
                              <w:gridSpan w:val="7"/>
                              <w:tcBorders>
                                <w:top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2030" w:type="pct"/>
                              <w:gridSpan w:val="15"/>
                              <w:tcBorders>
                                <w:top w:val="single" w:sz="2" w:space="0" w:color="808080"/>
                                <w:left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659" w:type="pct"/>
                              <w:gridSpan w:val="6"/>
                              <w:tcBorders>
                                <w:top w:val="single" w:sz="2" w:space="0" w:color="808080"/>
                                <w:left w:val="nil"/>
                                <w:bottom w:val="nil"/>
                                <w:right w:val="nil"/>
                              </w:tcBorders>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20"/>
                                </w:rPr>
                                <w:t>Код оригинала</w:t>
                              </w:r>
                            </w:p>
                          </w:tc>
                          <w:tc>
                            <w:tcPr>
                              <w:tcW w:w="896" w:type="pct"/>
                              <w:gridSpan w:val="6"/>
                              <w:tcBorders>
                                <w:top w:val="single" w:sz="2" w:space="0" w:color="808080"/>
                                <w:left w:val="nil"/>
                                <w:bottom w:val="nil"/>
                                <w:right w:val="nil"/>
                              </w:tcBorders>
                            </w:tcPr>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 xml:space="preserve">Регистрационный номер                           </w:t>
                              </w:r>
                            </w:p>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профессионального стандарта</w:t>
                              </w:r>
                            </w:p>
                          </w:tc>
                        </w:tr>
                        <w:tr w:rsidR="00F90F51" w:rsidRPr="002C1B9F" w:rsidTr="006354A9">
                          <w:trPr>
                            <w:gridBefore w:val="4"/>
                            <w:gridAfter w:val="1"/>
                            <w:wBefore w:w="110" w:type="pct"/>
                            <w:wAfter w:w="70" w:type="pct"/>
                            <w:trHeight w:val="226"/>
                          </w:trPr>
                          <w:tc>
                            <w:tcPr>
                              <w:tcW w:w="1235" w:type="pct"/>
                              <w:gridSpan w:val="7"/>
                              <w:tcBorders>
                                <w:top w:val="nil"/>
                                <w:bottom w:val="single" w:sz="2" w:space="0" w:color="7F7F7F"/>
                                <w:right w:val="nil"/>
                              </w:tcBorders>
                              <w:vAlign w:val="center"/>
                            </w:tcPr>
                            <w:p w:rsidR="00F90F51" w:rsidRPr="002C1B9F" w:rsidRDefault="00F90F51" w:rsidP="00515547">
                              <w:pPr>
                                <w:spacing w:after="0" w:line="240" w:lineRule="auto"/>
                                <w:jc w:val="both"/>
                                <w:rPr>
                                  <w:rFonts w:ascii="Times New Roman" w:hAnsi="Times New Roman"/>
                                  <w:szCs w:val="20"/>
                                </w:rPr>
                              </w:pPr>
                            </w:p>
                          </w:tc>
                          <w:tc>
                            <w:tcPr>
                              <w:tcW w:w="3585" w:type="pct"/>
                              <w:gridSpan w:val="27"/>
                              <w:tcBorders>
                                <w:top w:val="nil"/>
                                <w:left w:val="nil"/>
                                <w:bottom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r>
                        <w:tr w:rsidR="00F90F51" w:rsidRPr="002C1B9F" w:rsidTr="006354A9">
                          <w:trPr>
                            <w:gridBefore w:val="4"/>
                            <w:gridAfter w:val="1"/>
                            <w:wBefore w:w="110" w:type="pct"/>
                            <w:wAfter w:w="70" w:type="pct"/>
                            <w:trHeight w:val="200"/>
                          </w:trPr>
                          <w:tc>
                            <w:tcPr>
                              <w:tcW w:w="1235" w:type="pct"/>
                              <w:gridSpan w:val="7"/>
                              <w:vMerge w:val="restart"/>
                              <w:tcBorders>
                                <w:top w:val="single" w:sz="2" w:space="0" w:color="7F7F7F"/>
                                <w:left w:val="single" w:sz="2" w:space="0" w:color="7F7F7F"/>
                                <w:right w:val="single" w:sz="2" w:space="0" w:color="7F7F7F"/>
                              </w:tcBorders>
                            </w:tcPr>
                            <w:p w:rsidR="00F90F51" w:rsidRPr="002C1B9F" w:rsidRDefault="00F90F51" w:rsidP="00515547">
                              <w:pPr>
                                <w:spacing w:after="0" w:line="240" w:lineRule="auto"/>
                                <w:jc w:val="both"/>
                                <w:rPr>
                                  <w:rFonts w:ascii="Times New Roman" w:hAnsi="Times New Roman"/>
                                  <w:szCs w:val="20"/>
                                </w:rPr>
                              </w:pPr>
                              <w:r w:rsidRPr="002C1B9F">
                                <w:rPr>
                                  <w:rFonts w:ascii="Times New Roman" w:hAnsi="Times New Roman"/>
                                  <w:szCs w:val="20"/>
                                </w:rPr>
                                <w:t>Трудовые действия</w:t>
                              </w: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Реагирование на попытки нарушить внутриобъектовый режим посетителями и остаться в комнатах студентов после установленного времени по распорядку дня</w:t>
                              </w:r>
                            </w:p>
                          </w:tc>
                        </w:tr>
                        <w:tr w:rsidR="00F90F51" w:rsidRPr="002C1B9F" w:rsidTr="006354A9">
                          <w:trPr>
                            <w:gridBefore w:val="4"/>
                            <w:gridAfter w:val="1"/>
                            <w:wBefore w:w="110" w:type="pct"/>
                            <w:wAfter w:w="70" w:type="pct"/>
                            <w:trHeight w:val="200"/>
                          </w:trPr>
                          <w:tc>
                            <w:tcPr>
                              <w:tcW w:w="1235" w:type="pct"/>
                              <w:gridSpan w:val="7"/>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Пресече</w:t>
                              </w:r>
                              <w:r w:rsidR="008F3699">
                                <w:rPr>
                                  <w:rFonts w:ascii="Times New Roman" w:hAnsi="Times New Roman"/>
                                  <w:szCs w:val="20"/>
                                </w:rPr>
                                <w:t>ние попыток применения давления на</w:t>
                              </w:r>
                              <w:r>
                                <w:rPr>
                                  <w:rFonts w:ascii="Times New Roman" w:hAnsi="Times New Roman"/>
                                  <w:szCs w:val="20"/>
                                </w:rPr>
                                <w:t xml:space="preserve"> проживающих для обмена местами, переездов (переселения) в другие комнаты, без согласования с администрацией</w:t>
                              </w:r>
                            </w:p>
                          </w:tc>
                        </w:tr>
                        <w:tr w:rsidR="00F90F51" w:rsidRPr="002C1B9F" w:rsidTr="006354A9">
                          <w:trPr>
                            <w:gridBefore w:val="4"/>
                            <w:gridAfter w:val="1"/>
                            <w:wBefore w:w="110" w:type="pct"/>
                            <w:wAfter w:w="70" w:type="pct"/>
                            <w:trHeight w:val="200"/>
                          </w:trPr>
                          <w:tc>
                            <w:tcPr>
                              <w:tcW w:w="1235" w:type="pct"/>
                              <w:gridSpan w:val="7"/>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Выявление комнат, отдельных проживающих, собирающих у себя других проживающих, устраивающих сборища, нарушающих общественный порядок</w:t>
                              </w:r>
                            </w:p>
                          </w:tc>
                        </w:tr>
                        <w:tr w:rsidR="00F90F51" w:rsidRPr="002C1B9F" w:rsidTr="006354A9">
                          <w:trPr>
                            <w:gridBefore w:val="4"/>
                            <w:gridAfter w:val="1"/>
                            <w:wBefore w:w="110" w:type="pct"/>
                            <w:wAfter w:w="70" w:type="pct"/>
                            <w:trHeight w:val="200"/>
                          </w:trPr>
                          <w:tc>
                            <w:tcPr>
                              <w:tcW w:w="1235" w:type="pct"/>
                              <w:gridSpan w:val="7"/>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 xml:space="preserve">Выявление посетителей в состоянии наркотического опьянения или абстиненции </w:t>
                              </w:r>
                            </w:p>
                          </w:tc>
                        </w:tr>
                        <w:tr w:rsidR="00F90F51" w:rsidRPr="002C1B9F" w:rsidTr="006354A9">
                          <w:trPr>
                            <w:gridBefore w:val="4"/>
                            <w:gridAfter w:val="1"/>
                            <w:wBefore w:w="110" w:type="pct"/>
                            <w:wAfter w:w="70" w:type="pct"/>
                            <w:trHeight w:val="200"/>
                          </w:trPr>
                          <w:tc>
                            <w:tcPr>
                              <w:tcW w:w="1235" w:type="pct"/>
                              <w:gridSpan w:val="7"/>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Пресечение конфликтов, столкновений, в том числе на национальной почве, с привлечением вызванных экстренных сил поддержки</w:t>
                              </w:r>
                            </w:p>
                          </w:tc>
                        </w:tr>
                        <w:tr w:rsidR="00F90F51" w:rsidRPr="002C1B9F" w:rsidTr="006354A9">
                          <w:trPr>
                            <w:gridBefore w:val="4"/>
                            <w:gridAfter w:val="1"/>
                            <w:wBefore w:w="110" w:type="pct"/>
                            <w:wAfter w:w="70" w:type="pct"/>
                            <w:trHeight w:val="200"/>
                          </w:trPr>
                          <w:tc>
                            <w:tcPr>
                              <w:tcW w:w="1235" w:type="pct"/>
                              <w:gridSpan w:val="7"/>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Реагирование на признаки и сигналы об изготовлении (хранении) и употреблении наркотиков в комнатах или продажи посетителям</w:t>
                              </w:r>
                            </w:p>
                          </w:tc>
                        </w:tr>
                        <w:tr w:rsidR="00F90F51" w:rsidRPr="002C1B9F" w:rsidTr="006354A9">
                          <w:trPr>
                            <w:gridBefore w:val="4"/>
                            <w:gridAfter w:val="1"/>
                            <w:wBefore w:w="110" w:type="pct"/>
                            <w:wAfter w:w="70" w:type="pct"/>
                            <w:trHeight w:val="200"/>
                          </w:trPr>
                          <w:tc>
                            <w:tcPr>
                              <w:tcW w:w="1235" w:type="pct"/>
                              <w:gridSpan w:val="7"/>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Выявление комнат, в которых могут изготавливаться или употребляться наркотики</w:t>
                              </w:r>
                            </w:p>
                          </w:tc>
                        </w:tr>
                        <w:tr w:rsidR="00F90F51" w:rsidRPr="002C1B9F" w:rsidTr="006354A9">
                          <w:trPr>
                            <w:gridBefore w:val="4"/>
                            <w:gridAfter w:val="1"/>
                            <w:wBefore w:w="110" w:type="pct"/>
                            <w:wAfter w:w="70" w:type="pct"/>
                            <w:trHeight w:val="200"/>
                          </w:trPr>
                          <w:tc>
                            <w:tcPr>
                              <w:tcW w:w="1235" w:type="pct"/>
                              <w:gridSpan w:val="7"/>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sidRPr="000F438E">
                                <w:rPr>
                                  <w:rFonts w:ascii="Times New Roman" w:hAnsi="Times New Roman"/>
                                  <w:szCs w:val="20"/>
                                </w:rPr>
                                <w:t xml:space="preserve">Выявление комнат, в которых могут изготавливаться или </w:t>
                              </w:r>
                              <w:r>
                                <w:rPr>
                                  <w:rFonts w:ascii="Times New Roman" w:hAnsi="Times New Roman"/>
                                  <w:szCs w:val="20"/>
                                </w:rPr>
                                <w:t>храниться взрывчатые вещества, оружие</w:t>
                              </w:r>
                            </w:p>
                          </w:tc>
                        </w:tr>
                        <w:tr w:rsidR="00F90F51" w:rsidRPr="002C1B9F" w:rsidTr="006354A9">
                          <w:trPr>
                            <w:gridBefore w:val="4"/>
                            <w:gridAfter w:val="1"/>
                            <w:wBefore w:w="110" w:type="pct"/>
                            <w:wAfter w:w="70" w:type="pct"/>
                            <w:trHeight w:val="200"/>
                          </w:trPr>
                          <w:tc>
                            <w:tcPr>
                              <w:tcW w:w="1235" w:type="pct"/>
                              <w:gridSpan w:val="7"/>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Взаимодействие с комендантом общежития и с другими сотрудниками администрации по обеспечению пропускного режима</w:t>
                              </w:r>
                            </w:p>
                          </w:tc>
                        </w:tr>
                        <w:tr w:rsidR="00F90F51" w:rsidRPr="002C1B9F" w:rsidTr="006354A9">
                          <w:trPr>
                            <w:gridBefore w:val="4"/>
                            <w:gridAfter w:val="1"/>
                            <w:wBefore w:w="110" w:type="pct"/>
                            <w:wAfter w:w="70" w:type="pct"/>
                            <w:trHeight w:val="212"/>
                          </w:trPr>
                          <w:tc>
                            <w:tcPr>
                              <w:tcW w:w="1235" w:type="pct"/>
                              <w:gridSpan w:val="7"/>
                              <w:vMerge w:val="restart"/>
                              <w:tcBorders>
                                <w:top w:val="single" w:sz="2" w:space="0" w:color="7F7F7F"/>
                                <w:left w:val="single" w:sz="2" w:space="0" w:color="7F7F7F"/>
                                <w:right w:val="single" w:sz="2" w:space="0" w:color="7F7F7F"/>
                              </w:tcBorders>
                            </w:tcPr>
                            <w:p w:rsidR="00F90F51" w:rsidRPr="002C1B9F" w:rsidDel="002A1D54" w:rsidRDefault="00F90F51" w:rsidP="00515547">
                              <w:pPr>
                                <w:widowControl w:val="0"/>
                                <w:spacing w:after="0" w:line="240" w:lineRule="auto"/>
                                <w:jc w:val="both"/>
                                <w:rPr>
                                  <w:rFonts w:ascii="Times New Roman" w:hAnsi="Times New Roman"/>
                                  <w:bCs/>
                                  <w:szCs w:val="20"/>
                                </w:rPr>
                              </w:pPr>
                              <w:r w:rsidRPr="002C1B9F" w:rsidDel="002A1D54">
                                <w:rPr>
                                  <w:rFonts w:ascii="Times New Roman" w:hAnsi="Times New Roman"/>
                                  <w:bCs/>
                                  <w:szCs w:val="20"/>
                                </w:rPr>
                                <w:t>Необходимые умения</w:t>
                              </w: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8F3699" w:rsidP="00515547">
                              <w:pPr>
                                <w:spacing w:after="0" w:line="240" w:lineRule="auto"/>
                                <w:jc w:val="both"/>
                                <w:rPr>
                                  <w:rFonts w:ascii="Times New Roman" w:hAnsi="Times New Roman"/>
                                  <w:szCs w:val="20"/>
                                </w:rPr>
                              </w:pPr>
                              <w:r>
                                <w:rPr>
                                  <w:rFonts w:ascii="Times New Roman" w:hAnsi="Times New Roman"/>
                                  <w:szCs w:val="20"/>
                                </w:rPr>
                                <w:t>Запоминать в лицо и по внешним данным</w:t>
                              </w:r>
                              <w:r w:rsidR="00F90F51">
                                <w:rPr>
                                  <w:rFonts w:ascii="Times New Roman" w:hAnsi="Times New Roman"/>
                                  <w:szCs w:val="20"/>
                                </w:rPr>
                                <w:t xml:space="preserve"> лиц, проживающих в охраняемом корпусе и приведенных на объект посетителей</w:t>
                              </w:r>
                            </w:p>
                          </w:tc>
                        </w:tr>
                        <w:tr w:rsidR="00F90F51" w:rsidRPr="002C1B9F" w:rsidTr="006354A9">
                          <w:trPr>
                            <w:gridBefore w:val="4"/>
                            <w:gridAfter w:val="1"/>
                            <w:wBefore w:w="110" w:type="pct"/>
                            <w:wAfter w:w="70" w:type="pct"/>
                            <w:trHeight w:val="183"/>
                          </w:trPr>
                          <w:tc>
                            <w:tcPr>
                              <w:tcW w:w="1235" w:type="pct"/>
                              <w:gridSpan w:val="7"/>
                              <w:vMerge/>
                              <w:tcBorders>
                                <w:left w:val="single" w:sz="2" w:space="0" w:color="7F7F7F"/>
                                <w:right w:val="single" w:sz="2" w:space="0" w:color="7F7F7F"/>
                              </w:tcBorders>
                              <w:vAlign w:val="center"/>
                            </w:tcPr>
                            <w:p w:rsidR="00F90F51" w:rsidRPr="002C1B9F" w:rsidDel="002A1D54" w:rsidRDefault="00F90F51" w:rsidP="00515547">
                              <w:pPr>
                                <w:widowControl w:val="0"/>
                                <w:spacing w:after="0" w:line="240" w:lineRule="auto"/>
                                <w:jc w:val="both"/>
                                <w:rPr>
                                  <w:rFonts w:ascii="Times New Roman" w:hAnsi="Times New Roman"/>
                                  <w:bCs/>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r>
                                <w:rPr>
                                  <w:rFonts w:ascii="Times New Roman" w:hAnsi="Times New Roman"/>
                                  <w:szCs w:val="20"/>
                                </w:rPr>
                                <w:t>Проявлять тактичность, настойчивость при удалении с объекта посетителей, задерживающихся свыше срока, установленного распорядком</w:t>
                              </w:r>
                            </w:p>
                          </w:tc>
                        </w:tr>
                        <w:tr w:rsidR="00CB7405" w:rsidRPr="002C1B9F" w:rsidTr="006354A9">
                          <w:trPr>
                            <w:gridBefore w:val="4"/>
                            <w:gridAfter w:val="1"/>
                            <w:wBefore w:w="110" w:type="pct"/>
                            <w:wAfter w:w="70" w:type="pct"/>
                            <w:trHeight w:val="183"/>
                          </w:trPr>
                          <w:tc>
                            <w:tcPr>
                              <w:tcW w:w="1235" w:type="pct"/>
                              <w:gridSpan w:val="7"/>
                              <w:vMerge/>
                              <w:tcBorders>
                                <w:left w:val="single" w:sz="2" w:space="0" w:color="7F7F7F"/>
                                <w:right w:val="single" w:sz="2" w:space="0" w:color="7F7F7F"/>
                              </w:tcBorders>
                              <w:vAlign w:val="center"/>
                            </w:tcPr>
                            <w:p w:rsidR="00CB7405" w:rsidRPr="002C1B9F" w:rsidDel="002A1D54" w:rsidRDefault="00CB7405" w:rsidP="00515547">
                              <w:pPr>
                                <w:widowControl w:val="0"/>
                                <w:spacing w:after="0" w:line="240" w:lineRule="auto"/>
                                <w:jc w:val="both"/>
                                <w:rPr>
                                  <w:rFonts w:ascii="Times New Roman" w:hAnsi="Times New Roman"/>
                                  <w:bCs/>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CB7405" w:rsidRDefault="00CB7405" w:rsidP="00515547">
                              <w:pPr>
                                <w:spacing w:after="0" w:line="240" w:lineRule="auto"/>
                                <w:jc w:val="both"/>
                                <w:rPr>
                                  <w:rFonts w:ascii="Times New Roman" w:hAnsi="Times New Roman"/>
                                  <w:szCs w:val="20"/>
                                </w:rPr>
                              </w:pPr>
                              <w:r w:rsidRPr="00CB7405">
                                <w:rPr>
                                  <w:rFonts w:ascii="Times New Roman" w:hAnsi="Times New Roman"/>
                                  <w:szCs w:val="20"/>
                                </w:rPr>
                                <w:t xml:space="preserve">Определять по запаху, активности посетителей и внешнему виду посетителей комнаты, используемые в </w:t>
                              </w:r>
                              <w:r w:rsidRPr="00CB7405">
                                <w:rPr>
                                  <w:rFonts w:ascii="Times New Roman" w:hAnsi="Times New Roman"/>
                                  <w:szCs w:val="20"/>
                                </w:rPr>
                                <w:lastRenderedPageBreak/>
                                <w:t xml:space="preserve">качестве </w:t>
                              </w:r>
                              <w:proofErr w:type="spellStart"/>
                              <w:r w:rsidRPr="00CB7405">
                                <w:rPr>
                                  <w:rFonts w:ascii="Times New Roman" w:hAnsi="Times New Roman"/>
                                  <w:szCs w:val="20"/>
                                </w:rPr>
                                <w:t>нарколабораторий</w:t>
                              </w:r>
                              <w:proofErr w:type="spellEnd"/>
                            </w:p>
                          </w:tc>
                        </w:tr>
                        <w:tr w:rsidR="00F90F51" w:rsidRPr="002C1B9F" w:rsidTr="006354A9">
                          <w:trPr>
                            <w:gridBefore w:val="4"/>
                            <w:gridAfter w:val="1"/>
                            <w:wBefore w:w="110" w:type="pct"/>
                            <w:wAfter w:w="70" w:type="pct"/>
                            <w:trHeight w:val="183"/>
                          </w:trPr>
                          <w:tc>
                            <w:tcPr>
                              <w:tcW w:w="1235" w:type="pct"/>
                              <w:gridSpan w:val="7"/>
                              <w:vMerge/>
                              <w:tcBorders>
                                <w:left w:val="single" w:sz="2" w:space="0" w:color="7F7F7F"/>
                                <w:right w:val="single" w:sz="2" w:space="0" w:color="7F7F7F"/>
                              </w:tcBorders>
                              <w:vAlign w:val="center"/>
                            </w:tcPr>
                            <w:p w:rsidR="00F90F51" w:rsidRPr="002C1B9F" w:rsidDel="002A1D54" w:rsidRDefault="00F90F51" w:rsidP="00515547">
                              <w:pPr>
                                <w:widowControl w:val="0"/>
                                <w:spacing w:after="0" w:line="240" w:lineRule="auto"/>
                                <w:jc w:val="both"/>
                                <w:rPr>
                                  <w:rFonts w:ascii="Times New Roman" w:hAnsi="Times New Roman"/>
                                  <w:bCs/>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F90F51" w:rsidRPr="002C1B9F" w:rsidRDefault="00CB7405" w:rsidP="00515547">
                              <w:pPr>
                                <w:spacing w:after="0" w:line="240" w:lineRule="auto"/>
                                <w:jc w:val="both"/>
                                <w:rPr>
                                  <w:rFonts w:ascii="Times New Roman" w:hAnsi="Times New Roman"/>
                                  <w:szCs w:val="20"/>
                                </w:rPr>
                              </w:pPr>
                              <w:r w:rsidRPr="00CB7405">
                                <w:rPr>
                                  <w:rFonts w:ascii="Times New Roman" w:hAnsi="Times New Roman"/>
                                  <w:szCs w:val="20"/>
                                </w:rPr>
                                <w:t>Различать по внешнему виду молодых людей, причисляющих себя к террористическим и экстремистским течениям и группировкам</w:t>
                              </w:r>
                            </w:p>
                          </w:tc>
                        </w:tr>
                        <w:tr w:rsidR="00CB7405" w:rsidRPr="002C1B9F" w:rsidTr="006354A9">
                          <w:trPr>
                            <w:gridBefore w:val="4"/>
                            <w:gridAfter w:val="1"/>
                            <w:wBefore w:w="110" w:type="pct"/>
                            <w:wAfter w:w="70" w:type="pct"/>
                            <w:trHeight w:val="225"/>
                          </w:trPr>
                          <w:tc>
                            <w:tcPr>
                              <w:tcW w:w="1235" w:type="pct"/>
                              <w:gridSpan w:val="7"/>
                              <w:vMerge w:val="restart"/>
                              <w:tcBorders>
                                <w:top w:val="single" w:sz="2" w:space="0" w:color="7F7F7F"/>
                                <w:left w:val="single" w:sz="2" w:space="0" w:color="7F7F7F"/>
                                <w:right w:val="single" w:sz="2" w:space="0" w:color="7F7F7F"/>
                              </w:tcBorders>
                            </w:tcPr>
                            <w:p w:rsidR="00CB7405" w:rsidRPr="002C1B9F" w:rsidDel="002A1D54" w:rsidRDefault="00CB7405" w:rsidP="00CB7405">
                              <w:pPr>
                                <w:jc w:val="both"/>
                                <w:rPr>
                                  <w:rFonts w:ascii="Times New Roman" w:hAnsi="Times New Roman"/>
                                  <w:bCs/>
                                  <w:szCs w:val="20"/>
                                </w:rPr>
                              </w:pPr>
                              <w:r w:rsidRPr="002C1B9F" w:rsidDel="002A1D54">
                                <w:rPr>
                                  <w:rFonts w:ascii="Times New Roman" w:hAnsi="Times New Roman"/>
                                  <w:bCs/>
                                  <w:szCs w:val="20"/>
                                </w:rPr>
                                <w:t>Необходимые знания</w:t>
                              </w: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CB7405" w:rsidRDefault="00CB7405" w:rsidP="00CB7405">
                              <w:pPr>
                                <w:spacing w:after="0" w:line="240" w:lineRule="auto"/>
                                <w:jc w:val="both"/>
                                <w:rPr>
                                  <w:rFonts w:ascii="Times New Roman" w:hAnsi="Times New Roman"/>
                                </w:rPr>
                              </w:pPr>
                              <w:r>
                                <w:rPr>
                                  <w:rFonts w:ascii="Times New Roman" w:hAnsi="Times New Roman"/>
                                </w:rPr>
                                <w:t>Положения из нормативных правовых актов Федеральных органов управления образованием Российской Федерации о порядке проживания в общежитиях</w:t>
                              </w:r>
                            </w:p>
                          </w:tc>
                        </w:tr>
                        <w:tr w:rsidR="00CB7405" w:rsidRPr="002C1B9F" w:rsidTr="006354A9">
                          <w:trPr>
                            <w:gridBefore w:val="4"/>
                            <w:gridAfter w:val="1"/>
                            <w:wBefore w:w="110" w:type="pct"/>
                            <w:wAfter w:w="70" w:type="pct"/>
                            <w:trHeight w:val="225"/>
                          </w:trPr>
                          <w:tc>
                            <w:tcPr>
                              <w:tcW w:w="1235" w:type="pct"/>
                              <w:gridSpan w:val="7"/>
                              <w:vMerge/>
                              <w:tcBorders>
                                <w:left w:val="single" w:sz="2" w:space="0" w:color="7F7F7F"/>
                                <w:right w:val="single" w:sz="2" w:space="0" w:color="7F7F7F"/>
                              </w:tcBorders>
                              <w:vAlign w:val="center"/>
                            </w:tcPr>
                            <w:p w:rsidR="00CB7405" w:rsidRPr="002C1B9F" w:rsidRDefault="00CB7405" w:rsidP="00CB7405">
                              <w:pPr>
                                <w:spacing w:after="0" w:line="240" w:lineRule="auto"/>
                                <w:jc w:val="both"/>
                                <w:rPr>
                                  <w:rFonts w:ascii="Times New Roman" w:hAnsi="Times New Roman"/>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CB7405" w:rsidRDefault="00CB7405" w:rsidP="00CB7405">
                              <w:pPr>
                                <w:spacing w:after="0" w:line="240" w:lineRule="auto"/>
                                <w:jc w:val="both"/>
                                <w:rPr>
                                  <w:rFonts w:ascii="Times New Roman" w:hAnsi="Times New Roman"/>
                                </w:rPr>
                              </w:pPr>
                              <w:r>
                                <w:rPr>
                                  <w:rFonts w:ascii="Times New Roman" w:hAnsi="Times New Roman"/>
                                </w:rPr>
                                <w:t>Положения локальных нормативных правовых актов образовательной организации и общественных организаций студенческих коллективов о правилах внутреннего распорядка и режимах, устанавливаемых для проживающих в общежитиях</w:t>
                              </w:r>
                            </w:p>
                          </w:tc>
                        </w:tr>
                        <w:tr w:rsidR="00CB7405" w:rsidRPr="002C1B9F" w:rsidTr="006354A9">
                          <w:trPr>
                            <w:gridBefore w:val="4"/>
                            <w:gridAfter w:val="1"/>
                            <w:wBefore w:w="110" w:type="pct"/>
                            <w:wAfter w:w="70" w:type="pct"/>
                            <w:trHeight w:val="225"/>
                          </w:trPr>
                          <w:tc>
                            <w:tcPr>
                              <w:tcW w:w="1235" w:type="pct"/>
                              <w:gridSpan w:val="7"/>
                              <w:vMerge/>
                              <w:tcBorders>
                                <w:left w:val="single" w:sz="2" w:space="0" w:color="7F7F7F"/>
                                <w:right w:val="single" w:sz="2" w:space="0" w:color="7F7F7F"/>
                              </w:tcBorders>
                              <w:vAlign w:val="center"/>
                            </w:tcPr>
                            <w:p w:rsidR="00CB7405" w:rsidRPr="002C1B9F" w:rsidRDefault="00CB7405" w:rsidP="00CB7405">
                              <w:pPr>
                                <w:spacing w:after="0" w:line="240" w:lineRule="auto"/>
                                <w:jc w:val="both"/>
                                <w:rPr>
                                  <w:rFonts w:ascii="Times New Roman" w:hAnsi="Times New Roman"/>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CB7405" w:rsidRPr="002C1B9F" w:rsidRDefault="00CB7405" w:rsidP="00CB7405">
                              <w:pPr>
                                <w:spacing w:after="0" w:line="240" w:lineRule="auto"/>
                                <w:jc w:val="both"/>
                                <w:rPr>
                                  <w:rFonts w:ascii="Times New Roman" w:hAnsi="Times New Roman"/>
                                </w:rPr>
                              </w:pPr>
                              <w:r>
                                <w:rPr>
                                  <w:rFonts w:ascii="Times New Roman" w:hAnsi="Times New Roman"/>
                                </w:rPr>
                                <w:t>Распределение функций по обеспечению внутриобъектового и пропускного режимов между администрацией общежития и частной охранной организацией</w:t>
                              </w:r>
                            </w:p>
                          </w:tc>
                        </w:tr>
                        <w:tr w:rsidR="00CB7405" w:rsidRPr="002C1B9F" w:rsidTr="006354A9">
                          <w:trPr>
                            <w:gridBefore w:val="4"/>
                            <w:gridAfter w:val="1"/>
                            <w:wBefore w:w="110" w:type="pct"/>
                            <w:wAfter w:w="70" w:type="pct"/>
                            <w:trHeight w:val="225"/>
                          </w:trPr>
                          <w:tc>
                            <w:tcPr>
                              <w:tcW w:w="1235" w:type="pct"/>
                              <w:gridSpan w:val="7"/>
                              <w:vMerge/>
                              <w:tcBorders>
                                <w:left w:val="single" w:sz="2" w:space="0" w:color="7F7F7F"/>
                                <w:right w:val="single" w:sz="2" w:space="0" w:color="7F7F7F"/>
                              </w:tcBorders>
                              <w:vAlign w:val="center"/>
                            </w:tcPr>
                            <w:p w:rsidR="00CB7405" w:rsidRPr="002C1B9F" w:rsidRDefault="00CB7405" w:rsidP="00CB7405">
                              <w:pPr>
                                <w:spacing w:after="0" w:line="240" w:lineRule="auto"/>
                                <w:jc w:val="both"/>
                                <w:rPr>
                                  <w:rFonts w:ascii="Times New Roman" w:hAnsi="Times New Roman"/>
                                  <w:szCs w:val="20"/>
                                </w:rPr>
                              </w:pP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CB7405" w:rsidRPr="002C1B9F" w:rsidRDefault="00CB7405" w:rsidP="00CB7405">
                              <w:pPr>
                                <w:spacing w:after="0" w:line="240" w:lineRule="auto"/>
                                <w:jc w:val="both"/>
                                <w:rPr>
                                  <w:rFonts w:ascii="Times New Roman" w:hAnsi="Times New Roman"/>
                                </w:rPr>
                              </w:pPr>
                              <w:r>
                                <w:rPr>
                                  <w:rFonts w:ascii="Times New Roman" w:hAnsi="Times New Roman"/>
                                </w:rPr>
                                <w:t xml:space="preserve">Перечень террористических и криминальных угроз, характерных для мест </w:t>
                              </w:r>
                              <w:r w:rsidR="00656AA1">
                                <w:rPr>
                                  <w:rFonts w:ascii="Times New Roman" w:hAnsi="Times New Roman"/>
                                </w:rPr>
                                <w:t>с массовым пребыванием</w:t>
                              </w:r>
                              <w:r>
                                <w:rPr>
                                  <w:rFonts w:ascii="Times New Roman" w:hAnsi="Times New Roman"/>
                                </w:rPr>
                                <w:t xml:space="preserve"> студентов</w:t>
                              </w:r>
                            </w:p>
                          </w:tc>
                        </w:tr>
                        <w:tr w:rsidR="00CB7405" w:rsidRPr="002C1B9F" w:rsidTr="006354A9">
                          <w:trPr>
                            <w:gridBefore w:val="4"/>
                            <w:gridAfter w:val="1"/>
                            <w:wBefore w:w="110" w:type="pct"/>
                            <w:wAfter w:w="70" w:type="pct"/>
                            <w:trHeight w:val="170"/>
                          </w:trPr>
                          <w:tc>
                            <w:tcPr>
                              <w:tcW w:w="1235" w:type="pct"/>
                              <w:gridSpan w:val="7"/>
                              <w:tcBorders>
                                <w:top w:val="single" w:sz="2" w:space="0" w:color="7F7F7F"/>
                                <w:left w:val="single" w:sz="2" w:space="0" w:color="7F7F7F"/>
                                <w:bottom w:val="single" w:sz="2" w:space="0" w:color="7F7F7F"/>
                                <w:right w:val="single" w:sz="2" w:space="0" w:color="7F7F7F"/>
                              </w:tcBorders>
                            </w:tcPr>
                            <w:p w:rsidR="00CB7405" w:rsidRPr="002C1B9F" w:rsidDel="002A1D54" w:rsidRDefault="00CB7405" w:rsidP="00CB7405">
                              <w:pPr>
                                <w:widowControl w:val="0"/>
                                <w:spacing w:after="0" w:line="240" w:lineRule="auto"/>
                                <w:jc w:val="both"/>
                                <w:rPr>
                                  <w:rFonts w:ascii="Times New Roman" w:hAnsi="Times New Roman"/>
                                  <w:bCs/>
                                  <w:szCs w:val="20"/>
                                </w:rPr>
                              </w:pPr>
                              <w:r w:rsidRPr="002C1B9F" w:rsidDel="002A1D54">
                                <w:rPr>
                                  <w:rFonts w:ascii="Times New Roman" w:hAnsi="Times New Roman"/>
                                  <w:bCs/>
                                  <w:szCs w:val="20"/>
                                </w:rPr>
                                <w:t>Другие характеристики</w:t>
                              </w:r>
                            </w:p>
                          </w:tc>
                          <w:tc>
                            <w:tcPr>
                              <w:tcW w:w="3585" w:type="pct"/>
                              <w:gridSpan w:val="27"/>
                              <w:tcBorders>
                                <w:top w:val="single" w:sz="2" w:space="0" w:color="7F7F7F"/>
                                <w:left w:val="single" w:sz="2" w:space="0" w:color="7F7F7F"/>
                                <w:bottom w:val="single" w:sz="2" w:space="0" w:color="7F7F7F"/>
                                <w:right w:val="single" w:sz="2" w:space="0" w:color="7F7F7F"/>
                              </w:tcBorders>
                              <w:vAlign w:val="center"/>
                            </w:tcPr>
                            <w:p w:rsidR="00CB7405" w:rsidRPr="00E5008C" w:rsidRDefault="00CB7405" w:rsidP="00CB7405">
                              <w:pPr>
                                <w:spacing w:after="0" w:line="240" w:lineRule="auto"/>
                                <w:jc w:val="both"/>
                                <w:rPr>
                                  <w:rFonts w:ascii="Times New Roman" w:hAnsi="Times New Roman"/>
                                  <w:szCs w:val="20"/>
                                </w:rPr>
                              </w:pPr>
                              <w:r w:rsidRPr="00736548">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sidRPr="00736548">
                                <w:rPr>
                                  <w:rFonts w:ascii="Times New Roman" w:hAnsi="Times New Roman"/>
                                  <w:szCs w:val="20"/>
                                </w:rPr>
                                <w:t xml:space="preserve"> людей, проведение еже</w:t>
                              </w:r>
                              <w:r>
                                <w:rPr>
                                  <w:rFonts w:ascii="Times New Roman" w:hAnsi="Times New Roman"/>
                                  <w:szCs w:val="20"/>
                                </w:rPr>
                                <w:t>сменных</w:t>
                              </w:r>
                              <w:r w:rsidRPr="00736548">
                                <w:rPr>
                                  <w:rFonts w:ascii="Times New Roman" w:hAnsi="Times New Roman"/>
                                  <w:szCs w:val="20"/>
                                </w:rPr>
                                <w:t xml:space="preserve"> инструктажей и тренингов, самообразования с использованием находящихся на посту учебных пособий и возможностей Сети Интернет</w:t>
                              </w:r>
                            </w:p>
                          </w:tc>
                        </w:tr>
                        <w:tr w:rsidR="00CB7405" w:rsidRPr="00ED24D6" w:rsidTr="006354A9">
                          <w:trPr>
                            <w:gridBefore w:val="2"/>
                            <w:gridAfter w:val="2"/>
                            <w:wBefore w:w="36" w:type="pct"/>
                            <w:wAfter w:w="142" w:type="pct"/>
                            <w:trHeight w:val="592"/>
                          </w:trPr>
                          <w:tc>
                            <w:tcPr>
                              <w:tcW w:w="4822" w:type="pct"/>
                              <w:gridSpan w:val="35"/>
                              <w:tcBorders>
                                <w:top w:val="nil"/>
                                <w:bottom w:val="nil"/>
                              </w:tcBorders>
                              <w:vAlign w:val="center"/>
                            </w:tcPr>
                            <w:p w:rsidR="00CB7405" w:rsidRDefault="00CB7405" w:rsidP="00CB7405">
                              <w:pPr>
                                <w:spacing w:after="0"/>
                                <w:jc w:val="both"/>
                                <w:rPr>
                                  <w:rFonts w:ascii="Times New Roman" w:hAnsi="Times New Roman"/>
                                  <w:b/>
                                </w:rPr>
                              </w:pPr>
                            </w:p>
                            <w:p w:rsidR="00CB7405" w:rsidRDefault="00CB7405" w:rsidP="00CB7405">
                              <w:pPr>
                                <w:spacing w:after="0"/>
                                <w:jc w:val="both"/>
                                <w:rPr>
                                  <w:rFonts w:ascii="Times New Roman" w:hAnsi="Times New Roman"/>
                                  <w:b/>
                                </w:rPr>
                              </w:pPr>
                            </w:p>
                            <w:p w:rsidR="00CB7405" w:rsidRPr="0058512E" w:rsidRDefault="00CB7405" w:rsidP="00CB7405">
                              <w:pPr>
                                <w:spacing w:after="0"/>
                                <w:jc w:val="both"/>
                                <w:rPr>
                                  <w:rFonts w:ascii="Times New Roman" w:hAnsi="Times New Roman"/>
                                  <w:b/>
                                </w:rPr>
                              </w:pPr>
                              <w:r w:rsidRPr="0058512E">
                                <w:rPr>
                                  <w:rFonts w:ascii="Times New Roman" w:hAnsi="Times New Roman"/>
                                  <w:b/>
                                </w:rPr>
                                <w:t>3.3.4.Трудовая функция</w:t>
                              </w:r>
                            </w:p>
                            <w:p w:rsidR="00CB7405" w:rsidRPr="00ED24D6" w:rsidRDefault="00CB7405" w:rsidP="00CB7405">
                              <w:pPr>
                                <w:spacing w:after="0"/>
                                <w:jc w:val="both"/>
                                <w:rPr>
                                  <w:rFonts w:ascii="Times New Roman" w:hAnsi="Times New Roman"/>
                                </w:rPr>
                              </w:pPr>
                            </w:p>
                          </w:tc>
                        </w:tr>
                        <w:tr w:rsidR="00CB7405" w:rsidRPr="00ED24D6" w:rsidTr="006354A9">
                          <w:trPr>
                            <w:gridBefore w:val="2"/>
                            <w:gridAfter w:val="2"/>
                            <w:wBefore w:w="36" w:type="pct"/>
                            <w:wAfter w:w="142" w:type="pct"/>
                            <w:trHeight w:val="278"/>
                          </w:trPr>
                          <w:tc>
                            <w:tcPr>
                              <w:tcW w:w="723" w:type="pct"/>
                              <w:gridSpan w:val="4"/>
                              <w:tcBorders>
                                <w:top w:val="nil"/>
                                <w:bottom w:val="nil"/>
                                <w:right w:val="single" w:sz="4" w:space="0" w:color="808080"/>
                              </w:tcBorders>
                              <w:vAlign w:val="center"/>
                            </w:tcPr>
                            <w:p w:rsidR="00CB7405" w:rsidRPr="00CA452F" w:rsidRDefault="00CB7405" w:rsidP="00CB7405">
                              <w:pPr>
                                <w:spacing w:after="0"/>
                                <w:jc w:val="both"/>
                                <w:rPr>
                                  <w:rFonts w:ascii="Times New Roman" w:hAnsi="Times New Roman"/>
                                  <w:sz w:val="18"/>
                                  <w:szCs w:val="18"/>
                                </w:rPr>
                              </w:pPr>
                              <w:r w:rsidRPr="00CA452F">
                                <w:rPr>
                                  <w:rFonts w:ascii="Times New Roman" w:hAnsi="Times New Roman"/>
                                  <w:sz w:val="18"/>
                                  <w:szCs w:val="18"/>
                                </w:rPr>
                                <w:t>Наименование</w:t>
                              </w:r>
                            </w:p>
                          </w:tc>
                          <w:tc>
                            <w:tcPr>
                              <w:tcW w:w="1776" w:type="pct"/>
                              <w:gridSpan w:val="12"/>
                              <w:tcBorders>
                                <w:top w:val="single" w:sz="4" w:space="0" w:color="808080"/>
                                <w:left w:val="single" w:sz="4" w:space="0" w:color="808080"/>
                                <w:bottom w:val="single" w:sz="4" w:space="0" w:color="808080"/>
                                <w:right w:val="single" w:sz="4" w:space="0" w:color="808080"/>
                              </w:tcBorders>
                              <w:vAlign w:val="center"/>
                            </w:tcPr>
                            <w:p w:rsidR="00CB7405" w:rsidRPr="00381E65" w:rsidRDefault="00CB7405" w:rsidP="00CB7405">
                              <w:pPr>
                                <w:spacing w:after="0"/>
                                <w:jc w:val="both"/>
                                <w:rPr>
                                  <w:rFonts w:ascii="Times New Roman" w:hAnsi="Times New Roman"/>
                                </w:rPr>
                              </w:pPr>
                              <w:r w:rsidRPr="00381E65">
                                <w:rPr>
                                  <w:rFonts w:ascii="Times New Roman" w:hAnsi="Times New Roman"/>
                                </w:rPr>
                                <w:t>Обеспечение установленного порядка и сохранности имущества образовательной организации в периоды не проведения образовательного процесса</w:t>
                              </w:r>
                            </w:p>
                          </w:tc>
                          <w:tc>
                            <w:tcPr>
                              <w:tcW w:w="356" w:type="pct"/>
                              <w:gridSpan w:val="2"/>
                              <w:tcBorders>
                                <w:top w:val="nil"/>
                                <w:left w:val="single" w:sz="4" w:space="0" w:color="808080"/>
                                <w:bottom w:val="nil"/>
                                <w:right w:val="single" w:sz="4" w:space="0" w:color="808080"/>
                              </w:tcBorders>
                              <w:vAlign w:val="center"/>
                            </w:tcPr>
                            <w:p w:rsidR="00CB7405" w:rsidRPr="00CA452F" w:rsidRDefault="00CB7405" w:rsidP="00CB7405">
                              <w:pPr>
                                <w:spacing w:after="0"/>
                                <w:jc w:val="both"/>
                                <w:rPr>
                                  <w:rFonts w:ascii="Times New Roman" w:hAnsi="Times New Roman"/>
                                  <w:sz w:val="18"/>
                                  <w:szCs w:val="18"/>
                                  <w:vertAlign w:val="superscript"/>
                                </w:rPr>
                              </w:pPr>
                              <w:r w:rsidRPr="00CA452F">
                                <w:rPr>
                                  <w:rFonts w:ascii="Times New Roman" w:hAnsi="Times New Roman"/>
                                  <w:sz w:val="18"/>
                                  <w:szCs w:val="18"/>
                                </w:rPr>
                                <w:t>Код</w:t>
                              </w:r>
                            </w:p>
                          </w:tc>
                          <w:tc>
                            <w:tcPr>
                              <w:tcW w:w="752" w:type="pct"/>
                              <w:gridSpan w:val="7"/>
                              <w:tcBorders>
                                <w:top w:val="single" w:sz="4" w:space="0" w:color="808080"/>
                                <w:left w:val="single" w:sz="4" w:space="0" w:color="808080"/>
                                <w:bottom w:val="single" w:sz="4" w:space="0" w:color="808080"/>
                                <w:right w:val="single" w:sz="4" w:space="0" w:color="808080"/>
                              </w:tcBorders>
                              <w:vAlign w:val="center"/>
                            </w:tcPr>
                            <w:p w:rsidR="00CB7405" w:rsidRPr="00D72524" w:rsidRDefault="00CB7405" w:rsidP="00CB7405">
                              <w:pPr>
                                <w:spacing w:after="0"/>
                                <w:jc w:val="both"/>
                                <w:rPr>
                                  <w:rFonts w:ascii="Times New Roman" w:hAnsi="Times New Roman"/>
                                  <w:lang w:val="en-US"/>
                                </w:rPr>
                              </w:pPr>
                              <w:r w:rsidRPr="007C3773">
                                <w:rPr>
                                  <w:rFonts w:ascii="Times New Roman" w:hAnsi="Times New Roman"/>
                                  <w:color w:val="FF0000"/>
                                </w:rPr>
                                <w:t xml:space="preserve">   </w:t>
                              </w:r>
                              <w:r w:rsidRPr="00D72524">
                                <w:rPr>
                                  <w:rFonts w:ascii="Times New Roman" w:hAnsi="Times New Roman"/>
                                </w:rPr>
                                <w:t>С</w:t>
                              </w:r>
                              <w:r w:rsidR="007C3773" w:rsidRPr="00D72524">
                                <w:rPr>
                                  <w:rFonts w:ascii="Times New Roman" w:hAnsi="Times New Roman"/>
                                  <w:lang w:val="en-US"/>
                                </w:rPr>
                                <w:t>/04.3</w:t>
                              </w:r>
                            </w:p>
                          </w:tc>
                          <w:tc>
                            <w:tcPr>
                              <w:tcW w:w="840" w:type="pct"/>
                              <w:gridSpan w:val="7"/>
                              <w:tcBorders>
                                <w:top w:val="nil"/>
                                <w:left w:val="single" w:sz="4" w:space="0" w:color="808080"/>
                                <w:bottom w:val="nil"/>
                                <w:right w:val="single" w:sz="4" w:space="0" w:color="808080"/>
                              </w:tcBorders>
                              <w:vAlign w:val="center"/>
                            </w:tcPr>
                            <w:p w:rsidR="00CB7405" w:rsidRPr="00CA452F" w:rsidRDefault="00CB7405" w:rsidP="00CB7405">
                              <w:pPr>
                                <w:spacing w:after="0"/>
                                <w:jc w:val="both"/>
                                <w:rPr>
                                  <w:rFonts w:ascii="Times New Roman" w:hAnsi="Times New Roman"/>
                                  <w:sz w:val="18"/>
                                  <w:szCs w:val="18"/>
                                  <w:vertAlign w:val="superscript"/>
                                </w:rPr>
                              </w:pPr>
                              <w:r w:rsidRPr="00CA452F">
                                <w:rPr>
                                  <w:rFonts w:ascii="Times New Roman" w:hAnsi="Times New Roman"/>
                                  <w:sz w:val="18"/>
                                  <w:szCs w:val="18"/>
                                </w:rPr>
                                <w:t>Уровень (подуровень) квалификации</w:t>
                              </w:r>
                            </w:p>
                          </w:tc>
                          <w:tc>
                            <w:tcPr>
                              <w:tcW w:w="374" w:type="pct"/>
                              <w:gridSpan w:val="3"/>
                              <w:tcBorders>
                                <w:top w:val="single" w:sz="4" w:space="0" w:color="808080"/>
                                <w:left w:val="single" w:sz="4" w:space="0" w:color="808080"/>
                                <w:bottom w:val="single" w:sz="4" w:space="0" w:color="808080"/>
                                <w:right w:val="single" w:sz="4" w:space="0" w:color="808080"/>
                              </w:tcBorders>
                              <w:vAlign w:val="center"/>
                            </w:tcPr>
                            <w:p w:rsidR="00CB7405" w:rsidRPr="00D72524" w:rsidRDefault="00CB7405" w:rsidP="00CB7405">
                              <w:pPr>
                                <w:spacing w:after="0"/>
                                <w:jc w:val="both"/>
                                <w:rPr>
                                  <w:rFonts w:ascii="Times New Roman" w:hAnsi="Times New Roman"/>
                                </w:rPr>
                              </w:pPr>
                              <w:r w:rsidRPr="00D72524">
                                <w:rPr>
                                  <w:rFonts w:ascii="Times New Roman" w:hAnsi="Times New Roman"/>
                                </w:rPr>
                                <w:t>3</w:t>
                              </w:r>
                            </w:p>
                          </w:tc>
                        </w:tr>
                        <w:tr w:rsidR="00CB7405" w:rsidRPr="00ED24D6" w:rsidTr="006354A9">
                          <w:trPr>
                            <w:gridBefore w:val="2"/>
                            <w:gridAfter w:val="2"/>
                            <w:wBefore w:w="36" w:type="pct"/>
                            <w:wAfter w:w="142" w:type="pct"/>
                            <w:trHeight w:val="281"/>
                          </w:trPr>
                          <w:tc>
                            <w:tcPr>
                              <w:tcW w:w="4822" w:type="pct"/>
                              <w:gridSpan w:val="35"/>
                              <w:tcBorders>
                                <w:top w:val="nil"/>
                                <w:bottom w:val="nil"/>
                              </w:tcBorders>
                              <w:vAlign w:val="center"/>
                            </w:tcPr>
                            <w:p w:rsidR="00CB7405" w:rsidRPr="00ED24D6" w:rsidRDefault="00CB7405" w:rsidP="00CB7405">
                              <w:pPr>
                                <w:spacing w:after="0"/>
                                <w:jc w:val="both"/>
                                <w:rPr>
                                  <w:rFonts w:ascii="Times New Roman" w:hAnsi="Times New Roman"/>
                                </w:rPr>
                              </w:pPr>
                            </w:p>
                          </w:tc>
                        </w:tr>
                        <w:tr w:rsidR="00CB7405" w:rsidRPr="00ED24D6" w:rsidTr="006354A9">
                          <w:tblPrEx>
                            <w:tblBorders>
                              <w:top w:val="single" w:sz="4" w:space="0" w:color="808080"/>
                              <w:bottom w:val="single" w:sz="4" w:space="0" w:color="808080"/>
                              <w:insideH w:val="single" w:sz="4" w:space="0" w:color="808080"/>
                              <w:insideV w:val="single" w:sz="4" w:space="0" w:color="808080"/>
                            </w:tblBorders>
                          </w:tblPrEx>
                          <w:trPr>
                            <w:gridBefore w:val="2"/>
                            <w:gridAfter w:val="2"/>
                            <w:wBefore w:w="36" w:type="pct"/>
                            <w:wAfter w:w="142" w:type="pct"/>
                            <w:trHeight w:val="488"/>
                          </w:trPr>
                          <w:tc>
                            <w:tcPr>
                              <w:tcW w:w="1235" w:type="pct"/>
                              <w:gridSpan w:val="8"/>
                              <w:tcBorders>
                                <w:top w:val="nil"/>
                                <w:left w:val="nil"/>
                                <w:bottom w:val="nil"/>
                                <w:right w:val="single" w:sz="2" w:space="0" w:color="808080"/>
                              </w:tcBorders>
                              <w:vAlign w:val="center"/>
                            </w:tcPr>
                            <w:p w:rsidR="00CB7405" w:rsidRPr="00CA452F" w:rsidRDefault="00CB7405" w:rsidP="00CB7405">
                              <w:pPr>
                                <w:spacing w:after="0"/>
                                <w:jc w:val="both"/>
                                <w:rPr>
                                  <w:rFonts w:ascii="Times New Roman" w:hAnsi="Times New Roman"/>
                                  <w:sz w:val="18"/>
                                  <w:szCs w:val="18"/>
                                </w:rPr>
                              </w:pPr>
                              <w:r w:rsidRPr="00CA452F">
                                <w:rPr>
                                  <w:rFonts w:ascii="Times New Roman" w:hAnsi="Times New Roman"/>
                                  <w:sz w:val="18"/>
                                  <w:szCs w:val="18"/>
                                </w:rPr>
                                <w:t>Происхождение трудовой функции</w:t>
                              </w:r>
                            </w:p>
                          </w:tc>
                          <w:tc>
                            <w:tcPr>
                              <w:tcW w:w="557" w:type="pct"/>
                              <w:gridSpan w:val="3"/>
                              <w:tcBorders>
                                <w:top w:val="single" w:sz="2" w:space="0" w:color="808080"/>
                                <w:left w:val="single" w:sz="2" w:space="0" w:color="808080"/>
                                <w:bottom w:val="single" w:sz="2" w:space="0" w:color="808080"/>
                                <w:right w:val="nil"/>
                              </w:tcBorders>
                              <w:vAlign w:val="center"/>
                            </w:tcPr>
                            <w:p w:rsidR="00CB7405" w:rsidRPr="00CA452F" w:rsidRDefault="00CB7405" w:rsidP="00CB7405">
                              <w:pPr>
                                <w:spacing w:after="0"/>
                                <w:jc w:val="both"/>
                                <w:rPr>
                                  <w:rFonts w:ascii="Times New Roman" w:hAnsi="Times New Roman"/>
                                  <w:sz w:val="18"/>
                                  <w:szCs w:val="18"/>
                                </w:rPr>
                              </w:pPr>
                              <w:r w:rsidRPr="00CA452F">
                                <w:rPr>
                                  <w:rFonts w:ascii="Times New Roman" w:hAnsi="Times New Roman"/>
                                  <w:sz w:val="18"/>
                                  <w:szCs w:val="18"/>
                                </w:rPr>
                                <w:t>Оригинал</w:t>
                              </w:r>
                            </w:p>
                          </w:tc>
                          <w:tc>
                            <w:tcPr>
                              <w:tcW w:w="235" w:type="pct"/>
                              <w:gridSpan w:val="3"/>
                              <w:tcBorders>
                                <w:top w:val="single" w:sz="2" w:space="0" w:color="808080"/>
                                <w:left w:val="nil"/>
                                <w:bottom w:val="single" w:sz="2" w:space="0" w:color="808080"/>
                                <w:right w:val="single" w:sz="2" w:space="0" w:color="808080"/>
                              </w:tcBorders>
                              <w:vAlign w:val="center"/>
                            </w:tcPr>
                            <w:p w:rsidR="00CB7405" w:rsidRPr="00CA452F" w:rsidRDefault="00CB7405" w:rsidP="00CB7405">
                              <w:pPr>
                                <w:spacing w:after="0"/>
                                <w:jc w:val="both"/>
                                <w:rPr>
                                  <w:rFonts w:ascii="Times New Roman" w:hAnsi="Times New Roman"/>
                                  <w:sz w:val="18"/>
                                  <w:szCs w:val="18"/>
                                  <w:lang w:val="en-US"/>
                                </w:rPr>
                              </w:pPr>
                              <w:r w:rsidRPr="00CA452F">
                                <w:rPr>
                                  <w:rFonts w:ascii="Times New Roman" w:hAnsi="Times New Roman"/>
                                  <w:sz w:val="18"/>
                                  <w:szCs w:val="18"/>
                                  <w:lang w:val="en-US"/>
                                </w:rPr>
                                <w:t>X</w:t>
                              </w:r>
                            </w:p>
                          </w:tc>
                          <w:tc>
                            <w:tcPr>
                              <w:tcW w:w="1235" w:type="pct"/>
                              <w:gridSpan w:val="9"/>
                              <w:tcBorders>
                                <w:top w:val="single" w:sz="2" w:space="0" w:color="808080"/>
                                <w:left w:val="single" w:sz="2" w:space="0" w:color="808080"/>
                                <w:bottom w:val="single" w:sz="2" w:space="0" w:color="808080"/>
                                <w:right w:val="single" w:sz="2" w:space="0" w:color="808080"/>
                              </w:tcBorders>
                              <w:vAlign w:val="center"/>
                            </w:tcPr>
                            <w:p w:rsidR="00CB7405" w:rsidRPr="00CA452F" w:rsidRDefault="00CB7405" w:rsidP="00CB7405">
                              <w:pPr>
                                <w:spacing w:after="0"/>
                                <w:jc w:val="both"/>
                                <w:rPr>
                                  <w:rFonts w:ascii="Times New Roman" w:hAnsi="Times New Roman"/>
                                  <w:sz w:val="18"/>
                                  <w:szCs w:val="18"/>
                                </w:rPr>
                              </w:pPr>
                              <w:r w:rsidRPr="00CA452F">
                                <w:rPr>
                                  <w:rFonts w:ascii="Times New Roman" w:hAnsi="Times New Roman"/>
                                  <w:sz w:val="18"/>
                                  <w:szCs w:val="18"/>
                                </w:rPr>
                                <w:t>Заимствовано из оригинала</w:t>
                              </w:r>
                            </w:p>
                          </w:tc>
                          <w:tc>
                            <w:tcPr>
                              <w:tcW w:w="663" w:type="pct"/>
                              <w:gridSpan w:val="6"/>
                              <w:tcBorders>
                                <w:top w:val="single" w:sz="2" w:space="0" w:color="808080"/>
                                <w:left w:val="single" w:sz="2" w:space="0" w:color="808080"/>
                                <w:bottom w:val="single" w:sz="2" w:space="0" w:color="808080"/>
                                <w:right w:val="single" w:sz="2" w:space="0" w:color="808080"/>
                              </w:tcBorders>
                              <w:vAlign w:val="center"/>
                            </w:tcPr>
                            <w:p w:rsidR="00CB7405" w:rsidRPr="00ED24D6" w:rsidRDefault="00CB7405" w:rsidP="00CB7405">
                              <w:pPr>
                                <w:spacing w:after="0"/>
                                <w:jc w:val="both"/>
                                <w:rPr>
                                  <w:rFonts w:ascii="Times New Roman" w:hAnsi="Times New Roman"/>
                                </w:rPr>
                              </w:pPr>
                            </w:p>
                          </w:tc>
                          <w:tc>
                            <w:tcPr>
                              <w:tcW w:w="898" w:type="pct"/>
                              <w:gridSpan w:val="6"/>
                              <w:tcBorders>
                                <w:top w:val="single" w:sz="2" w:space="0" w:color="808080"/>
                                <w:left w:val="single" w:sz="2" w:space="0" w:color="808080"/>
                                <w:bottom w:val="single" w:sz="2" w:space="0" w:color="808080"/>
                                <w:right w:val="single" w:sz="2" w:space="0" w:color="808080"/>
                              </w:tcBorders>
                              <w:vAlign w:val="center"/>
                            </w:tcPr>
                            <w:p w:rsidR="00CB7405" w:rsidRPr="00ED24D6" w:rsidRDefault="00CB7405" w:rsidP="00CB7405">
                              <w:pPr>
                                <w:spacing w:after="0"/>
                                <w:jc w:val="both"/>
                                <w:rPr>
                                  <w:rFonts w:ascii="Times New Roman" w:hAnsi="Times New Roman"/>
                                </w:rPr>
                              </w:pPr>
                            </w:p>
                          </w:tc>
                        </w:tr>
                        <w:tr w:rsidR="00CB7405" w:rsidRPr="00ED24D6" w:rsidTr="006354A9">
                          <w:tblPrEx>
                            <w:tblBorders>
                              <w:top w:val="single" w:sz="4" w:space="0" w:color="808080"/>
                              <w:bottom w:val="single" w:sz="4" w:space="0" w:color="808080"/>
                              <w:insideH w:val="single" w:sz="4" w:space="0" w:color="808080"/>
                              <w:insideV w:val="single" w:sz="4" w:space="0" w:color="808080"/>
                            </w:tblBorders>
                          </w:tblPrEx>
                          <w:trPr>
                            <w:gridBefore w:val="2"/>
                            <w:gridAfter w:val="2"/>
                            <w:wBefore w:w="36" w:type="pct"/>
                            <w:wAfter w:w="142" w:type="pct"/>
                            <w:trHeight w:val="479"/>
                          </w:trPr>
                          <w:tc>
                            <w:tcPr>
                              <w:tcW w:w="1235" w:type="pct"/>
                              <w:gridSpan w:val="8"/>
                              <w:tcBorders>
                                <w:top w:val="nil"/>
                                <w:bottom w:val="nil"/>
                                <w:right w:val="nil"/>
                              </w:tcBorders>
                              <w:vAlign w:val="center"/>
                            </w:tcPr>
                            <w:p w:rsidR="00CB7405" w:rsidRPr="00ED24D6" w:rsidRDefault="00CB7405" w:rsidP="00CB7405">
                              <w:pPr>
                                <w:spacing w:after="0"/>
                                <w:jc w:val="both"/>
                                <w:rPr>
                                  <w:rFonts w:ascii="Times New Roman" w:hAnsi="Times New Roman"/>
                                </w:rPr>
                              </w:pPr>
                            </w:p>
                          </w:tc>
                          <w:tc>
                            <w:tcPr>
                              <w:tcW w:w="2027" w:type="pct"/>
                              <w:gridSpan w:val="15"/>
                              <w:tcBorders>
                                <w:top w:val="single" w:sz="2" w:space="0" w:color="808080"/>
                                <w:left w:val="nil"/>
                                <w:bottom w:val="nil"/>
                                <w:right w:val="nil"/>
                              </w:tcBorders>
                              <w:vAlign w:val="center"/>
                            </w:tcPr>
                            <w:p w:rsidR="00CB7405" w:rsidRPr="00ED24D6" w:rsidRDefault="00CB7405" w:rsidP="00CB7405">
                              <w:pPr>
                                <w:spacing w:after="0"/>
                                <w:jc w:val="both"/>
                                <w:rPr>
                                  <w:rFonts w:ascii="Times New Roman" w:hAnsi="Times New Roman"/>
                                </w:rPr>
                              </w:pPr>
                            </w:p>
                          </w:tc>
                          <w:tc>
                            <w:tcPr>
                              <w:tcW w:w="663" w:type="pct"/>
                              <w:gridSpan w:val="6"/>
                              <w:tcBorders>
                                <w:top w:val="single" w:sz="2" w:space="0" w:color="808080"/>
                                <w:left w:val="nil"/>
                                <w:bottom w:val="nil"/>
                                <w:right w:val="nil"/>
                              </w:tcBorders>
                            </w:tcPr>
                            <w:p w:rsidR="00CB7405" w:rsidRPr="00CA452F" w:rsidRDefault="00CB7405" w:rsidP="00CB7405">
                              <w:pPr>
                                <w:spacing w:after="0"/>
                                <w:jc w:val="both"/>
                                <w:rPr>
                                  <w:rFonts w:ascii="Times New Roman" w:hAnsi="Times New Roman"/>
                                  <w:sz w:val="18"/>
                                  <w:szCs w:val="18"/>
                                </w:rPr>
                              </w:pPr>
                              <w:r w:rsidRPr="00CA452F">
                                <w:rPr>
                                  <w:rFonts w:ascii="Times New Roman" w:hAnsi="Times New Roman"/>
                                  <w:sz w:val="18"/>
                                  <w:szCs w:val="18"/>
                                </w:rPr>
                                <w:t>Код оригинала</w:t>
                              </w:r>
                            </w:p>
                          </w:tc>
                          <w:tc>
                            <w:tcPr>
                              <w:tcW w:w="898" w:type="pct"/>
                              <w:gridSpan w:val="6"/>
                              <w:tcBorders>
                                <w:top w:val="single" w:sz="2" w:space="0" w:color="808080"/>
                                <w:left w:val="nil"/>
                                <w:bottom w:val="nil"/>
                                <w:right w:val="nil"/>
                              </w:tcBorders>
                            </w:tcPr>
                            <w:p w:rsidR="00CB7405" w:rsidRPr="00CA452F" w:rsidRDefault="00CB7405" w:rsidP="00CB7405">
                              <w:pPr>
                                <w:spacing w:after="0"/>
                                <w:jc w:val="both"/>
                                <w:rPr>
                                  <w:rFonts w:ascii="Times New Roman" w:hAnsi="Times New Roman"/>
                                  <w:sz w:val="18"/>
                                  <w:szCs w:val="18"/>
                                </w:rPr>
                              </w:pPr>
                              <w:r w:rsidRPr="00CA452F">
                                <w:rPr>
                                  <w:rFonts w:ascii="Times New Roman" w:hAnsi="Times New Roman"/>
                                  <w:sz w:val="18"/>
                                  <w:szCs w:val="18"/>
                                </w:rPr>
                                <w:t xml:space="preserve">Регистрационный номер                           </w:t>
                              </w:r>
                            </w:p>
                            <w:p w:rsidR="00CB7405" w:rsidRPr="00CA452F" w:rsidRDefault="00CB7405" w:rsidP="00CB7405">
                              <w:pPr>
                                <w:spacing w:after="0"/>
                                <w:jc w:val="both"/>
                                <w:rPr>
                                  <w:rFonts w:ascii="Times New Roman" w:hAnsi="Times New Roman"/>
                                  <w:sz w:val="18"/>
                                  <w:szCs w:val="18"/>
                                </w:rPr>
                              </w:pPr>
                              <w:r w:rsidRPr="00CA452F">
                                <w:rPr>
                                  <w:rFonts w:ascii="Times New Roman" w:hAnsi="Times New Roman"/>
                                  <w:sz w:val="18"/>
                                  <w:szCs w:val="18"/>
                                </w:rPr>
                                <w:t>профессионального стандарта</w:t>
                              </w:r>
                            </w:p>
                          </w:tc>
                        </w:tr>
                        <w:tr w:rsidR="00CB7405" w:rsidRPr="00ED24D6" w:rsidTr="006354A9">
                          <w:trPr>
                            <w:gridBefore w:val="2"/>
                            <w:gridAfter w:val="2"/>
                            <w:wBefore w:w="36" w:type="pct"/>
                            <w:wAfter w:w="142" w:type="pct"/>
                            <w:trHeight w:val="226"/>
                          </w:trPr>
                          <w:tc>
                            <w:tcPr>
                              <w:tcW w:w="1235" w:type="pct"/>
                              <w:gridSpan w:val="8"/>
                              <w:tcBorders>
                                <w:top w:val="nil"/>
                                <w:bottom w:val="single" w:sz="2" w:space="0" w:color="7F7F7F"/>
                                <w:right w:val="nil"/>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nil"/>
                                <w:left w:val="nil"/>
                                <w:bottom w:val="single" w:sz="2" w:space="0" w:color="7F7F7F"/>
                              </w:tcBorders>
                              <w:vAlign w:val="center"/>
                            </w:tcPr>
                            <w:p w:rsidR="00CB7405" w:rsidRPr="00ED24D6" w:rsidRDefault="00CB7405" w:rsidP="00CB7405">
                              <w:pPr>
                                <w:spacing w:after="0"/>
                                <w:jc w:val="both"/>
                                <w:rPr>
                                  <w:rFonts w:ascii="Times New Roman" w:hAnsi="Times New Roman"/>
                                </w:rPr>
                              </w:pPr>
                            </w:p>
                          </w:tc>
                        </w:tr>
                        <w:tr w:rsidR="00CB7405" w:rsidRPr="00ED24D6" w:rsidTr="006354A9">
                          <w:trPr>
                            <w:gridBefore w:val="2"/>
                            <w:gridAfter w:val="2"/>
                            <w:wBefore w:w="36" w:type="pct"/>
                            <w:wAfter w:w="142" w:type="pct"/>
                            <w:trHeight w:val="200"/>
                          </w:trPr>
                          <w:tc>
                            <w:tcPr>
                              <w:tcW w:w="1235" w:type="pct"/>
                              <w:gridSpan w:val="8"/>
                              <w:vMerge w:val="restart"/>
                              <w:tcBorders>
                                <w:top w:val="single" w:sz="2" w:space="0" w:color="7F7F7F"/>
                                <w:left w:val="single" w:sz="2" w:space="0" w:color="7F7F7F"/>
                                <w:right w:val="single" w:sz="2" w:space="0" w:color="7F7F7F"/>
                              </w:tcBorders>
                            </w:tcPr>
                            <w:p w:rsidR="00CB7405" w:rsidRPr="00ED24D6" w:rsidRDefault="00CB7405" w:rsidP="00CB7405">
                              <w:pPr>
                                <w:spacing w:after="0"/>
                                <w:jc w:val="both"/>
                                <w:rPr>
                                  <w:rFonts w:ascii="Times New Roman" w:hAnsi="Times New Roman"/>
                                </w:rPr>
                              </w:pPr>
                              <w:r w:rsidRPr="00ED24D6">
                                <w:rPr>
                                  <w:rFonts w:ascii="Times New Roman" w:hAnsi="Times New Roman"/>
                                </w:rPr>
                                <w:t>Трудовые действия</w:t>
                              </w: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Проверка помещений после истечения времени работы вечерних кружков и секций, и образовательного процесса по расписанию</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Осмотр и фиксация правильного положения запирающих устройств окон и дверей запасных выходов (изнутри)</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 xml:space="preserve">Принятие под охрану отдельных помещений, согласно установленному порядку сдачи под охрану и вскрытия </w:t>
                              </w:r>
                              <w:r>
                                <w:rPr>
                                  <w:rFonts w:ascii="Times New Roman" w:hAnsi="Times New Roman"/>
                                </w:rPr>
                                <w:lastRenderedPageBreak/>
                                <w:t>помещений образовательных организаций</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Проверка сохранности имущества в принятых под охрану помещениях</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Контроль сохранности принятых помещений через технические средства охраны</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 xml:space="preserve">Осмотр общедоступных помещений и поиск оружия, взрывных устройств, пожароопасных жидкостей, иных запрещенных к проносу предметов в местах возможной подготовки скрытых закладок, для последующего использования при совершении экстремистских акций </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Осмотр территории, стен строений, дорожного покрытия, фиксация и доклад администрации образовательной организации и курирующему специалисту при обнаружении надписей, знаков экстремистского или хулиганского содержания</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Поиск протечек и неисправностей систем жизнеобеспечения, электрических сетей, приборов освещения, при обнаружении доклад администрации образовательной организации и вызов аварийных бригад</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 xml:space="preserve">Самоконтроль при сверке материалов наблюдательного дела с методическими рекомендациями о типовых ошибках охраны, допускаемых на объектах образования </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Осуществление пропускного режима в период летних ремонтных и строительных работ, в отношении рабочих строительных бригад</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Наблюдение за порядком в помещениях, выделенных рабочим бригадам, и за поведением рабочих</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Контроль выноса(вывоза) мусора, отходов и неиспользованных строительных материалов визуально и по накладным</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Контроль за использованием школьных спортивных площадок и сооружений, при наличии разрешенного администрацией образовательной организации, допуска местных жителей для отдыха и занятия спортом.</w:t>
                              </w:r>
                            </w:p>
                          </w:tc>
                        </w:tr>
                        <w:tr w:rsidR="00CB7405" w:rsidRPr="00ED24D6" w:rsidTr="006354A9">
                          <w:trPr>
                            <w:gridBefore w:val="2"/>
                            <w:gridAfter w:val="2"/>
                            <w:wBefore w:w="36" w:type="pct"/>
                            <w:wAfter w:w="142" w:type="pct"/>
                            <w:trHeight w:val="200"/>
                          </w:trPr>
                          <w:tc>
                            <w:tcPr>
                              <w:tcW w:w="1235" w:type="pct"/>
                              <w:gridSpan w:val="8"/>
                              <w:vMerge/>
                              <w:tcBorders>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Техническое обследование участников государственной итоговой аттестации, при осуществлении допуска в пункты проведения экзаменов, и обеспечение порядка</w:t>
                              </w:r>
                            </w:p>
                          </w:tc>
                        </w:tr>
                        <w:tr w:rsidR="00CB7405" w:rsidRPr="00ED24D6" w:rsidTr="006354A9">
                          <w:trPr>
                            <w:gridBefore w:val="2"/>
                            <w:gridAfter w:val="2"/>
                            <w:wBefore w:w="36" w:type="pct"/>
                            <w:wAfter w:w="142" w:type="pct"/>
                            <w:trHeight w:val="212"/>
                          </w:trPr>
                          <w:tc>
                            <w:tcPr>
                              <w:tcW w:w="1235" w:type="pct"/>
                              <w:gridSpan w:val="8"/>
                              <w:vMerge w:val="restart"/>
                              <w:tcBorders>
                                <w:top w:val="single" w:sz="2" w:space="0" w:color="7F7F7F"/>
                                <w:left w:val="single" w:sz="2" w:space="0" w:color="7F7F7F"/>
                                <w:right w:val="single" w:sz="2" w:space="0" w:color="7F7F7F"/>
                              </w:tcBorders>
                            </w:tcPr>
                            <w:p w:rsidR="00CB7405" w:rsidRPr="00ED24D6" w:rsidDel="002A1D54" w:rsidRDefault="00CB7405" w:rsidP="00CB7405">
                              <w:pPr>
                                <w:spacing w:after="0"/>
                                <w:jc w:val="both"/>
                                <w:rPr>
                                  <w:rFonts w:ascii="Times New Roman" w:hAnsi="Times New Roman"/>
                                  <w:bCs/>
                                </w:rPr>
                              </w:pPr>
                              <w:r w:rsidRPr="00ED24D6" w:rsidDel="002A1D54">
                                <w:rPr>
                                  <w:rFonts w:ascii="Times New Roman" w:hAnsi="Times New Roman"/>
                                  <w:bCs/>
                                </w:rPr>
                                <w:t>Необходимые умения</w:t>
                              </w: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Психологически настроить себя на односложную, бессонную, напряженную работу в ночное время, в отсутствии других людей в помещениях большой площади, на одинарном посту</w:t>
                              </w:r>
                            </w:p>
                          </w:tc>
                        </w:tr>
                        <w:tr w:rsidR="00CB7405" w:rsidRPr="00ED24D6" w:rsidTr="006354A9">
                          <w:trPr>
                            <w:gridBefore w:val="2"/>
                            <w:gridAfter w:val="2"/>
                            <w:wBefore w:w="36" w:type="pct"/>
                            <w:wAfter w:w="142" w:type="pct"/>
                            <w:trHeight w:val="183"/>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Проводить периодические осмотры охраняемых помещений и удаленно – территориальный контроль</w:t>
                              </w:r>
                            </w:p>
                          </w:tc>
                        </w:tr>
                        <w:tr w:rsidR="00CB7405" w:rsidRPr="00ED24D6" w:rsidTr="006354A9">
                          <w:trPr>
                            <w:gridBefore w:val="2"/>
                            <w:gridAfter w:val="2"/>
                            <w:wBefore w:w="36" w:type="pct"/>
                            <w:wAfter w:w="142" w:type="pct"/>
                            <w:trHeight w:val="183"/>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Различать шумы и звуки от действия орудий взлома и вскрытия окон, дверей, запоров</w:t>
                              </w:r>
                            </w:p>
                          </w:tc>
                        </w:tr>
                        <w:tr w:rsidR="00CB7405" w:rsidRPr="00ED24D6" w:rsidTr="006354A9">
                          <w:trPr>
                            <w:gridBefore w:val="2"/>
                            <w:gridAfter w:val="2"/>
                            <w:wBefore w:w="36" w:type="pct"/>
                            <w:wAfter w:w="142" w:type="pct"/>
                            <w:trHeight w:val="183"/>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Вести сосредоточенное наблюдение у мониторов, с положенными технологическими перерывами</w:t>
                              </w:r>
                            </w:p>
                          </w:tc>
                        </w:tr>
                        <w:tr w:rsidR="00CB7405" w:rsidRPr="00ED24D6" w:rsidTr="006354A9">
                          <w:trPr>
                            <w:gridBefore w:val="2"/>
                            <w:gridAfter w:val="2"/>
                            <w:wBefore w:w="36" w:type="pct"/>
                            <w:wAfter w:w="142" w:type="pct"/>
                            <w:trHeight w:val="183"/>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Оценивать тяжесть выявленных правонарушений, при выборе привлекаемых сил для оказания помощи</w:t>
                              </w:r>
                            </w:p>
                          </w:tc>
                        </w:tr>
                        <w:tr w:rsidR="00CB7405" w:rsidRPr="00ED24D6" w:rsidTr="006354A9">
                          <w:trPr>
                            <w:gridBefore w:val="2"/>
                            <w:gridAfter w:val="2"/>
                            <w:wBefore w:w="36" w:type="pct"/>
                            <w:wAfter w:w="142" w:type="pct"/>
                            <w:trHeight w:val="183"/>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Задерживать правонарушителей при обнаружении самовольного проникновения</w:t>
                              </w:r>
                            </w:p>
                          </w:tc>
                        </w:tr>
                        <w:tr w:rsidR="00CB7405" w:rsidRPr="00ED24D6" w:rsidTr="006354A9">
                          <w:trPr>
                            <w:gridBefore w:val="2"/>
                            <w:gridAfter w:val="2"/>
                            <w:wBefore w:w="36" w:type="pct"/>
                            <w:wAfter w:w="142" w:type="pct"/>
                            <w:trHeight w:val="183"/>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Сохранять и фиксировать следы правонарушений и правонарушителей</w:t>
                              </w:r>
                            </w:p>
                          </w:tc>
                        </w:tr>
                        <w:tr w:rsidR="00CB7405" w:rsidRPr="00ED24D6" w:rsidTr="006354A9">
                          <w:trPr>
                            <w:gridBefore w:val="2"/>
                            <w:gridAfter w:val="2"/>
                            <w:wBefore w:w="36" w:type="pct"/>
                            <w:wAfter w:w="142" w:type="pct"/>
                            <w:trHeight w:val="183"/>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Оценивать собственные возможности при выборе способов пресечения правонарушений и задержании</w:t>
                              </w:r>
                            </w:p>
                          </w:tc>
                        </w:tr>
                        <w:tr w:rsidR="00CB7405" w:rsidRPr="00ED24D6" w:rsidTr="006354A9">
                          <w:trPr>
                            <w:gridBefore w:val="2"/>
                            <w:gridAfter w:val="2"/>
                            <w:wBefore w:w="36" w:type="pct"/>
                            <w:wAfter w:w="142" w:type="pct"/>
                            <w:trHeight w:val="183"/>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Применять приемы психологического воздействия на правонарушителей для пресечения противоправных действий и задержания – до прибытия, экстренно вызванных сил поддержки</w:t>
                              </w:r>
                            </w:p>
                          </w:tc>
                        </w:tr>
                        <w:tr w:rsidR="00CB7405" w:rsidRPr="00ED24D6" w:rsidTr="006354A9">
                          <w:trPr>
                            <w:gridBefore w:val="2"/>
                            <w:gridAfter w:val="2"/>
                            <w:wBefore w:w="36" w:type="pct"/>
                            <w:wAfter w:w="142" w:type="pct"/>
                            <w:trHeight w:val="183"/>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 xml:space="preserve">Применять в технологических перерывах </w:t>
                              </w:r>
                              <w:r w:rsidRPr="00D50A9B">
                                <w:rPr>
                                  <w:rFonts w:ascii="Times New Roman" w:hAnsi="Times New Roman"/>
                                </w:rPr>
                                <w:t xml:space="preserve">(в часы сокращения профессиональной нагрузки) </w:t>
                              </w:r>
                              <w:r>
                                <w:rPr>
                                  <w:rFonts w:ascii="Times New Roman" w:hAnsi="Times New Roman"/>
                                </w:rPr>
                                <w:t>простейшие, краткосрочные техники релаксации, снятия эмоционального напряжения и восстановления профессиональной готовности на круглосуточном одинарном посту</w:t>
                              </w:r>
                            </w:p>
                          </w:tc>
                        </w:tr>
                        <w:tr w:rsidR="00CB7405" w:rsidRPr="00ED24D6" w:rsidTr="006354A9">
                          <w:trPr>
                            <w:gridBefore w:val="2"/>
                            <w:gridAfter w:val="2"/>
                            <w:wBefore w:w="36" w:type="pct"/>
                            <w:wAfter w:w="142" w:type="pct"/>
                            <w:trHeight w:val="183"/>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Применять в периоды междусменного отдыха методики саморегуляции, психологической разгрузки и реабилитации</w:t>
                              </w:r>
                            </w:p>
                          </w:tc>
                        </w:tr>
                        <w:tr w:rsidR="00CB7405" w:rsidRPr="00ED24D6" w:rsidTr="006354A9">
                          <w:trPr>
                            <w:gridBefore w:val="2"/>
                            <w:gridAfter w:val="2"/>
                            <w:wBefore w:w="36" w:type="pct"/>
                            <w:wAfter w:w="142" w:type="pct"/>
                            <w:trHeight w:val="183"/>
                          </w:trPr>
                          <w:tc>
                            <w:tcPr>
                              <w:tcW w:w="1235" w:type="pct"/>
                              <w:gridSpan w:val="8"/>
                              <w:vMerge/>
                              <w:tcBorders>
                                <w:left w:val="single" w:sz="2" w:space="0" w:color="7F7F7F"/>
                                <w:bottom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Использовать различные виды технических средств охраны для обнаружения запрещенных к проносу предметов, при допуске на объект участников государственной итоговой аттестации</w:t>
                              </w:r>
                            </w:p>
                          </w:tc>
                        </w:tr>
                        <w:tr w:rsidR="00CB7405" w:rsidRPr="00ED24D6" w:rsidTr="006354A9">
                          <w:trPr>
                            <w:gridBefore w:val="2"/>
                            <w:gridAfter w:val="2"/>
                            <w:wBefore w:w="36" w:type="pct"/>
                            <w:wAfter w:w="142" w:type="pct"/>
                            <w:trHeight w:val="225"/>
                          </w:trPr>
                          <w:tc>
                            <w:tcPr>
                              <w:tcW w:w="1235" w:type="pct"/>
                              <w:gridSpan w:val="8"/>
                              <w:vMerge w:val="restart"/>
                              <w:tcBorders>
                                <w:top w:val="single" w:sz="2" w:space="0" w:color="7F7F7F"/>
                                <w:left w:val="single" w:sz="2" w:space="0" w:color="7F7F7F"/>
                                <w:right w:val="single" w:sz="2" w:space="0" w:color="7F7F7F"/>
                              </w:tcBorders>
                            </w:tcPr>
                            <w:p w:rsidR="00CB7405" w:rsidRPr="00ED24D6" w:rsidDel="002A1D54" w:rsidRDefault="00CB7405" w:rsidP="00CB7405">
                              <w:pPr>
                                <w:spacing w:after="0"/>
                                <w:jc w:val="both"/>
                                <w:rPr>
                                  <w:rFonts w:ascii="Times New Roman" w:hAnsi="Times New Roman"/>
                                  <w:bCs/>
                                </w:rPr>
                              </w:pPr>
                              <w:r w:rsidRPr="00ED24D6" w:rsidDel="002A1D54">
                                <w:rPr>
                                  <w:rFonts w:ascii="Times New Roman" w:hAnsi="Times New Roman"/>
                                  <w:bCs/>
                                </w:rPr>
                                <w:t>Необходимые знания</w:t>
                              </w: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Положения Федерального законодательства об образовании, нормативных правовых актов о разграничении ответственности между образовательной организацией и привлеченными организациями за жизнь и здоровье воспитанников, обучающихся, студентов и персонала, и за сохранность имущества образовательной организации</w:t>
                              </w:r>
                            </w:p>
                          </w:tc>
                        </w:tr>
                        <w:tr w:rsidR="00CB7405" w:rsidRPr="00ED24D6" w:rsidTr="006354A9">
                          <w:trPr>
                            <w:gridBefore w:val="2"/>
                            <w:gridAfter w:val="2"/>
                            <w:wBefore w:w="36" w:type="pct"/>
                            <w:wAfter w:w="142" w:type="pct"/>
                            <w:trHeight w:val="225"/>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Способы и предметные цели совершения имущественных преступлений в образовательных организациях за последний период в регионе, в стране, в странах ближнего зарубежья</w:t>
                              </w:r>
                            </w:p>
                          </w:tc>
                        </w:tr>
                        <w:tr w:rsidR="00CB7405" w:rsidRPr="00ED24D6" w:rsidTr="006354A9">
                          <w:trPr>
                            <w:gridBefore w:val="2"/>
                            <w:gridAfter w:val="2"/>
                            <w:wBefore w:w="36" w:type="pct"/>
                            <w:wAfter w:w="142" w:type="pct"/>
                            <w:trHeight w:val="225"/>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Способы и цели самовольного проникновения в охраняемые помещения</w:t>
                              </w:r>
                            </w:p>
                          </w:tc>
                        </w:tr>
                        <w:tr w:rsidR="00CB7405" w:rsidRPr="00ED24D6" w:rsidTr="006354A9">
                          <w:trPr>
                            <w:gridBefore w:val="2"/>
                            <w:gridAfter w:val="2"/>
                            <w:wBefore w:w="36" w:type="pct"/>
                            <w:wAfter w:w="142" w:type="pct"/>
                            <w:trHeight w:val="225"/>
                          </w:trPr>
                          <w:tc>
                            <w:tcPr>
                              <w:tcW w:w="1235" w:type="pct"/>
                              <w:gridSpan w:val="8"/>
                              <w:vMerge/>
                              <w:tcBorders>
                                <w:left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Места и возможные способы скрытого хранения запрещенных к проносу предметов (закладок)</w:t>
                              </w:r>
                            </w:p>
                          </w:tc>
                        </w:tr>
                        <w:tr w:rsidR="00CB7405" w:rsidRPr="00ED24D6" w:rsidTr="006354A9">
                          <w:trPr>
                            <w:gridBefore w:val="2"/>
                            <w:gridAfter w:val="2"/>
                            <w:wBefore w:w="36" w:type="pct"/>
                            <w:wAfter w:w="142" w:type="pct"/>
                            <w:trHeight w:val="170"/>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Требования нормативных правовых актов органов исполнительной власти в области государственного управления охраной труда, необходимые к применению при осуществлении охраны (защиты) объектов и (или) имущества, правил по охране труда</w:t>
                              </w:r>
                            </w:p>
                          </w:tc>
                        </w:tr>
                        <w:tr w:rsidR="00CB7405" w:rsidRPr="00ED24D6" w:rsidTr="006354A9">
                          <w:trPr>
                            <w:gridBefore w:val="2"/>
                            <w:gridAfter w:val="2"/>
                            <w:wBefore w:w="36" w:type="pct"/>
                            <w:wAfter w:w="142" w:type="pct"/>
                            <w:trHeight w:val="170"/>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 xml:space="preserve">Содержание нормативных правовых актов органов исполнительной власти в сфере просвещения, науки и высшего образования в регионе и локальных нормативных актов образовательной организации, о регламенте проведения летних ремонтных и строительных работ в части касающейся обеспечения </w:t>
                              </w:r>
                              <w:r>
                                <w:rPr>
                                  <w:rFonts w:ascii="Times New Roman" w:hAnsi="Times New Roman"/>
                                </w:rPr>
                                <w:lastRenderedPageBreak/>
                                <w:t>охраны и антитеррористической защищенности</w:t>
                              </w:r>
                            </w:p>
                          </w:tc>
                        </w:tr>
                        <w:tr w:rsidR="00CB7405" w:rsidRPr="00ED24D6" w:rsidTr="006354A9">
                          <w:trPr>
                            <w:gridBefore w:val="2"/>
                            <w:gridAfter w:val="2"/>
                            <w:wBefore w:w="36" w:type="pct"/>
                            <w:wAfter w:w="142" w:type="pct"/>
                            <w:trHeight w:val="170"/>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Соответствие ключей охраняемым помещениям и выходам, и правила использования выходов в условиях одинарного поста</w:t>
                              </w:r>
                            </w:p>
                          </w:tc>
                        </w:tr>
                        <w:tr w:rsidR="00CB7405" w:rsidRPr="00ED24D6" w:rsidTr="006354A9">
                          <w:trPr>
                            <w:gridBefore w:val="2"/>
                            <w:gridAfter w:val="2"/>
                            <w:wBefore w:w="36" w:type="pct"/>
                            <w:wAfter w:w="142" w:type="pct"/>
                            <w:trHeight w:val="170"/>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Требования к содержанию бытового помещения и рабочего места</w:t>
                              </w:r>
                            </w:p>
                          </w:tc>
                        </w:tr>
                        <w:tr w:rsidR="00CB7405" w:rsidRPr="00ED24D6" w:rsidTr="006354A9">
                          <w:trPr>
                            <w:gridBefore w:val="2"/>
                            <w:gridAfter w:val="2"/>
                            <w:wBefore w:w="36" w:type="pct"/>
                            <w:wAfter w:w="142" w:type="pct"/>
                            <w:trHeight w:val="170"/>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Требования к ведению документов наблюдательного дела и перечень типовых ошибок, выявляемых проверяющими</w:t>
                              </w:r>
                            </w:p>
                          </w:tc>
                        </w:tr>
                        <w:tr w:rsidR="00CB7405" w:rsidRPr="00ED24D6" w:rsidTr="006354A9">
                          <w:trPr>
                            <w:gridBefore w:val="2"/>
                            <w:gridAfter w:val="2"/>
                            <w:wBefore w:w="36" w:type="pct"/>
                            <w:wAfter w:w="142" w:type="pct"/>
                            <w:trHeight w:val="170"/>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Требования технического задания гражданского-правового договора (контракта) к особенностям оказания услуги и трудовым функциям охранника, и санкции о наказании частной охранной организации за некачественные услуги</w:t>
                              </w:r>
                            </w:p>
                          </w:tc>
                        </w:tr>
                        <w:tr w:rsidR="00CB7405" w:rsidRPr="00ED24D6" w:rsidTr="006354A9">
                          <w:trPr>
                            <w:gridBefore w:val="2"/>
                            <w:gridAfter w:val="2"/>
                            <w:wBefore w:w="36" w:type="pct"/>
                            <w:wAfter w:w="142" w:type="pct"/>
                            <w:trHeight w:val="170"/>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Default="00CB7405" w:rsidP="00CB7405">
                              <w:pPr>
                                <w:spacing w:after="0"/>
                                <w:jc w:val="both"/>
                                <w:rPr>
                                  <w:rFonts w:ascii="Times New Roman" w:hAnsi="Times New Roman"/>
                                </w:rPr>
                              </w:pPr>
                              <w:r>
                                <w:rPr>
                                  <w:rFonts w:ascii="Times New Roman" w:hAnsi="Times New Roman"/>
                                </w:rPr>
                                <w:t>Требования национальных стандартов об обеспечении безопасности образовательных организаций в части оказания услуг на объектах дошкольных, общеобразовательных и профессиональных образовательных организаций, и образовательных организаций высшего образования</w:t>
                              </w:r>
                            </w:p>
                          </w:tc>
                        </w:tr>
                        <w:tr w:rsidR="00CB7405" w:rsidRPr="00ED24D6" w:rsidTr="006354A9">
                          <w:trPr>
                            <w:gridBefore w:val="2"/>
                            <w:gridAfter w:val="2"/>
                            <w:wBefore w:w="36" w:type="pct"/>
                            <w:wAfter w:w="142" w:type="pct"/>
                            <w:trHeight w:val="170"/>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Перечень лиц, имеющих право находится в пунктах приема экзаменов во время проведения Государственной итоговой аттестации, и предметов, запрещенных к проносу в помещение</w:t>
                              </w:r>
                            </w:p>
                          </w:tc>
                        </w:tr>
                        <w:tr w:rsidR="00CB7405" w:rsidRPr="00ED24D6" w:rsidTr="006354A9">
                          <w:trPr>
                            <w:gridBefore w:val="2"/>
                            <w:gridAfter w:val="2"/>
                            <w:wBefore w:w="36" w:type="pct"/>
                            <w:wAfter w:w="142" w:type="pct"/>
                            <w:trHeight w:val="170"/>
                          </w:trPr>
                          <w:tc>
                            <w:tcPr>
                              <w:tcW w:w="1235" w:type="pct"/>
                              <w:gridSpan w:val="8"/>
                              <w:vMerge/>
                              <w:tcBorders>
                                <w:left w:val="single" w:sz="2" w:space="0" w:color="7F7F7F"/>
                                <w:right w:val="single" w:sz="2" w:space="0" w:color="7F7F7F"/>
                              </w:tcBorders>
                              <w:vAlign w:val="center"/>
                            </w:tcPr>
                            <w:p w:rsidR="00CB7405" w:rsidRPr="00ED24D6" w:rsidDel="002A1D54" w:rsidRDefault="00CB7405" w:rsidP="00CB7405">
                              <w:pPr>
                                <w:spacing w:after="0"/>
                                <w:jc w:val="both"/>
                                <w:rPr>
                                  <w:rFonts w:ascii="Times New Roman" w:hAnsi="Times New Roman"/>
                                  <w:bCs/>
                                </w:rPr>
                              </w:pP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Pr="00ED24D6" w:rsidRDefault="00CB7405" w:rsidP="00CB7405">
                              <w:pPr>
                                <w:spacing w:after="0"/>
                                <w:jc w:val="both"/>
                                <w:rPr>
                                  <w:rFonts w:ascii="Times New Roman" w:hAnsi="Times New Roman"/>
                                </w:rPr>
                              </w:pPr>
                              <w:r>
                                <w:rPr>
                                  <w:rFonts w:ascii="Times New Roman" w:hAnsi="Times New Roman"/>
                                </w:rPr>
                                <w:t>Последовательность действий и разделение обязанностей с сотрудниками других служб, при обеспечении пропускного режима в пункте приема экзаменов</w:t>
                              </w:r>
                            </w:p>
                          </w:tc>
                        </w:tr>
                        <w:tr w:rsidR="00CB7405" w:rsidRPr="00ED24D6" w:rsidTr="006354A9">
                          <w:trPr>
                            <w:gridBefore w:val="2"/>
                            <w:gridAfter w:val="2"/>
                            <w:wBefore w:w="36" w:type="pct"/>
                            <w:wAfter w:w="142" w:type="pct"/>
                            <w:trHeight w:val="170"/>
                          </w:trPr>
                          <w:tc>
                            <w:tcPr>
                              <w:tcW w:w="1235" w:type="pct"/>
                              <w:gridSpan w:val="8"/>
                              <w:tcBorders>
                                <w:left w:val="single" w:sz="2" w:space="0" w:color="7F7F7F"/>
                                <w:right w:val="single" w:sz="2" w:space="0" w:color="7F7F7F"/>
                              </w:tcBorders>
                            </w:tcPr>
                            <w:p w:rsidR="00CB7405" w:rsidRPr="00BC5875" w:rsidRDefault="00CB7405" w:rsidP="00CB7405">
                              <w:pPr>
                                <w:spacing w:after="0" w:line="240" w:lineRule="auto"/>
                                <w:jc w:val="both"/>
                                <w:rPr>
                                  <w:rFonts w:ascii="Times New Roman" w:hAnsi="Times New Roman"/>
                                  <w:szCs w:val="20"/>
                                </w:rPr>
                              </w:pPr>
                              <w:r>
                                <w:rPr>
                                  <w:rFonts w:ascii="Times New Roman" w:hAnsi="Times New Roman"/>
                                  <w:szCs w:val="20"/>
                                </w:rPr>
                                <w:t>Другие характеристики</w:t>
                              </w:r>
                            </w:p>
                          </w:tc>
                          <w:tc>
                            <w:tcPr>
                              <w:tcW w:w="3588" w:type="pct"/>
                              <w:gridSpan w:val="27"/>
                              <w:tcBorders>
                                <w:top w:val="single" w:sz="2" w:space="0" w:color="7F7F7F"/>
                                <w:left w:val="single" w:sz="2" w:space="0" w:color="7F7F7F"/>
                                <w:bottom w:val="single" w:sz="2" w:space="0" w:color="7F7F7F"/>
                                <w:right w:val="single" w:sz="2" w:space="0" w:color="7F7F7F"/>
                              </w:tcBorders>
                              <w:vAlign w:val="center"/>
                            </w:tcPr>
                            <w:p w:rsidR="00CB7405" w:rsidRDefault="00CB7405" w:rsidP="00CB7405">
                              <w:pPr>
                                <w:spacing w:after="0" w:line="240" w:lineRule="auto"/>
                                <w:jc w:val="both"/>
                                <w:rPr>
                                  <w:rFonts w:ascii="Times New Roman" w:hAnsi="Times New Roman"/>
                                  <w:szCs w:val="20"/>
                                </w:rPr>
                              </w:pPr>
                              <w:r w:rsidRPr="0009385D">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Pr>
                                  <w:rFonts w:ascii="Times New Roman" w:hAnsi="Times New Roman"/>
                                  <w:szCs w:val="20"/>
                                </w:rPr>
                                <w:t xml:space="preserve"> людей, проведение ежесменных</w:t>
                              </w:r>
                              <w:r w:rsidRPr="0009385D">
                                <w:rPr>
                                  <w:rFonts w:ascii="Times New Roman" w:hAnsi="Times New Roman"/>
                                  <w:szCs w:val="20"/>
                                </w:rPr>
                                <w:t xml:space="preserve"> инструкта</w:t>
                              </w:r>
                              <w:r>
                                <w:rPr>
                                  <w:rFonts w:ascii="Times New Roman" w:hAnsi="Times New Roman"/>
                                  <w:szCs w:val="20"/>
                                </w:rPr>
                                <w:t>жей и тренингов, самообразование</w:t>
                              </w:r>
                              <w:r w:rsidRPr="0009385D">
                                <w:rPr>
                                  <w:rFonts w:ascii="Times New Roman" w:hAnsi="Times New Roman"/>
                                  <w:szCs w:val="20"/>
                                </w:rPr>
                                <w:t xml:space="preserve"> с использованием находящихся на посту учебных пособий и возможностей Сети Интернет</w:t>
                              </w:r>
                            </w:p>
                          </w:tc>
                        </w:tr>
                      </w:tbl>
                      <w:p w:rsidR="00F90F51" w:rsidRDefault="00F90F51" w:rsidP="00515547">
                        <w:pPr>
                          <w:spacing w:after="0"/>
                          <w:jc w:val="both"/>
                          <w:rPr>
                            <w:rFonts w:ascii="Times New Roman" w:hAnsi="Times New Roman"/>
                            <w:b/>
                            <w:sz w:val="24"/>
                            <w:szCs w:val="20"/>
                          </w:rPr>
                        </w:pPr>
                      </w:p>
                      <w:p w:rsidR="00F90F51" w:rsidRDefault="00F90F51" w:rsidP="00515547">
                        <w:pPr>
                          <w:spacing w:after="0"/>
                          <w:jc w:val="both"/>
                          <w:rPr>
                            <w:rFonts w:ascii="Times New Roman" w:hAnsi="Times New Roman"/>
                            <w:b/>
                            <w:sz w:val="24"/>
                            <w:szCs w:val="20"/>
                          </w:rPr>
                        </w:pPr>
                      </w:p>
                      <w:tbl>
                        <w:tblPr>
                          <w:tblW w:w="7806" w:type="dxa"/>
                          <w:tblInd w:w="7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42"/>
                          <w:gridCol w:w="902"/>
                          <w:gridCol w:w="381"/>
                          <w:gridCol w:w="1994"/>
                          <w:gridCol w:w="1076"/>
                          <w:gridCol w:w="1316"/>
                          <w:gridCol w:w="125"/>
                        </w:tblGrid>
                        <w:tr w:rsidR="00F90F51" w:rsidRPr="00ED24D6" w:rsidTr="00703E4B">
                          <w:trPr>
                            <w:trHeight w:val="592"/>
                          </w:trPr>
                          <w:tc>
                            <w:tcPr>
                              <w:tcW w:w="5000" w:type="pct"/>
                              <w:gridSpan w:val="8"/>
                              <w:tcBorders>
                                <w:top w:val="nil"/>
                                <w:bottom w:val="nil"/>
                              </w:tcBorders>
                              <w:vAlign w:val="center"/>
                            </w:tcPr>
                            <w:p w:rsidR="00F90F51" w:rsidRDefault="00F90F51" w:rsidP="00515547">
                              <w:pPr>
                                <w:spacing w:after="0"/>
                                <w:jc w:val="both"/>
                                <w:rPr>
                                  <w:rFonts w:ascii="Times New Roman" w:hAnsi="Times New Roman"/>
                                  <w:b/>
                                </w:rPr>
                              </w:pPr>
                              <w:r>
                                <w:rPr>
                                  <w:rFonts w:ascii="Times New Roman" w:hAnsi="Times New Roman"/>
                                  <w:b/>
                                </w:rPr>
                                <w:t>3</w:t>
                              </w:r>
                              <w:r w:rsidRPr="0058512E">
                                <w:rPr>
                                  <w:rFonts w:ascii="Times New Roman" w:hAnsi="Times New Roman"/>
                                  <w:b/>
                                </w:rPr>
                                <w:t>.3.</w:t>
                              </w:r>
                              <w:r>
                                <w:rPr>
                                  <w:rFonts w:ascii="Times New Roman" w:hAnsi="Times New Roman"/>
                                  <w:b/>
                                </w:rPr>
                                <w:t>5</w:t>
                              </w:r>
                              <w:r w:rsidRPr="0058512E">
                                <w:rPr>
                                  <w:rFonts w:ascii="Times New Roman" w:hAnsi="Times New Roman"/>
                                  <w:b/>
                                </w:rPr>
                                <w:t>.Трудовая функция</w:t>
                              </w:r>
                            </w:p>
                            <w:p w:rsidR="00C83931" w:rsidRDefault="00C83931" w:rsidP="00515547">
                              <w:pPr>
                                <w:spacing w:after="0"/>
                                <w:jc w:val="both"/>
                                <w:rPr>
                                  <w:rFonts w:ascii="Times New Roman" w:hAnsi="Times New Roman"/>
                                  <w:b/>
                                </w:rPr>
                              </w:pPr>
                            </w:p>
                            <w:tbl>
                              <w:tblPr>
                                <w:tblW w:w="7625" w:type="dxa"/>
                                <w:tblInd w:w="4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2799"/>
                                <w:gridCol w:w="568"/>
                                <w:gridCol w:w="1116"/>
                                <w:gridCol w:w="1430"/>
                                <w:gridCol w:w="554"/>
                              </w:tblGrid>
                              <w:tr w:rsidR="00C83931" w:rsidRPr="00381E65" w:rsidTr="007C3773">
                                <w:trPr>
                                  <w:trHeight w:val="278"/>
                                </w:trPr>
                                <w:tc>
                                  <w:tcPr>
                                    <w:tcW w:w="759" w:type="pct"/>
                                    <w:tcBorders>
                                      <w:top w:val="nil"/>
                                      <w:bottom w:val="nil"/>
                                      <w:right w:val="single" w:sz="4" w:space="0" w:color="808080"/>
                                    </w:tcBorders>
                                    <w:vAlign w:val="center"/>
                                  </w:tcPr>
                                  <w:p w:rsidR="00703E4B" w:rsidRPr="00CA452F" w:rsidRDefault="00703E4B" w:rsidP="00703E4B">
                                    <w:pPr>
                                      <w:spacing w:after="0"/>
                                      <w:jc w:val="both"/>
                                      <w:rPr>
                                        <w:rFonts w:ascii="Times New Roman" w:hAnsi="Times New Roman"/>
                                        <w:sz w:val="18"/>
                                        <w:szCs w:val="18"/>
                                      </w:rPr>
                                    </w:pPr>
                                    <w:r w:rsidRPr="00CA452F">
                                      <w:rPr>
                                        <w:rFonts w:ascii="Times New Roman" w:hAnsi="Times New Roman"/>
                                        <w:sz w:val="18"/>
                                        <w:szCs w:val="18"/>
                                      </w:rPr>
                                      <w:t>Наименование</w:t>
                                    </w:r>
                                  </w:p>
                                </w:tc>
                                <w:tc>
                                  <w:tcPr>
                                    <w:tcW w:w="1835" w:type="pct"/>
                                    <w:tcBorders>
                                      <w:top w:val="single" w:sz="4" w:space="0" w:color="808080"/>
                                      <w:left w:val="single" w:sz="4" w:space="0" w:color="808080"/>
                                      <w:bottom w:val="single" w:sz="4" w:space="0" w:color="808080"/>
                                      <w:right w:val="single" w:sz="4" w:space="0" w:color="808080"/>
                                    </w:tcBorders>
                                    <w:vAlign w:val="center"/>
                                  </w:tcPr>
                                  <w:p w:rsidR="00703E4B" w:rsidRPr="00381E65" w:rsidRDefault="00703E4B" w:rsidP="00703E4B">
                                    <w:pPr>
                                      <w:spacing w:after="0"/>
                                      <w:jc w:val="both"/>
                                      <w:rPr>
                                        <w:rFonts w:ascii="Times New Roman" w:hAnsi="Times New Roman"/>
                                      </w:rPr>
                                    </w:pPr>
                                    <w:r w:rsidRPr="00703E4B">
                                      <w:rPr>
                                        <w:rFonts w:ascii="Times New Roman" w:hAnsi="Times New Roman"/>
                                      </w:rPr>
                                      <w:t>Пресечение фактов проноса, потребления и распространения психоактивных веществ</w:t>
                                    </w:r>
                                  </w:p>
                                </w:tc>
                                <w:tc>
                                  <w:tcPr>
                                    <w:tcW w:w="372" w:type="pct"/>
                                    <w:tcBorders>
                                      <w:top w:val="nil"/>
                                      <w:left w:val="single" w:sz="4" w:space="0" w:color="808080"/>
                                      <w:bottom w:val="nil"/>
                                      <w:right w:val="single" w:sz="4" w:space="0" w:color="808080"/>
                                    </w:tcBorders>
                                    <w:vAlign w:val="center"/>
                                  </w:tcPr>
                                  <w:p w:rsidR="00703E4B" w:rsidRPr="00CA452F" w:rsidRDefault="00703E4B" w:rsidP="00703E4B">
                                    <w:pPr>
                                      <w:spacing w:after="0"/>
                                      <w:jc w:val="both"/>
                                      <w:rPr>
                                        <w:rFonts w:ascii="Times New Roman" w:hAnsi="Times New Roman"/>
                                        <w:sz w:val="18"/>
                                        <w:szCs w:val="18"/>
                                        <w:vertAlign w:val="superscript"/>
                                      </w:rPr>
                                    </w:pPr>
                                    <w:r w:rsidRPr="00CA452F">
                                      <w:rPr>
                                        <w:rFonts w:ascii="Times New Roman" w:hAnsi="Times New Roman"/>
                                        <w:sz w:val="18"/>
                                        <w:szCs w:val="18"/>
                                      </w:rPr>
                                      <w:t>Код</w:t>
                                    </w:r>
                                  </w:p>
                                </w:tc>
                                <w:tc>
                                  <w:tcPr>
                                    <w:tcW w:w="732" w:type="pct"/>
                                    <w:tcBorders>
                                      <w:top w:val="single" w:sz="4" w:space="0" w:color="808080"/>
                                      <w:left w:val="single" w:sz="4" w:space="0" w:color="808080"/>
                                      <w:bottom w:val="single" w:sz="4" w:space="0" w:color="808080"/>
                                      <w:right w:val="single" w:sz="4" w:space="0" w:color="808080"/>
                                    </w:tcBorders>
                                    <w:vAlign w:val="center"/>
                                  </w:tcPr>
                                  <w:p w:rsidR="00703E4B" w:rsidRPr="00D72524" w:rsidRDefault="00703E4B" w:rsidP="00703E4B">
                                    <w:pPr>
                                      <w:spacing w:after="0"/>
                                      <w:jc w:val="both"/>
                                      <w:rPr>
                                        <w:rFonts w:ascii="Times New Roman" w:hAnsi="Times New Roman"/>
                                        <w:lang w:val="en-US"/>
                                      </w:rPr>
                                    </w:pPr>
                                    <w:r w:rsidRPr="007C3773">
                                      <w:rPr>
                                        <w:rFonts w:ascii="Times New Roman" w:hAnsi="Times New Roman"/>
                                        <w:color w:val="FF0000"/>
                                      </w:rPr>
                                      <w:t xml:space="preserve">   </w:t>
                                    </w:r>
                                    <w:r w:rsidRPr="00D72524">
                                      <w:rPr>
                                        <w:rFonts w:ascii="Times New Roman" w:hAnsi="Times New Roman"/>
                                      </w:rPr>
                                      <w:t>С</w:t>
                                    </w:r>
                                    <w:r w:rsidR="007C3773" w:rsidRPr="00D72524">
                                      <w:rPr>
                                        <w:rFonts w:ascii="Times New Roman" w:hAnsi="Times New Roman"/>
                                        <w:lang w:val="en-US"/>
                                      </w:rPr>
                                      <w:t>/05.3</w:t>
                                    </w:r>
                                  </w:p>
                                </w:tc>
                                <w:tc>
                                  <w:tcPr>
                                    <w:tcW w:w="938" w:type="pct"/>
                                    <w:tcBorders>
                                      <w:top w:val="nil"/>
                                      <w:left w:val="single" w:sz="4" w:space="0" w:color="808080"/>
                                      <w:bottom w:val="nil"/>
                                      <w:right w:val="single" w:sz="4" w:space="0" w:color="808080"/>
                                    </w:tcBorders>
                                    <w:vAlign w:val="center"/>
                                  </w:tcPr>
                                  <w:p w:rsidR="00703E4B" w:rsidRPr="00CA452F" w:rsidRDefault="00703E4B" w:rsidP="00703E4B">
                                    <w:pPr>
                                      <w:spacing w:after="0"/>
                                      <w:jc w:val="both"/>
                                      <w:rPr>
                                        <w:rFonts w:ascii="Times New Roman" w:hAnsi="Times New Roman"/>
                                        <w:sz w:val="18"/>
                                        <w:szCs w:val="18"/>
                                        <w:vertAlign w:val="superscript"/>
                                      </w:rPr>
                                    </w:pPr>
                                    <w:r w:rsidRPr="00CA452F">
                                      <w:rPr>
                                        <w:rFonts w:ascii="Times New Roman" w:hAnsi="Times New Roman"/>
                                        <w:sz w:val="18"/>
                                        <w:szCs w:val="18"/>
                                      </w:rPr>
                                      <w:t>Уровень (подуровень) квалификации</w:t>
                                    </w:r>
                                  </w:p>
                                </w:tc>
                                <w:tc>
                                  <w:tcPr>
                                    <w:tcW w:w="363" w:type="pct"/>
                                    <w:tcBorders>
                                      <w:top w:val="single" w:sz="4" w:space="0" w:color="808080"/>
                                      <w:left w:val="single" w:sz="4" w:space="0" w:color="808080"/>
                                      <w:bottom w:val="single" w:sz="4" w:space="0" w:color="808080"/>
                                      <w:right w:val="single" w:sz="4" w:space="0" w:color="808080"/>
                                    </w:tcBorders>
                                    <w:vAlign w:val="center"/>
                                  </w:tcPr>
                                  <w:p w:rsidR="00703E4B" w:rsidRPr="00D72524" w:rsidRDefault="00703E4B" w:rsidP="00703E4B">
                                    <w:pPr>
                                      <w:spacing w:after="0"/>
                                      <w:jc w:val="both"/>
                                      <w:rPr>
                                        <w:rFonts w:ascii="Times New Roman" w:hAnsi="Times New Roman"/>
                                      </w:rPr>
                                    </w:pPr>
                                    <w:r w:rsidRPr="00D72524">
                                      <w:rPr>
                                        <w:rFonts w:ascii="Times New Roman" w:hAnsi="Times New Roman"/>
                                      </w:rPr>
                                      <w:t>3</w:t>
                                    </w:r>
                                  </w:p>
                                </w:tc>
                              </w:tr>
                            </w:tbl>
                            <w:p w:rsidR="00703E4B" w:rsidRPr="0058512E" w:rsidRDefault="00703E4B" w:rsidP="00515547">
                              <w:pPr>
                                <w:spacing w:after="0"/>
                                <w:jc w:val="both"/>
                                <w:rPr>
                                  <w:rFonts w:ascii="Times New Roman" w:hAnsi="Times New Roman"/>
                                  <w:b/>
                                </w:rPr>
                              </w:pPr>
                            </w:p>
                            <w:p w:rsidR="00F90F51" w:rsidRPr="00ED24D6" w:rsidRDefault="00F90F51" w:rsidP="00515547">
                              <w:pPr>
                                <w:spacing w:after="0"/>
                                <w:jc w:val="both"/>
                                <w:rPr>
                                  <w:rFonts w:ascii="Times New Roman" w:hAnsi="Times New Roman"/>
                                </w:rPr>
                              </w:pPr>
                            </w:p>
                          </w:tc>
                        </w:tr>
                        <w:tr w:rsidR="00F90F51" w:rsidRPr="00ED24D6" w:rsidTr="00703E4B">
                          <w:trPr>
                            <w:trHeight w:val="281"/>
                          </w:trPr>
                          <w:tc>
                            <w:tcPr>
                              <w:tcW w:w="5000" w:type="pct"/>
                              <w:gridSpan w:val="8"/>
                              <w:tcBorders>
                                <w:top w:val="nil"/>
                                <w:bottom w:val="nil"/>
                              </w:tcBorders>
                              <w:vAlign w:val="center"/>
                            </w:tcPr>
                            <w:p w:rsidR="00F90F51" w:rsidRPr="00ED24D6" w:rsidRDefault="00F90F51" w:rsidP="00515547">
                              <w:pPr>
                                <w:spacing w:after="0"/>
                                <w:jc w:val="both"/>
                                <w:rPr>
                                  <w:rFonts w:ascii="Times New Roman" w:hAnsi="Times New Roman"/>
                                </w:rPr>
                              </w:pPr>
                            </w:p>
                          </w:tc>
                        </w:tr>
                        <w:tr w:rsidR="00F90F51" w:rsidRPr="00ED24D6" w:rsidTr="00703E4B">
                          <w:tblPrEx>
                            <w:tblBorders>
                              <w:top w:val="single" w:sz="4" w:space="0" w:color="808080"/>
                              <w:bottom w:val="single" w:sz="4" w:space="0" w:color="808080"/>
                              <w:insideH w:val="single" w:sz="4" w:space="0" w:color="808080"/>
                              <w:insideV w:val="single" w:sz="4" w:space="0" w:color="808080"/>
                            </w:tblBorders>
                          </w:tblPrEx>
                          <w:trPr>
                            <w:trHeight w:val="488"/>
                          </w:trPr>
                          <w:tc>
                            <w:tcPr>
                              <w:tcW w:w="1289" w:type="pct"/>
                              <w:gridSpan w:val="2"/>
                              <w:tcBorders>
                                <w:top w:val="nil"/>
                                <w:left w:val="nil"/>
                                <w:bottom w:val="nil"/>
                                <w:right w:val="single" w:sz="2" w:space="0" w:color="808080"/>
                              </w:tcBorders>
                              <w:vAlign w:val="center"/>
                            </w:tcPr>
                            <w:p w:rsidR="00F90F51" w:rsidRPr="00CA452F" w:rsidRDefault="00F90F51" w:rsidP="00515547">
                              <w:pPr>
                                <w:spacing w:after="0"/>
                                <w:jc w:val="both"/>
                                <w:rPr>
                                  <w:rFonts w:ascii="Times New Roman" w:hAnsi="Times New Roman"/>
                                  <w:sz w:val="18"/>
                                  <w:szCs w:val="18"/>
                                </w:rPr>
                              </w:pPr>
                              <w:r w:rsidRPr="00CA452F">
                                <w:rPr>
                                  <w:rFonts w:ascii="Times New Roman" w:hAnsi="Times New Roman"/>
                                  <w:sz w:val="18"/>
                                  <w:szCs w:val="18"/>
                                </w:rPr>
                                <w:t>Происхождение трудовой функции</w:t>
                              </w:r>
                            </w:p>
                          </w:tc>
                          <w:tc>
                            <w:tcPr>
                              <w:tcW w:w="578" w:type="pct"/>
                              <w:tcBorders>
                                <w:top w:val="single" w:sz="2" w:space="0" w:color="808080"/>
                                <w:left w:val="single" w:sz="2" w:space="0" w:color="808080"/>
                                <w:bottom w:val="single" w:sz="2" w:space="0" w:color="808080"/>
                                <w:right w:val="nil"/>
                              </w:tcBorders>
                              <w:vAlign w:val="center"/>
                            </w:tcPr>
                            <w:p w:rsidR="00F90F51" w:rsidRPr="00CA452F" w:rsidRDefault="00F90F51" w:rsidP="00515547">
                              <w:pPr>
                                <w:spacing w:after="0"/>
                                <w:jc w:val="both"/>
                                <w:rPr>
                                  <w:rFonts w:ascii="Times New Roman" w:hAnsi="Times New Roman"/>
                                  <w:sz w:val="18"/>
                                  <w:szCs w:val="18"/>
                                </w:rPr>
                              </w:pPr>
                              <w:r w:rsidRPr="00CA452F">
                                <w:rPr>
                                  <w:rFonts w:ascii="Times New Roman" w:hAnsi="Times New Roman"/>
                                  <w:sz w:val="18"/>
                                  <w:szCs w:val="18"/>
                                </w:rPr>
                                <w:t>Оригинал</w:t>
                              </w:r>
                            </w:p>
                          </w:tc>
                          <w:tc>
                            <w:tcPr>
                              <w:tcW w:w="244" w:type="pct"/>
                              <w:tcBorders>
                                <w:top w:val="single" w:sz="2" w:space="0" w:color="808080"/>
                                <w:left w:val="nil"/>
                                <w:bottom w:val="single" w:sz="2" w:space="0" w:color="808080"/>
                                <w:right w:val="single" w:sz="2" w:space="0" w:color="808080"/>
                              </w:tcBorders>
                              <w:vAlign w:val="center"/>
                            </w:tcPr>
                            <w:p w:rsidR="00F90F51" w:rsidRPr="00CA452F" w:rsidRDefault="00F90F51" w:rsidP="00515547">
                              <w:pPr>
                                <w:spacing w:after="0"/>
                                <w:jc w:val="both"/>
                                <w:rPr>
                                  <w:rFonts w:ascii="Times New Roman" w:hAnsi="Times New Roman"/>
                                  <w:sz w:val="18"/>
                                  <w:szCs w:val="18"/>
                                  <w:lang w:val="en-US"/>
                                </w:rPr>
                              </w:pPr>
                              <w:r w:rsidRPr="00CA452F">
                                <w:rPr>
                                  <w:rFonts w:ascii="Times New Roman" w:hAnsi="Times New Roman"/>
                                  <w:sz w:val="18"/>
                                  <w:szCs w:val="18"/>
                                  <w:lang w:val="en-US"/>
                                </w:rPr>
                                <w:t>X</w:t>
                              </w:r>
                            </w:p>
                          </w:tc>
                          <w:tc>
                            <w:tcPr>
                              <w:tcW w:w="1277" w:type="pct"/>
                              <w:tcBorders>
                                <w:top w:val="single" w:sz="2" w:space="0" w:color="808080"/>
                                <w:left w:val="single" w:sz="2" w:space="0" w:color="808080"/>
                                <w:bottom w:val="single" w:sz="2" w:space="0" w:color="808080"/>
                                <w:right w:val="single" w:sz="2" w:space="0" w:color="808080"/>
                              </w:tcBorders>
                              <w:vAlign w:val="center"/>
                            </w:tcPr>
                            <w:p w:rsidR="00F90F51" w:rsidRPr="00CA452F" w:rsidRDefault="00F90F51" w:rsidP="00515547">
                              <w:pPr>
                                <w:spacing w:after="0"/>
                                <w:jc w:val="both"/>
                                <w:rPr>
                                  <w:rFonts w:ascii="Times New Roman" w:hAnsi="Times New Roman"/>
                                  <w:sz w:val="18"/>
                                  <w:szCs w:val="18"/>
                                </w:rPr>
                              </w:pPr>
                              <w:r w:rsidRPr="00CA452F">
                                <w:rPr>
                                  <w:rFonts w:ascii="Times New Roman" w:hAnsi="Times New Roman"/>
                                  <w:sz w:val="18"/>
                                  <w:szCs w:val="18"/>
                                </w:rPr>
                                <w:t>Заимствовано из оригинала</w:t>
                              </w:r>
                            </w:p>
                          </w:tc>
                          <w:tc>
                            <w:tcPr>
                              <w:tcW w:w="689" w:type="pct"/>
                              <w:tcBorders>
                                <w:top w:val="single" w:sz="2" w:space="0" w:color="808080"/>
                                <w:left w:val="single" w:sz="2" w:space="0" w:color="808080"/>
                                <w:bottom w:val="single" w:sz="2" w:space="0" w:color="808080"/>
                                <w:right w:val="single" w:sz="2" w:space="0" w:color="808080"/>
                              </w:tcBorders>
                              <w:vAlign w:val="center"/>
                            </w:tcPr>
                            <w:p w:rsidR="00F90F51" w:rsidRPr="00ED24D6" w:rsidRDefault="00F90F51" w:rsidP="00515547">
                              <w:pPr>
                                <w:spacing w:after="0"/>
                                <w:jc w:val="both"/>
                                <w:rPr>
                                  <w:rFonts w:ascii="Times New Roman" w:hAnsi="Times New Roman"/>
                                </w:rPr>
                              </w:pPr>
                            </w:p>
                          </w:tc>
                          <w:tc>
                            <w:tcPr>
                              <w:tcW w:w="923" w:type="pct"/>
                              <w:gridSpan w:val="2"/>
                              <w:tcBorders>
                                <w:top w:val="single" w:sz="2" w:space="0" w:color="808080"/>
                                <w:left w:val="single" w:sz="2" w:space="0" w:color="808080"/>
                                <w:bottom w:val="single" w:sz="2" w:space="0" w:color="808080"/>
                                <w:right w:val="single" w:sz="2" w:space="0" w:color="808080"/>
                              </w:tcBorders>
                              <w:vAlign w:val="center"/>
                            </w:tcPr>
                            <w:p w:rsidR="00F90F51" w:rsidRPr="00ED24D6" w:rsidRDefault="00F90F51" w:rsidP="00515547">
                              <w:pPr>
                                <w:spacing w:after="0"/>
                                <w:jc w:val="both"/>
                                <w:rPr>
                                  <w:rFonts w:ascii="Times New Roman" w:hAnsi="Times New Roman"/>
                                </w:rPr>
                              </w:pPr>
                            </w:p>
                          </w:tc>
                        </w:tr>
                        <w:tr w:rsidR="00F90F51" w:rsidRPr="00CA452F" w:rsidTr="00703E4B">
                          <w:tblPrEx>
                            <w:tblBorders>
                              <w:top w:val="single" w:sz="4" w:space="0" w:color="808080"/>
                              <w:bottom w:val="single" w:sz="4" w:space="0" w:color="808080"/>
                              <w:insideH w:val="single" w:sz="4" w:space="0" w:color="808080"/>
                              <w:insideV w:val="single" w:sz="4" w:space="0" w:color="808080"/>
                            </w:tblBorders>
                          </w:tblPrEx>
                          <w:trPr>
                            <w:trHeight w:val="479"/>
                          </w:trPr>
                          <w:tc>
                            <w:tcPr>
                              <w:tcW w:w="1289" w:type="pct"/>
                              <w:gridSpan w:val="2"/>
                              <w:tcBorders>
                                <w:top w:val="nil"/>
                                <w:bottom w:val="nil"/>
                                <w:right w:val="nil"/>
                              </w:tcBorders>
                              <w:vAlign w:val="center"/>
                            </w:tcPr>
                            <w:p w:rsidR="00F90F51" w:rsidRPr="00ED24D6" w:rsidRDefault="00F90F51" w:rsidP="00515547">
                              <w:pPr>
                                <w:spacing w:after="0"/>
                                <w:jc w:val="both"/>
                                <w:rPr>
                                  <w:rFonts w:ascii="Times New Roman" w:hAnsi="Times New Roman"/>
                                </w:rPr>
                              </w:pPr>
                            </w:p>
                          </w:tc>
                          <w:tc>
                            <w:tcPr>
                              <w:tcW w:w="2099" w:type="pct"/>
                              <w:gridSpan w:val="3"/>
                              <w:tcBorders>
                                <w:top w:val="single" w:sz="2" w:space="0" w:color="808080"/>
                                <w:left w:val="nil"/>
                                <w:bottom w:val="nil"/>
                                <w:right w:val="nil"/>
                              </w:tcBorders>
                              <w:vAlign w:val="center"/>
                            </w:tcPr>
                            <w:p w:rsidR="00F90F51" w:rsidRPr="00ED24D6" w:rsidRDefault="00F90F51" w:rsidP="00515547">
                              <w:pPr>
                                <w:spacing w:after="0"/>
                                <w:jc w:val="both"/>
                                <w:rPr>
                                  <w:rFonts w:ascii="Times New Roman" w:hAnsi="Times New Roman"/>
                                </w:rPr>
                              </w:pPr>
                            </w:p>
                          </w:tc>
                          <w:tc>
                            <w:tcPr>
                              <w:tcW w:w="689" w:type="pct"/>
                              <w:tcBorders>
                                <w:top w:val="single" w:sz="2" w:space="0" w:color="808080"/>
                                <w:left w:val="nil"/>
                                <w:bottom w:val="nil"/>
                                <w:right w:val="nil"/>
                              </w:tcBorders>
                            </w:tcPr>
                            <w:p w:rsidR="00F90F51" w:rsidRPr="00CA452F" w:rsidRDefault="00F90F51" w:rsidP="00515547">
                              <w:pPr>
                                <w:spacing w:after="0"/>
                                <w:jc w:val="both"/>
                                <w:rPr>
                                  <w:rFonts w:ascii="Times New Roman" w:hAnsi="Times New Roman"/>
                                  <w:sz w:val="18"/>
                                  <w:szCs w:val="18"/>
                                </w:rPr>
                              </w:pPr>
                              <w:r w:rsidRPr="00CA452F">
                                <w:rPr>
                                  <w:rFonts w:ascii="Times New Roman" w:hAnsi="Times New Roman"/>
                                  <w:sz w:val="18"/>
                                  <w:szCs w:val="18"/>
                                </w:rPr>
                                <w:t>Код оригинала</w:t>
                              </w:r>
                            </w:p>
                          </w:tc>
                          <w:tc>
                            <w:tcPr>
                              <w:tcW w:w="923" w:type="pct"/>
                              <w:gridSpan w:val="2"/>
                              <w:tcBorders>
                                <w:top w:val="single" w:sz="2" w:space="0" w:color="808080"/>
                                <w:left w:val="nil"/>
                                <w:bottom w:val="nil"/>
                                <w:right w:val="nil"/>
                              </w:tcBorders>
                            </w:tcPr>
                            <w:p w:rsidR="00F90F51" w:rsidRPr="00CA452F" w:rsidRDefault="00F90F51" w:rsidP="00515547">
                              <w:pPr>
                                <w:spacing w:after="0"/>
                                <w:jc w:val="both"/>
                                <w:rPr>
                                  <w:rFonts w:ascii="Times New Roman" w:hAnsi="Times New Roman"/>
                                  <w:sz w:val="18"/>
                                  <w:szCs w:val="18"/>
                                </w:rPr>
                              </w:pPr>
                              <w:r w:rsidRPr="00CA452F">
                                <w:rPr>
                                  <w:rFonts w:ascii="Times New Roman" w:hAnsi="Times New Roman"/>
                                  <w:sz w:val="18"/>
                                  <w:szCs w:val="18"/>
                                </w:rPr>
                                <w:t xml:space="preserve">Регистрационный номер                           </w:t>
                              </w:r>
                            </w:p>
                            <w:p w:rsidR="00F90F51" w:rsidRPr="00CA452F" w:rsidRDefault="00F90F51" w:rsidP="00515547">
                              <w:pPr>
                                <w:spacing w:after="0"/>
                                <w:jc w:val="both"/>
                                <w:rPr>
                                  <w:rFonts w:ascii="Times New Roman" w:hAnsi="Times New Roman"/>
                                  <w:sz w:val="18"/>
                                  <w:szCs w:val="18"/>
                                </w:rPr>
                              </w:pPr>
                              <w:r w:rsidRPr="00CA452F">
                                <w:rPr>
                                  <w:rFonts w:ascii="Times New Roman" w:hAnsi="Times New Roman"/>
                                  <w:sz w:val="18"/>
                                  <w:szCs w:val="18"/>
                                </w:rPr>
                                <w:t>профессионального стандарта</w:t>
                              </w:r>
                            </w:p>
                          </w:tc>
                        </w:tr>
                        <w:tr w:rsidR="00F90F51" w:rsidRPr="00ED24D6" w:rsidTr="00703E4B">
                          <w:trPr>
                            <w:trHeight w:val="226"/>
                          </w:trPr>
                          <w:tc>
                            <w:tcPr>
                              <w:tcW w:w="1289" w:type="pct"/>
                              <w:gridSpan w:val="2"/>
                              <w:tcBorders>
                                <w:top w:val="nil"/>
                                <w:bottom w:val="single" w:sz="2" w:space="0" w:color="7F7F7F"/>
                                <w:right w:val="nil"/>
                              </w:tcBorders>
                              <w:vAlign w:val="center"/>
                            </w:tcPr>
                            <w:p w:rsidR="00F90F51" w:rsidRPr="00ED24D6" w:rsidRDefault="00F90F51" w:rsidP="00515547">
                              <w:pPr>
                                <w:spacing w:after="0"/>
                                <w:jc w:val="both"/>
                                <w:rPr>
                                  <w:rFonts w:ascii="Times New Roman" w:hAnsi="Times New Roman"/>
                                </w:rPr>
                              </w:pPr>
                            </w:p>
                          </w:tc>
                          <w:tc>
                            <w:tcPr>
                              <w:tcW w:w="3711" w:type="pct"/>
                              <w:gridSpan w:val="6"/>
                              <w:tcBorders>
                                <w:top w:val="nil"/>
                                <w:left w:val="nil"/>
                                <w:bottom w:val="single" w:sz="2" w:space="0" w:color="7F7F7F"/>
                              </w:tcBorders>
                              <w:vAlign w:val="center"/>
                            </w:tcPr>
                            <w:p w:rsidR="00F90F51" w:rsidRPr="00ED24D6" w:rsidRDefault="00F90F51" w:rsidP="00515547">
                              <w:pPr>
                                <w:spacing w:after="0"/>
                                <w:jc w:val="both"/>
                                <w:rPr>
                                  <w:rFonts w:ascii="Times New Roman" w:hAnsi="Times New Roman"/>
                                </w:rPr>
                              </w:pPr>
                            </w:p>
                          </w:tc>
                        </w:tr>
                        <w:tr w:rsidR="00F90F51" w:rsidRPr="00ED24D6" w:rsidTr="00703E4B">
                          <w:trPr>
                            <w:gridAfter w:val="1"/>
                            <w:wAfter w:w="80" w:type="pct"/>
                            <w:trHeight w:val="200"/>
                          </w:trPr>
                          <w:tc>
                            <w:tcPr>
                              <w:tcW w:w="1262" w:type="pct"/>
                              <w:vMerge w:val="restart"/>
                              <w:tcBorders>
                                <w:top w:val="single" w:sz="2" w:space="0" w:color="7F7F7F"/>
                                <w:left w:val="single" w:sz="2" w:space="0" w:color="7F7F7F"/>
                                <w:right w:val="single" w:sz="2" w:space="0" w:color="7F7F7F"/>
                              </w:tcBorders>
                            </w:tcPr>
                            <w:p w:rsidR="00F90F51" w:rsidRPr="00ED24D6" w:rsidRDefault="00F90F51" w:rsidP="00515547">
                              <w:pPr>
                                <w:spacing w:after="0"/>
                                <w:jc w:val="both"/>
                                <w:rPr>
                                  <w:rFonts w:ascii="Times New Roman" w:hAnsi="Times New Roman"/>
                                </w:rPr>
                              </w:pPr>
                              <w:r w:rsidRPr="00ED24D6">
                                <w:rPr>
                                  <w:rFonts w:ascii="Times New Roman" w:hAnsi="Times New Roman"/>
                                </w:rPr>
                                <w:t>Трудовые действия</w:t>
                              </w: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Осмотр мест наиболее вероятного потребления наркотических средств, психотропных веществ и их прекурсоров, при обнаружении обучающихся или сту</w:t>
                              </w:r>
                              <w:r w:rsidR="008F3699">
                                <w:rPr>
                                  <w:rFonts w:ascii="Times New Roman" w:hAnsi="Times New Roman"/>
                                </w:rPr>
                                <w:t>дентов, принимающих психоактивные</w:t>
                              </w:r>
                              <w:r>
                                <w:rPr>
                                  <w:rFonts w:ascii="Times New Roman" w:hAnsi="Times New Roman"/>
                                </w:rPr>
                                <w:t xml:space="preserve"> вещества, доклад дежурному администратору</w:t>
                              </w:r>
                            </w:p>
                          </w:tc>
                        </w:tr>
                        <w:tr w:rsidR="00F90F51" w:rsidRPr="00ED24D6" w:rsidTr="00703E4B">
                          <w:trPr>
                            <w:gridAfter w:val="1"/>
                            <w:wAfter w:w="80" w:type="pct"/>
                            <w:trHeight w:val="200"/>
                          </w:trPr>
                          <w:tc>
                            <w:tcPr>
                              <w:tcW w:w="1262" w:type="pct"/>
                              <w:vMerge/>
                              <w:tcBorders>
                                <w:left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jc w:val="both"/>
                                <w:rPr>
                                  <w:rFonts w:ascii="Times New Roman" w:hAnsi="Times New Roman"/>
                                </w:rPr>
                              </w:pPr>
                              <w:r>
                                <w:rPr>
                                  <w:rFonts w:ascii="Times New Roman" w:hAnsi="Times New Roman"/>
                                </w:rPr>
                                <w:t>Осмотр территории, стен строений, дорожного покрытия, фиксация и доклад администрации образовательной организации и курирующему специалисту при обнаружении надписей, знаков, указывающих на приобретение наркотических средств, психотропных веществ и их прекурсоров</w:t>
                              </w:r>
                            </w:p>
                          </w:tc>
                        </w:tr>
                        <w:tr w:rsidR="00F90F51" w:rsidRPr="00ED24D6" w:rsidTr="00703E4B">
                          <w:trPr>
                            <w:gridAfter w:val="1"/>
                            <w:wAfter w:w="80" w:type="pct"/>
                            <w:trHeight w:val="200"/>
                          </w:trPr>
                          <w:tc>
                            <w:tcPr>
                              <w:tcW w:w="1262" w:type="pct"/>
                              <w:vMerge/>
                              <w:tcBorders>
                                <w:left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 xml:space="preserve">Поиск скрытно хранящихся в общественных местах контейнеров с </w:t>
                              </w:r>
                              <w:proofErr w:type="spellStart"/>
                              <w:r>
                                <w:rPr>
                                  <w:rFonts w:ascii="Times New Roman" w:hAnsi="Times New Roman"/>
                                </w:rPr>
                                <w:t>психоактивными</w:t>
                              </w:r>
                              <w:proofErr w:type="spellEnd"/>
                              <w:r>
                                <w:rPr>
                                  <w:rFonts w:ascii="Times New Roman" w:hAnsi="Times New Roman"/>
                                </w:rPr>
                                <w:t xml:space="preserve"> веществами (закладок), при обнаружении доклад дежурному администратору и оперативному дежурному для решения вопроса о вызове специалистов</w:t>
                              </w:r>
                            </w:p>
                          </w:tc>
                        </w:tr>
                        <w:tr w:rsidR="00F90F51" w:rsidRPr="00ED24D6" w:rsidTr="00703E4B">
                          <w:trPr>
                            <w:gridAfter w:val="1"/>
                            <w:wAfter w:w="80" w:type="pct"/>
                            <w:trHeight w:val="200"/>
                          </w:trPr>
                          <w:tc>
                            <w:tcPr>
                              <w:tcW w:w="1262" w:type="pct"/>
                              <w:vMerge/>
                              <w:tcBorders>
                                <w:left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 xml:space="preserve">Выявление и </w:t>
                              </w:r>
                              <w:r w:rsidR="00D7697F">
                                <w:rPr>
                                  <w:rFonts w:ascii="Times New Roman" w:hAnsi="Times New Roman"/>
                                </w:rPr>
                                <w:t>пресечение фактов курения табак</w:t>
                              </w:r>
                              <w:r>
                                <w:rPr>
                                  <w:rFonts w:ascii="Times New Roman" w:hAnsi="Times New Roman"/>
                                </w:rPr>
                                <w:t>а на всей территории образовательной организации</w:t>
                              </w:r>
                              <w:r w:rsidR="00AF50A1">
                                <w:rPr>
                                  <w:rFonts w:ascii="Times New Roman" w:hAnsi="Times New Roman"/>
                                </w:rPr>
                                <w:t>,</w:t>
                              </w:r>
                              <w:r>
                                <w:rPr>
                                  <w:rFonts w:ascii="Times New Roman" w:hAnsi="Times New Roman"/>
                                </w:rPr>
                                <w:t xml:space="preserve"> с докладом дежурному администратору</w:t>
                              </w:r>
                            </w:p>
                          </w:tc>
                        </w:tr>
                        <w:tr w:rsidR="00F90F51" w:rsidRPr="00ED24D6" w:rsidTr="00703E4B">
                          <w:trPr>
                            <w:gridAfter w:val="1"/>
                            <w:wAfter w:w="80" w:type="pct"/>
                            <w:trHeight w:val="200"/>
                          </w:trPr>
                          <w:tc>
                            <w:tcPr>
                              <w:tcW w:w="1262" w:type="pct"/>
                              <w:vMerge/>
                              <w:tcBorders>
                                <w:left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При наличии распоряжения руководства образовательной организации: пресечение проноса на территорию табачных изделий, электронных устройств системы курения, жидкости для электронных систем курения, системы для потребления табака, спичек, зажигалок, новых одурманивающих средств на основе никотина, в том числе замаскированных под сладости, пр</w:t>
                              </w:r>
                              <w:r w:rsidR="00AF50A1">
                                <w:rPr>
                                  <w:rFonts w:ascii="Times New Roman" w:hAnsi="Times New Roman"/>
                                </w:rPr>
                                <w:t>о</w:t>
                              </w:r>
                              <w:r>
                                <w:rPr>
                                  <w:rFonts w:ascii="Times New Roman" w:hAnsi="Times New Roman"/>
                                </w:rPr>
                                <w:t>нос</w:t>
                              </w:r>
                              <w:r w:rsidR="00AF50A1">
                                <w:rPr>
                                  <w:rFonts w:ascii="Times New Roman" w:hAnsi="Times New Roman"/>
                                </w:rPr>
                                <w:t>ящ</w:t>
                              </w:r>
                              <w:r>
                                <w:rPr>
                                  <w:rFonts w:ascii="Times New Roman" w:hAnsi="Times New Roman"/>
                                </w:rPr>
                                <w:t>их</w:t>
                              </w:r>
                              <w:r w:rsidR="008F3699">
                                <w:rPr>
                                  <w:rFonts w:ascii="Times New Roman" w:hAnsi="Times New Roman"/>
                                </w:rPr>
                                <w:t>ся</w:t>
                              </w:r>
                              <w:r>
                                <w:rPr>
                                  <w:rFonts w:ascii="Times New Roman" w:hAnsi="Times New Roman"/>
                                </w:rPr>
                                <w:t xml:space="preserve"> для потребления </w:t>
                              </w:r>
                              <w:r w:rsidR="00AF50A1" w:rsidRPr="00AF50A1">
                                <w:rPr>
                                  <w:rFonts w:ascii="Times New Roman" w:hAnsi="Times New Roman"/>
                                </w:rPr>
                                <w:t>жидкостей, отваров</w:t>
                              </w:r>
                              <w:r w:rsidRPr="00AF50A1">
                                <w:rPr>
                                  <w:rFonts w:ascii="Times New Roman" w:hAnsi="Times New Roman"/>
                                </w:rPr>
                                <w:t>, иных психотропных веществ</w:t>
                              </w:r>
                            </w:p>
                          </w:tc>
                        </w:tr>
                        <w:tr w:rsidR="00F90F51" w:rsidRPr="00ED24D6" w:rsidTr="00703E4B">
                          <w:trPr>
                            <w:gridAfter w:val="1"/>
                            <w:wAfter w:w="80" w:type="pct"/>
                            <w:trHeight w:val="200"/>
                          </w:trPr>
                          <w:tc>
                            <w:tcPr>
                              <w:tcW w:w="1262" w:type="pct"/>
                              <w:vMerge/>
                              <w:tcBorders>
                                <w:left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Пресечение проноса спиртосодержащей продукции и ее потребления на территории образовательной организации</w:t>
                              </w:r>
                            </w:p>
                          </w:tc>
                        </w:tr>
                        <w:tr w:rsidR="00F90F51" w:rsidRPr="00ED24D6" w:rsidTr="00703E4B">
                          <w:trPr>
                            <w:gridAfter w:val="1"/>
                            <w:wAfter w:w="80" w:type="pct"/>
                            <w:trHeight w:val="200"/>
                          </w:trPr>
                          <w:tc>
                            <w:tcPr>
                              <w:tcW w:w="1262" w:type="pct"/>
                              <w:vMerge/>
                              <w:tcBorders>
                                <w:left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Выявление обучающихся, студентов и персонала образовательной организации, находящихся в состоянии опьянения, доклад дежурному администратору</w:t>
                              </w:r>
                            </w:p>
                          </w:tc>
                        </w:tr>
                        <w:tr w:rsidR="00F90F51" w:rsidRPr="00ED24D6" w:rsidTr="00703E4B">
                          <w:trPr>
                            <w:gridAfter w:val="1"/>
                            <w:wAfter w:w="80" w:type="pct"/>
                            <w:trHeight w:val="200"/>
                          </w:trPr>
                          <w:tc>
                            <w:tcPr>
                              <w:tcW w:w="1262" w:type="pct"/>
                              <w:vMerge/>
                              <w:tcBorders>
                                <w:left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 xml:space="preserve">Оказание первой доврачебной помощи лицам, получившим отравление </w:t>
                              </w:r>
                              <w:proofErr w:type="spellStart"/>
                              <w:r>
                                <w:rPr>
                                  <w:rFonts w:ascii="Times New Roman" w:hAnsi="Times New Roman"/>
                                </w:rPr>
                                <w:t>психоактивными</w:t>
                              </w:r>
                              <w:proofErr w:type="spellEnd"/>
                              <w:r>
                                <w:rPr>
                                  <w:rFonts w:ascii="Times New Roman" w:hAnsi="Times New Roman"/>
                                </w:rPr>
                                <w:t xml:space="preserve"> веществами</w:t>
                              </w:r>
                            </w:p>
                          </w:tc>
                        </w:tr>
                        <w:tr w:rsidR="00F90F51" w:rsidRPr="00ED24D6" w:rsidTr="00703E4B">
                          <w:trPr>
                            <w:gridAfter w:val="1"/>
                            <w:wAfter w:w="80" w:type="pct"/>
                            <w:trHeight w:val="200"/>
                          </w:trPr>
                          <w:tc>
                            <w:tcPr>
                              <w:tcW w:w="1262" w:type="pct"/>
                              <w:vMerge/>
                              <w:tcBorders>
                                <w:left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Вызов медицинского персонала и скорой медицинской помощи, при обнаружении обучающихся или студентов с ухудшением самочувствия в результате потребления психоактивных веществ</w:t>
                              </w:r>
                            </w:p>
                          </w:tc>
                        </w:tr>
                        <w:tr w:rsidR="00F90F51" w:rsidRPr="00ED24D6" w:rsidTr="00703E4B">
                          <w:trPr>
                            <w:gridAfter w:val="1"/>
                            <w:wAfter w:w="80" w:type="pct"/>
                            <w:trHeight w:val="212"/>
                          </w:trPr>
                          <w:tc>
                            <w:tcPr>
                              <w:tcW w:w="1262" w:type="pct"/>
                              <w:vMerge w:val="restart"/>
                              <w:tcBorders>
                                <w:top w:val="single" w:sz="2" w:space="0" w:color="7F7F7F"/>
                                <w:left w:val="single" w:sz="2" w:space="0" w:color="7F7F7F"/>
                                <w:right w:val="single" w:sz="2" w:space="0" w:color="7F7F7F"/>
                              </w:tcBorders>
                            </w:tcPr>
                            <w:p w:rsidR="00F90F51" w:rsidRPr="00ED24D6" w:rsidDel="002A1D54" w:rsidRDefault="00F90F51" w:rsidP="00515547">
                              <w:pPr>
                                <w:spacing w:after="0"/>
                                <w:jc w:val="both"/>
                                <w:rPr>
                                  <w:rFonts w:ascii="Times New Roman" w:hAnsi="Times New Roman"/>
                                  <w:bCs/>
                                </w:rPr>
                              </w:pPr>
                              <w:r w:rsidRPr="00ED24D6" w:rsidDel="002A1D54">
                                <w:rPr>
                                  <w:rFonts w:ascii="Times New Roman" w:hAnsi="Times New Roman"/>
                                  <w:bCs/>
                                </w:rPr>
                                <w:t>Необходимые умения</w:t>
                              </w: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Определять по внешнему виду, запахам, следам на кожных покровах, состояние наркотического опьянения, абстиненции, зависимости от хронического употребления наркотических веществ</w:t>
                              </w:r>
                            </w:p>
                          </w:tc>
                        </w:tr>
                        <w:tr w:rsidR="00F90F51" w:rsidRPr="00ED24D6" w:rsidTr="00703E4B">
                          <w:trPr>
                            <w:gridAfter w:val="1"/>
                            <w:wAfter w:w="80" w:type="pct"/>
                            <w:trHeight w:val="183"/>
                          </w:trPr>
                          <w:tc>
                            <w:tcPr>
                              <w:tcW w:w="1262" w:type="pct"/>
                              <w:vMerge/>
                              <w:tcBorders>
                                <w:left w:val="single" w:sz="2" w:space="0" w:color="7F7F7F"/>
                                <w:right w:val="single" w:sz="2" w:space="0" w:color="7F7F7F"/>
                              </w:tcBorders>
                              <w:vAlign w:val="center"/>
                            </w:tcPr>
                            <w:p w:rsidR="00F90F51" w:rsidRPr="00ED24D6" w:rsidDel="002A1D54" w:rsidRDefault="00F90F51"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Определять по внешнему виду, запахам, другим признакам предметы и вещества, имеющие сходство с наркотиками, и гаджеты для их потребления</w:t>
                              </w:r>
                            </w:p>
                          </w:tc>
                        </w:tr>
                        <w:tr w:rsidR="00F90F51" w:rsidRPr="00ED24D6" w:rsidTr="00703E4B">
                          <w:trPr>
                            <w:gridAfter w:val="1"/>
                            <w:wAfter w:w="80" w:type="pct"/>
                            <w:trHeight w:val="183"/>
                          </w:trPr>
                          <w:tc>
                            <w:tcPr>
                              <w:tcW w:w="1262" w:type="pct"/>
                              <w:vMerge/>
                              <w:tcBorders>
                                <w:left w:val="single" w:sz="2" w:space="0" w:color="7F7F7F"/>
                                <w:right w:val="single" w:sz="2" w:space="0" w:color="7F7F7F"/>
                              </w:tcBorders>
                              <w:vAlign w:val="center"/>
                            </w:tcPr>
                            <w:p w:rsidR="00F90F51" w:rsidRPr="00ED24D6" w:rsidDel="002A1D54" w:rsidRDefault="00F90F51"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 xml:space="preserve">Сохранять предметы и вещества, имеющие сходство с </w:t>
                              </w:r>
                              <w:proofErr w:type="spellStart"/>
                              <w:r>
                                <w:rPr>
                                  <w:rFonts w:ascii="Times New Roman" w:hAnsi="Times New Roman"/>
                                </w:rPr>
                                <w:t>психоактивными</w:t>
                              </w:r>
                              <w:proofErr w:type="spellEnd"/>
                              <w:r>
                                <w:rPr>
                                  <w:rFonts w:ascii="Times New Roman" w:hAnsi="Times New Roman"/>
                                </w:rPr>
                                <w:t xml:space="preserve">, на месте их обнаружения, </w:t>
                              </w:r>
                              <w:r w:rsidR="0044642F">
                                <w:rPr>
                                  <w:rFonts w:ascii="Times New Roman" w:hAnsi="Times New Roman"/>
                                </w:rPr>
                                <w:t xml:space="preserve">фиксировать </w:t>
                              </w:r>
                              <w:r>
                                <w:rPr>
                                  <w:rFonts w:ascii="Times New Roman" w:hAnsi="Times New Roman"/>
                                </w:rPr>
                                <w:lastRenderedPageBreak/>
                                <w:t>при попытках проноса, для последующей передачи нарядам Росгвардии или полиции</w:t>
                              </w:r>
                            </w:p>
                          </w:tc>
                        </w:tr>
                        <w:tr w:rsidR="00F90F51" w:rsidRPr="00ED24D6" w:rsidTr="00703E4B">
                          <w:trPr>
                            <w:gridAfter w:val="1"/>
                            <w:wAfter w:w="80" w:type="pct"/>
                            <w:trHeight w:val="183"/>
                          </w:trPr>
                          <w:tc>
                            <w:tcPr>
                              <w:tcW w:w="1262" w:type="pct"/>
                              <w:vMerge/>
                              <w:tcBorders>
                                <w:left w:val="single" w:sz="2" w:space="0" w:color="7F7F7F"/>
                                <w:right w:val="single" w:sz="2" w:space="0" w:color="7F7F7F"/>
                              </w:tcBorders>
                              <w:vAlign w:val="center"/>
                            </w:tcPr>
                            <w:p w:rsidR="00F90F51" w:rsidRPr="00ED24D6" w:rsidDel="002A1D54" w:rsidRDefault="00F90F51"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 xml:space="preserve">Понимать значения жаргонных слов и выражений из лексикона наркоманов и токсикоманов, обозначающих их противоправную деятельность и </w:t>
                              </w:r>
                              <w:r w:rsidR="0044642F">
                                <w:rPr>
                                  <w:rFonts w:ascii="Times New Roman" w:hAnsi="Times New Roman"/>
                                </w:rPr>
                                <w:t>наркозависимость</w:t>
                              </w:r>
                            </w:p>
                          </w:tc>
                        </w:tr>
                        <w:tr w:rsidR="00F90F51" w:rsidRPr="00ED24D6" w:rsidTr="00703E4B">
                          <w:trPr>
                            <w:gridAfter w:val="1"/>
                            <w:wAfter w:w="80" w:type="pct"/>
                            <w:trHeight w:val="183"/>
                          </w:trPr>
                          <w:tc>
                            <w:tcPr>
                              <w:tcW w:w="1262" w:type="pct"/>
                              <w:vMerge/>
                              <w:tcBorders>
                                <w:left w:val="single" w:sz="2" w:space="0" w:color="7F7F7F"/>
                                <w:right w:val="single" w:sz="2" w:space="0" w:color="7F7F7F"/>
                              </w:tcBorders>
                              <w:vAlign w:val="center"/>
                            </w:tcPr>
                            <w:p w:rsidR="00F90F51" w:rsidRPr="00ED24D6" w:rsidDel="002A1D54" w:rsidRDefault="00F90F51"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Оказывать первую доврачебную помощь обучающимся и студентам, потерявшим сознание в результате потр</w:t>
                              </w:r>
                              <w:r w:rsidR="0044642F">
                                <w:rPr>
                                  <w:rFonts w:ascii="Times New Roman" w:hAnsi="Times New Roman"/>
                                </w:rPr>
                                <w:t>ебления наркотических средств ил</w:t>
                              </w:r>
                              <w:r>
                                <w:rPr>
                                  <w:rFonts w:ascii="Times New Roman" w:hAnsi="Times New Roman"/>
                                </w:rPr>
                                <w:t>и психотропных веществ</w:t>
                              </w:r>
                            </w:p>
                          </w:tc>
                        </w:tr>
                        <w:tr w:rsidR="00F90F51" w:rsidRPr="00ED24D6" w:rsidTr="00703E4B">
                          <w:trPr>
                            <w:gridAfter w:val="1"/>
                            <w:wAfter w:w="80" w:type="pct"/>
                            <w:trHeight w:val="225"/>
                          </w:trPr>
                          <w:tc>
                            <w:tcPr>
                              <w:tcW w:w="1262" w:type="pct"/>
                              <w:vMerge w:val="restart"/>
                              <w:tcBorders>
                                <w:top w:val="single" w:sz="2" w:space="0" w:color="7F7F7F"/>
                                <w:left w:val="single" w:sz="2" w:space="0" w:color="7F7F7F"/>
                                <w:right w:val="single" w:sz="2" w:space="0" w:color="7F7F7F"/>
                              </w:tcBorders>
                            </w:tcPr>
                            <w:p w:rsidR="00F90F51" w:rsidRPr="00ED24D6" w:rsidDel="002A1D54" w:rsidRDefault="00F90F51" w:rsidP="00515547">
                              <w:pPr>
                                <w:spacing w:after="0"/>
                                <w:jc w:val="both"/>
                                <w:rPr>
                                  <w:rFonts w:ascii="Times New Roman" w:hAnsi="Times New Roman"/>
                                  <w:bCs/>
                                </w:rPr>
                              </w:pPr>
                              <w:r w:rsidRPr="00ED24D6" w:rsidDel="002A1D54">
                                <w:rPr>
                                  <w:rFonts w:ascii="Times New Roman" w:hAnsi="Times New Roman"/>
                                  <w:bCs/>
                                </w:rPr>
                                <w:t>Необходимые знания</w:t>
                              </w: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Законодательство Российской Федерации об ответственности за немедицинское потребление, незаконное хранение и сбыт наркотических средств и психотропных веществ</w:t>
                              </w:r>
                            </w:p>
                          </w:tc>
                        </w:tr>
                        <w:tr w:rsidR="00F90F51" w:rsidRPr="00ED24D6" w:rsidTr="00703E4B">
                          <w:trPr>
                            <w:gridAfter w:val="1"/>
                            <w:wAfter w:w="80" w:type="pct"/>
                            <w:trHeight w:val="225"/>
                          </w:trPr>
                          <w:tc>
                            <w:tcPr>
                              <w:tcW w:w="1262" w:type="pct"/>
                              <w:vMerge/>
                              <w:tcBorders>
                                <w:left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Способы потребления психоактивных веществ различных видов и следы их потребления на теле, определяемые при внешнем осмотре</w:t>
                              </w:r>
                            </w:p>
                          </w:tc>
                        </w:tr>
                        <w:tr w:rsidR="00F90F51" w:rsidRPr="00ED24D6" w:rsidTr="00703E4B">
                          <w:trPr>
                            <w:gridAfter w:val="1"/>
                            <w:wAfter w:w="80" w:type="pct"/>
                            <w:trHeight w:val="225"/>
                          </w:trPr>
                          <w:tc>
                            <w:tcPr>
                              <w:tcW w:w="1262" w:type="pct"/>
                              <w:vMerge/>
                              <w:tcBorders>
                                <w:left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Признаки очевидного потребления психоактивных веществ (наркозависимости)</w:t>
                              </w:r>
                            </w:p>
                          </w:tc>
                        </w:tr>
                        <w:tr w:rsidR="00F90F51" w:rsidRPr="00ED24D6" w:rsidTr="00703E4B">
                          <w:trPr>
                            <w:gridAfter w:val="1"/>
                            <w:wAfter w:w="80" w:type="pct"/>
                            <w:trHeight w:val="225"/>
                          </w:trPr>
                          <w:tc>
                            <w:tcPr>
                              <w:tcW w:w="1262" w:type="pct"/>
                              <w:vMerge/>
                              <w:tcBorders>
                                <w:left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Способы современной бесконтактной поставки психоактивных веществ потребителю и оплаты услуги</w:t>
                              </w:r>
                            </w:p>
                          </w:tc>
                        </w:tr>
                        <w:tr w:rsidR="008F3699" w:rsidRPr="00ED24D6" w:rsidTr="00703E4B">
                          <w:trPr>
                            <w:gridAfter w:val="1"/>
                            <w:wAfter w:w="80" w:type="pct"/>
                            <w:trHeight w:val="170"/>
                          </w:trPr>
                          <w:tc>
                            <w:tcPr>
                              <w:tcW w:w="1262" w:type="pct"/>
                              <w:vMerge/>
                              <w:tcBorders>
                                <w:left w:val="single" w:sz="2" w:space="0" w:color="7F7F7F"/>
                                <w:right w:val="single" w:sz="2" w:space="0" w:color="7F7F7F"/>
                              </w:tcBorders>
                              <w:vAlign w:val="center"/>
                            </w:tcPr>
                            <w:p w:rsidR="008F3699" w:rsidRPr="00ED24D6" w:rsidDel="002A1D54" w:rsidRDefault="008F3699"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8F3699" w:rsidRDefault="008F3699" w:rsidP="00515547">
                              <w:pPr>
                                <w:spacing w:after="0"/>
                                <w:jc w:val="both"/>
                                <w:rPr>
                                  <w:rFonts w:ascii="Times New Roman" w:hAnsi="Times New Roman"/>
                                </w:rPr>
                              </w:pPr>
                              <w:r w:rsidRPr="008F3699">
                                <w:rPr>
                                  <w:rFonts w:ascii="Times New Roman" w:hAnsi="Times New Roman"/>
                                </w:rPr>
                                <w:t xml:space="preserve">Способы безадресной передачи информации наркоманам </w:t>
                              </w:r>
                              <w:proofErr w:type="spellStart"/>
                              <w:r w:rsidRPr="008F3699">
                                <w:rPr>
                                  <w:rFonts w:ascii="Times New Roman" w:hAnsi="Times New Roman"/>
                                </w:rPr>
                                <w:t>наркодилерами</w:t>
                              </w:r>
                              <w:proofErr w:type="spellEnd"/>
                            </w:p>
                          </w:tc>
                        </w:tr>
                        <w:tr w:rsidR="00F90F51" w:rsidRPr="00ED24D6" w:rsidTr="00703E4B">
                          <w:trPr>
                            <w:gridAfter w:val="1"/>
                            <w:wAfter w:w="80" w:type="pct"/>
                            <w:trHeight w:val="170"/>
                          </w:trPr>
                          <w:tc>
                            <w:tcPr>
                              <w:tcW w:w="1262" w:type="pct"/>
                              <w:vMerge/>
                              <w:tcBorders>
                                <w:left w:val="single" w:sz="2" w:space="0" w:color="7F7F7F"/>
                                <w:right w:val="single" w:sz="2" w:space="0" w:color="7F7F7F"/>
                              </w:tcBorders>
                              <w:vAlign w:val="center"/>
                            </w:tcPr>
                            <w:p w:rsidR="00F90F51" w:rsidRPr="00ED24D6" w:rsidDel="002A1D54" w:rsidRDefault="00F90F51"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 xml:space="preserve">Возрастные особенности потребления различных типов психоактивных веществ и </w:t>
                              </w:r>
                              <w:r w:rsidR="0044642F">
                                <w:rPr>
                                  <w:rFonts w:ascii="Times New Roman" w:hAnsi="Times New Roman"/>
                                </w:rPr>
                                <w:t xml:space="preserve">происходящие </w:t>
                              </w:r>
                              <w:r>
                                <w:rPr>
                                  <w:rFonts w:ascii="Times New Roman" w:hAnsi="Times New Roman"/>
                                </w:rPr>
                                <w:t>изменения в психологии наркоманов и токсикоманов</w:t>
                              </w:r>
                            </w:p>
                          </w:tc>
                        </w:tr>
                        <w:tr w:rsidR="00F90F51" w:rsidRPr="00ED24D6" w:rsidTr="00703E4B">
                          <w:trPr>
                            <w:gridAfter w:val="1"/>
                            <w:wAfter w:w="80" w:type="pct"/>
                            <w:trHeight w:val="170"/>
                          </w:trPr>
                          <w:tc>
                            <w:tcPr>
                              <w:tcW w:w="1262" w:type="pct"/>
                              <w:vMerge/>
                              <w:tcBorders>
                                <w:left w:val="single" w:sz="2" w:space="0" w:color="7F7F7F"/>
                                <w:right w:val="single" w:sz="2" w:space="0" w:color="7F7F7F"/>
                              </w:tcBorders>
                              <w:vAlign w:val="center"/>
                            </w:tcPr>
                            <w:p w:rsidR="00F90F51" w:rsidRPr="00ED24D6" w:rsidDel="002A1D54" w:rsidRDefault="00F90F51"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Методика обнаружения и сохранения доказательств преступных действий, связанных с незаконным распространением психоактивных веществ</w:t>
                              </w:r>
                            </w:p>
                          </w:tc>
                        </w:tr>
                        <w:tr w:rsidR="00F90F51" w:rsidRPr="00ED24D6" w:rsidTr="00703E4B">
                          <w:trPr>
                            <w:gridAfter w:val="1"/>
                            <w:wAfter w:w="80" w:type="pct"/>
                            <w:trHeight w:val="170"/>
                          </w:trPr>
                          <w:tc>
                            <w:tcPr>
                              <w:tcW w:w="1262" w:type="pct"/>
                              <w:vMerge/>
                              <w:tcBorders>
                                <w:left w:val="single" w:sz="2" w:space="0" w:color="7F7F7F"/>
                                <w:right w:val="single" w:sz="2" w:space="0" w:color="7F7F7F"/>
                              </w:tcBorders>
                              <w:vAlign w:val="center"/>
                            </w:tcPr>
                            <w:p w:rsidR="00F90F51" w:rsidRPr="00ED24D6" w:rsidDel="002A1D54" w:rsidRDefault="00F90F51"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Места в помещениях и на территории образовательной организации, где скрытно могут приниматься психоактивные вещества</w:t>
                              </w:r>
                            </w:p>
                          </w:tc>
                        </w:tr>
                        <w:tr w:rsidR="00F90F51" w:rsidRPr="00ED24D6" w:rsidTr="00703E4B">
                          <w:trPr>
                            <w:gridAfter w:val="1"/>
                            <w:wAfter w:w="80" w:type="pct"/>
                            <w:trHeight w:val="170"/>
                          </w:trPr>
                          <w:tc>
                            <w:tcPr>
                              <w:tcW w:w="1262" w:type="pct"/>
                              <w:vMerge/>
                              <w:tcBorders>
                                <w:left w:val="single" w:sz="2" w:space="0" w:color="7F7F7F"/>
                                <w:right w:val="single" w:sz="2" w:space="0" w:color="7F7F7F"/>
                              </w:tcBorders>
                              <w:vAlign w:val="center"/>
                            </w:tcPr>
                            <w:p w:rsidR="00F90F51" w:rsidRPr="00ED24D6" w:rsidDel="002A1D54" w:rsidRDefault="00F90F51"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Значение жаргонных слов и выражений из лексикона наркоманов, токсикоманов и наркодилеров, обозначающих противоправную деятельность и преступные намерения</w:t>
                              </w:r>
                            </w:p>
                          </w:tc>
                        </w:tr>
                        <w:tr w:rsidR="00F90F51" w:rsidRPr="00ED24D6" w:rsidTr="00703E4B">
                          <w:trPr>
                            <w:gridAfter w:val="1"/>
                            <w:wAfter w:w="80" w:type="pct"/>
                            <w:trHeight w:val="170"/>
                          </w:trPr>
                          <w:tc>
                            <w:tcPr>
                              <w:tcW w:w="1262" w:type="pct"/>
                              <w:vMerge/>
                              <w:tcBorders>
                                <w:left w:val="single" w:sz="2" w:space="0" w:color="7F7F7F"/>
                                <w:right w:val="single" w:sz="2" w:space="0" w:color="7F7F7F"/>
                              </w:tcBorders>
                              <w:vAlign w:val="center"/>
                            </w:tcPr>
                            <w:p w:rsidR="00F90F51" w:rsidRPr="00ED24D6" w:rsidDel="002A1D54" w:rsidRDefault="00F90F51"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Признаки наркотического, токсического и алкогольного опьянения и абстиненции</w:t>
                              </w:r>
                            </w:p>
                          </w:tc>
                        </w:tr>
                        <w:tr w:rsidR="00F90F51" w:rsidRPr="00ED24D6" w:rsidTr="00703E4B">
                          <w:trPr>
                            <w:gridAfter w:val="1"/>
                            <w:wAfter w:w="80" w:type="pct"/>
                            <w:trHeight w:val="170"/>
                          </w:trPr>
                          <w:tc>
                            <w:tcPr>
                              <w:tcW w:w="1262" w:type="pct"/>
                              <w:vMerge/>
                              <w:tcBorders>
                                <w:left w:val="single" w:sz="2" w:space="0" w:color="7F7F7F"/>
                                <w:right w:val="single" w:sz="2" w:space="0" w:color="7F7F7F"/>
                              </w:tcBorders>
                              <w:vAlign w:val="center"/>
                            </w:tcPr>
                            <w:p w:rsidR="00F90F51" w:rsidRPr="00ED24D6" w:rsidDel="002A1D54" w:rsidRDefault="00F90F51"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Способы оказания неотложной медицинской помощи, необходимой наркоману для сохранения жизни при передозировке и абстиненции</w:t>
                              </w:r>
                            </w:p>
                          </w:tc>
                        </w:tr>
                        <w:tr w:rsidR="00F90F51" w:rsidRPr="00ED24D6" w:rsidTr="00703E4B">
                          <w:trPr>
                            <w:gridAfter w:val="1"/>
                            <w:wAfter w:w="80" w:type="pct"/>
                            <w:trHeight w:val="170"/>
                          </w:trPr>
                          <w:tc>
                            <w:tcPr>
                              <w:tcW w:w="1262" w:type="pct"/>
                              <w:vMerge/>
                              <w:tcBorders>
                                <w:left w:val="single" w:sz="2" w:space="0" w:color="7F7F7F"/>
                                <w:right w:val="single" w:sz="2" w:space="0" w:color="7F7F7F"/>
                              </w:tcBorders>
                              <w:vAlign w:val="center"/>
                            </w:tcPr>
                            <w:p w:rsidR="00F90F51" w:rsidRPr="00ED24D6" w:rsidDel="002A1D54" w:rsidRDefault="00F90F51" w:rsidP="00515547">
                              <w:pPr>
                                <w:spacing w:after="0"/>
                                <w:jc w:val="both"/>
                                <w:rPr>
                                  <w:rFonts w:ascii="Times New Roman" w:hAnsi="Times New Roman"/>
                                  <w:bCs/>
                                </w:rPr>
                              </w:pP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Pr="00ED24D6" w:rsidRDefault="00F90F51" w:rsidP="00515547">
                              <w:pPr>
                                <w:spacing w:after="0"/>
                                <w:jc w:val="both"/>
                                <w:rPr>
                                  <w:rFonts w:ascii="Times New Roman" w:hAnsi="Times New Roman"/>
                                </w:rPr>
                              </w:pPr>
                              <w:r>
                                <w:rPr>
                                  <w:rFonts w:ascii="Times New Roman" w:hAnsi="Times New Roman"/>
                                </w:rPr>
                                <w:t>Требования к оформлению первичных документов, связанных с пресечением распространения психоактивных веществ, имеющие процессуальное значение</w:t>
                              </w:r>
                            </w:p>
                          </w:tc>
                        </w:tr>
                        <w:tr w:rsidR="00F90F51" w:rsidTr="00703E4B">
                          <w:trPr>
                            <w:gridAfter w:val="1"/>
                            <w:wAfter w:w="80" w:type="pct"/>
                            <w:trHeight w:val="170"/>
                          </w:trPr>
                          <w:tc>
                            <w:tcPr>
                              <w:tcW w:w="1262" w:type="pct"/>
                              <w:tcBorders>
                                <w:left w:val="single" w:sz="2" w:space="0" w:color="7F7F7F"/>
                                <w:right w:val="single" w:sz="2" w:space="0" w:color="7F7F7F"/>
                              </w:tcBorders>
                            </w:tcPr>
                            <w:p w:rsidR="00F90F51" w:rsidRPr="00BC5875" w:rsidRDefault="00F90F51" w:rsidP="00515547">
                              <w:pPr>
                                <w:spacing w:after="0" w:line="240" w:lineRule="auto"/>
                                <w:jc w:val="both"/>
                                <w:rPr>
                                  <w:rFonts w:ascii="Times New Roman" w:hAnsi="Times New Roman"/>
                                  <w:szCs w:val="20"/>
                                </w:rPr>
                              </w:pPr>
                              <w:r>
                                <w:rPr>
                                  <w:rFonts w:ascii="Times New Roman" w:hAnsi="Times New Roman"/>
                                  <w:szCs w:val="20"/>
                                </w:rPr>
                                <w:t>Другие характеристики</w:t>
                              </w:r>
                            </w:p>
                          </w:tc>
                          <w:tc>
                            <w:tcPr>
                              <w:tcW w:w="3658" w:type="pct"/>
                              <w:gridSpan w:val="6"/>
                              <w:tcBorders>
                                <w:top w:val="single" w:sz="2" w:space="0" w:color="7F7F7F"/>
                                <w:left w:val="single" w:sz="2" w:space="0" w:color="7F7F7F"/>
                                <w:bottom w:val="single" w:sz="2" w:space="0" w:color="7F7F7F"/>
                                <w:right w:val="single" w:sz="2" w:space="0" w:color="7F7F7F"/>
                              </w:tcBorders>
                              <w:vAlign w:val="center"/>
                            </w:tcPr>
                            <w:p w:rsidR="00F90F51" w:rsidRDefault="00F90F51" w:rsidP="00515547">
                              <w:pPr>
                                <w:spacing w:after="0" w:line="240" w:lineRule="auto"/>
                                <w:jc w:val="both"/>
                                <w:rPr>
                                  <w:rFonts w:ascii="Times New Roman" w:hAnsi="Times New Roman"/>
                                  <w:szCs w:val="20"/>
                                </w:rPr>
                              </w:pPr>
                              <w:r w:rsidRPr="0009385D">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Pr>
                                  <w:rFonts w:ascii="Times New Roman" w:hAnsi="Times New Roman"/>
                                  <w:szCs w:val="20"/>
                                </w:rPr>
                                <w:t xml:space="preserve"> людей, проведение ежесменных</w:t>
                              </w:r>
                              <w:r w:rsidRPr="0009385D">
                                <w:rPr>
                                  <w:rFonts w:ascii="Times New Roman" w:hAnsi="Times New Roman"/>
                                  <w:szCs w:val="20"/>
                                </w:rPr>
                                <w:t xml:space="preserve"> инструкта</w:t>
                              </w:r>
                              <w:r>
                                <w:rPr>
                                  <w:rFonts w:ascii="Times New Roman" w:hAnsi="Times New Roman"/>
                                  <w:szCs w:val="20"/>
                                </w:rPr>
                                <w:t>жей и тренингов, самообразование</w:t>
                              </w:r>
                              <w:r w:rsidRPr="0009385D">
                                <w:rPr>
                                  <w:rFonts w:ascii="Times New Roman" w:hAnsi="Times New Roman"/>
                                  <w:szCs w:val="20"/>
                                </w:rPr>
                                <w:t xml:space="preserve"> с </w:t>
                              </w:r>
                              <w:r w:rsidRPr="0009385D">
                                <w:rPr>
                                  <w:rFonts w:ascii="Times New Roman" w:hAnsi="Times New Roman"/>
                                  <w:szCs w:val="20"/>
                                </w:rPr>
                                <w:lastRenderedPageBreak/>
                                <w:t>использованием находящихся на посту учебных пособий и возможностей Сети Интернет</w:t>
                              </w:r>
                            </w:p>
                          </w:tc>
                        </w:tr>
                      </w:tbl>
                      <w:p w:rsidR="00F90F51" w:rsidRDefault="00F90F51" w:rsidP="00515547">
                        <w:pPr>
                          <w:spacing w:after="0"/>
                          <w:jc w:val="both"/>
                          <w:rPr>
                            <w:rFonts w:ascii="Times New Roman" w:hAnsi="Times New Roman"/>
                            <w:b/>
                            <w:sz w:val="24"/>
                            <w:szCs w:val="20"/>
                          </w:rPr>
                        </w:pPr>
                      </w:p>
                      <w:tbl>
                        <w:tblPr>
                          <w:tblW w:w="7658" w:type="dxa"/>
                          <w:tblInd w:w="90"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148"/>
                          <w:gridCol w:w="913"/>
                          <w:gridCol w:w="501"/>
                          <w:gridCol w:w="306"/>
                          <w:gridCol w:w="452"/>
                          <w:gridCol w:w="1280"/>
                          <w:gridCol w:w="636"/>
                          <w:gridCol w:w="83"/>
                          <w:gridCol w:w="481"/>
                          <w:gridCol w:w="407"/>
                          <w:gridCol w:w="890"/>
                          <w:gridCol w:w="561"/>
                        </w:tblGrid>
                        <w:tr w:rsidR="00F90F51" w:rsidRPr="002C1B9F" w:rsidTr="005C03C3">
                          <w:trPr>
                            <w:trHeight w:val="805"/>
                          </w:trPr>
                          <w:tc>
                            <w:tcPr>
                              <w:tcW w:w="5000" w:type="pct"/>
                              <w:gridSpan w:val="12"/>
                              <w:tcBorders>
                                <w:top w:val="nil"/>
                                <w:bottom w:val="nil"/>
                                <w:right w:val="nil"/>
                              </w:tcBorders>
                              <w:vAlign w:val="center"/>
                            </w:tcPr>
                            <w:p w:rsidR="00F90F51" w:rsidRDefault="00F90F51" w:rsidP="00515547">
                              <w:pPr>
                                <w:spacing w:after="0" w:line="240" w:lineRule="auto"/>
                                <w:jc w:val="both"/>
                                <w:rPr>
                                  <w:rFonts w:ascii="Times New Roman" w:hAnsi="Times New Roman"/>
                                  <w:b/>
                                  <w:sz w:val="24"/>
                                  <w:szCs w:val="24"/>
                                </w:rPr>
                              </w:pPr>
                              <w:r w:rsidRPr="008F695E">
                                <w:rPr>
                                  <w:rFonts w:ascii="Times New Roman" w:hAnsi="Times New Roman"/>
                                  <w:b/>
                                  <w:sz w:val="24"/>
                                  <w:szCs w:val="24"/>
                                </w:rPr>
                                <w:t>3.</w:t>
                              </w:r>
                              <w:r w:rsidRPr="008F695E">
                                <w:rPr>
                                  <w:rFonts w:ascii="Times New Roman" w:hAnsi="Times New Roman"/>
                                  <w:b/>
                                  <w:sz w:val="24"/>
                                  <w:szCs w:val="24"/>
                                  <w:lang w:val="en-US"/>
                                </w:rPr>
                                <w:t>4</w:t>
                              </w:r>
                              <w:r w:rsidRPr="008F695E">
                                <w:rPr>
                                  <w:rFonts w:ascii="Times New Roman" w:hAnsi="Times New Roman"/>
                                  <w:b/>
                                  <w:sz w:val="24"/>
                                  <w:szCs w:val="24"/>
                                </w:rPr>
                                <w:t>. Обобщенная трудовая функция</w:t>
                              </w:r>
                            </w:p>
                            <w:p w:rsidR="00C83931" w:rsidRPr="002C1B9F" w:rsidRDefault="00C83931" w:rsidP="00515547">
                              <w:pPr>
                                <w:spacing w:after="0" w:line="240" w:lineRule="auto"/>
                                <w:jc w:val="both"/>
                                <w:rPr>
                                  <w:rFonts w:ascii="Times New Roman" w:hAnsi="Times New Roman"/>
                                  <w:i/>
                                  <w:szCs w:val="20"/>
                                </w:rPr>
                              </w:pPr>
                            </w:p>
                          </w:tc>
                        </w:tr>
                        <w:tr w:rsidR="00F90F51" w:rsidRPr="002C1B9F" w:rsidTr="005C03C3">
                          <w:tblPrEx>
                            <w:tblBorders>
                              <w:top w:val="single" w:sz="4" w:space="0" w:color="auto"/>
                              <w:bottom w:val="single" w:sz="4" w:space="0" w:color="auto"/>
                              <w:insideH w:val="single" w:sz="4" w:space="0" w:color="auto"/>
                              <w:insideV w:val="single" w:sz="4" w:space="0" w:color="auto"/>
                            </w:tblBorders>
                          </w:tblPrEx>
                          <w:trPr>
                            <w:trHeight w:val="880"/>
                          </w:trPr>
                          <w:tc>
                            <w:tcPr>
                              <w:tcW w:w="750" w:type="pct"/>
                              <w:tcBorders>
                                <w:top w:val="nil"/>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16"/>
                                </w:rPr>
                                <w:t>Наименование</w:t>
                              </w:r>
                            </w:p>
                          </w:tc>
                          <w:tc>
                            <w:tcPr>
                              <w:tcW w:w="2254" w:type="pct"/>
                              <w:gridSpan w:val="5"/>
                              <w:tcBorders>
                                <w:left w:val="single" w:sz="4" w:space="0" w:color="808080"/>
                                <w:bottom w:val="single" w:sz="4" w:space="0" w:color="808080"/>
                                <w:right w:val="single" w:sz="4" w:space="0" w:color="808080"/>
                              </w:tcBorders>
                              <w:vAlign w:val="center"/>
                            </w:tcPr>
                            <w:p w:rsidR="00F90F51" w:rsidRPr="00381E65" w:rsidRDefault="00DF21B7" w:rsidP="00515547">
                              <w:pPr>
                                <w:jc w:val="both"/>
                                <w:rPr>
                                  <w:rFonts w:ascii="Times New Roman" w:hAnsi="Times New Roman"/>
                                </w:rPr>
                              </w:pPr>
                              <w:r w:rsidRPr="00381E65">
                                <w:rPr>
                                  <w:rFonts w:ascii="Times New Roman" w:hAnsi="Times New Roman"/>
                                </w:rPr>
                                <w:t>Выполнение требований по антитеррористической защищённости и охране объектов здравоохранения, при обеспечении пропускного и внутриобъектового режимов</w:t>
                              </w:r>
                              <w:r w:rsidR="00CD5EB2">
                                <w:rPr>
                                  <w:rStyle w:val="af2"/>
                                  <w:rFonts w:ascii="Times New Roman" w:hAnsi="Times New Roman"/>
                                </w:rPr>
                                <w:endnoteReference w:id="46"/>
                              </w:r>
                            </w:p>
                          </w:tc>
                          <w:tc>
                            <w:tcPr>
                              <w:tcW w:w="415" w:type="pct"/>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6"/>
                                  <w:szCs w:val="16"/>
                                  <w:vertAlign w:val="superscript"/>
                                </w:rPr>
                              </w:pPr>
                              <w:r w:rsidRPr="002C1B9F">
                                <w:rPr>
                                  <w:rFonts w:ascii="Times New Roman" w:hAnsi="Times New Roman"/>
                                  <w:sz w:val="18"/>
                                  <w:szCs w:val="16"/>
                                </w:rPr>
                                <w:t>Код</w:t>
                              </w:r>
                            </w:p>
                          </w:tc>
                          <w:tc>
                            <w:tcPr>
                              <w:tcW w:w="368" w:type="pct"/>
                              <w:gridSpan w:val="2"/>
                              <w:tcBorders>
                                <w:left w:val="single" w:sz="4" w:space="0" w:color="808080"/>
                                <w:right w:val="single" w:sz="4" w:space="0" w:color="808080"/>
                              </w:tcBorders>
                              <w:vAlign w:val="center"/>
                            </w:tcPr>
                            <w:p w:rsidR="00F90F51" w:rsidRPr="00381E65" w:rsidRDefault="00F90F51" w:rsidP="00515547">
                              <w:pPr>
                                <w:spacing w:after="0" w:line="240" w:lineRule="auto"/>
                                <w:jc w:val="both"/>
                                <w:rPr>
                                  <w:rFonts w:ascii="Times New Roman" w:hAnsi="Times New Roman"/>
                                  <w:lang w:val="en-US"/>
                                </w:rPr>
                              </w:pPr>
                              <w:r>
                                <w:rPr>
                                  <w:rFonts w:ascii="Times New Roman" w:hAnsi="Times New Roman"/>
                                  <w:sz w:val="18"/>
                                  <w:szCs w:val="16"/>
                                </w:rPr>
                                <w:t xml:space="preserve">  </w:t>
                              </w:r>
                              <w:r w:rsidRPr="00381E65">
                                <w:rPr>
                                  <w:rFonts w:ascii="Times New Roman" w:hAnsi="Times New Roman"/>
                                  <w:lang w:val="en-US"/>
                                </w:rPr>
                                <w:t>D</w:t>
                              </w:r>
                            </w:p>
                          </w:tc>
                          <w:tc>
                            <w:tcPr>
                              <w:tcW w:w="847" w:type="pct"/>
                              <w:gridSpan w:val="2"/>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vertAlign w:val="superscript"/>
                                </w:rPr>
                              </w:pPr>
                              <w:r w:rsidRPr="002C1B9F">
                                <w:rPr>
                                  <w:rFonts w:ascii="Times New Roman" w:hAnsi="Times New Roman"/>
                                  <w:sz w:val="18"/>
                                  <w:szCs w:val="16"/>
                                </w:rPr>
                                <w:t>Уровень квалификации</w:t>
                              </w:r>
                            </w:p>
                          </w:tc>
                          <w:tc>
                            <w:tcPr>
                              <w:tcW w:w="366" w:type="pct"/>
                              <w:tcBorders>
                                <w:left w:val="single" w:sz="4" w:space="0" w:color="808080"/>
                                <w:bottom w:val="single" w:sz="4" w:space="0" w:color="808080"/>
                                <w:right w:val="single" w:sz="4" w:space="0" w:color="808080"/>
                              </w:tcBorders>
                              <w:vAlign w:val="center"/>
                            </w:tcPr>
                            <w:p w:rsidR="00F90F51" w:rsidRPr="00381E65" w:rsidRDefault="00F90F51" w:rsidP="00515547">
                              <w:pPr>
                                <w:spacing w:after="0" w:line="240" w:lineRule="auto"/>
                                <w:jc w:val="both"/>
                                <w:rPr>
                                  <w:rFonts w:ascii="Times New Roman" w:hAnsi="Times New Roman"/>
                                </w:rPr>
                              </w:pPr>
                              <w:r w:rsidRPr="00381E65">
                                <w:rPr>
                                  <w:rFonts w:ascii="Times New Roman" w:hAnsi="Times New Roman"/>
                                </w:rPr>
                                <w:t>3</w:t>
                              </w:r>
                            </w:p>
                          </w:tc>
                        </w:tr>
                        <w:tr w:rsidR="00F90F51" w:rsidRPr="002C1B9F" w:rsidTr="005C03C3">
                          <w:trPr>
                            <w:trHeight w:val="417"/>
                          </w:trPr>
                          <w:tc>
                            <w:tcPr>
                              <w:tcW w:w="5000" w:type="pct"/>
                              <w:gridSpan w:val="12"/>
                              <w:tcBorders>
                                <w:top w:val="nil"/>
                                <w:bottom w:val="nil"/>
                              </w:tcBorders>
                              <w:vAlign w:val="center"/>
                            </w:tcPr>
                            <w:p w:rsidR="00F90F51" w:rsidRPr="002C1B9F" w:rsidRDefault="00F90F51" w:rsidP="00515547">
                              <w:pPr>
                                <w:spacing w:after="0" w:line="240" w:lineRule="auto"/>
                                <w:jc w:val="both"/>
                                <w:rPr>
                                  <w:rFonts w:ascii="Times New Roman" w:hAnsi="Times New Roman"/>
                                  <w:sz w:val="18"/>
                                  <w:szCs w:val="20"/>
                                </w:rPr>
                              </w:pPr>
                            </w:p>
                          </w:tc>
                        </w:tr>
                        <w:tr w:rsidR="00F90F51" w:rsidRPr="002C1B9F" w:rsidTr="005C03C3">
                          <w:trPr>
                            <w:trHeight w:val="283"/>
                          </w:trPr>
                          <w:tc>
                            <w:tcPr>
                              <w:tcW w:w="1346" w:type="pct"/>
                              <w:gridSpan w:val="2"/>
                              <w:tcBorders>
                                <w:top w:val="nil"/>
                                <w:left w:val="nil"/>
                                <w:bottom w:val="nil"/>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Происхождение обобщенной трудовой функции</w:t>
                              </w:r>
                            </w:p>
                          </w:tc>
                          <w:tc>
                            <w:tcPr>
                              <w:tcW w:w="527" w:type="pct"/>
                              <w:gridSpan w:val="2"/>
                              <w:tcBorders>
                                <w:top w:val="single" w:sz="2" w:space="0" w:color="808080"/>
                                <w:left w:val="single" w:sz="2" w:space="0" w:color="808080"/>
                                <w:bottom w:val="single" w:sz="2" w:space="0" w:color="808080"/>
                                <w:right w:val="nil"/>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Оригинал</w:t>
                              </w:r>
                            </w:p>
                          </w:tc>
                          <w:tc>
                            <w:tcPr>
                              <w:tcW w:w="295" w:type="pct"/>
                              <w:tcBorders>
                                <w:top w:val="single" w:sz="2" w:space="0" w:color="808080"/>
                                <w:left w:val="nil"/>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Х</w:t>
                              </w:r>
                            </w:p>
                          </w:tc>
                          <w:tc>
                            <w:tcPr>
                              <w:tcW w:w="1305" w:type="pct"/>
                              <w:gridSpan w:val="3"/>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Заимствовано из оригинала</w:t>
                              </w:r>
                            </w:p>
                          </w:tc>
                          <w:tc>
                            <w:tcPr>
                              <w:tcW w:w="580"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c>
                            <w:tcPr>
                              <w:tcW w:w="947"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r>
                        <w:tr w:rsidR="00F90F51" w:rsidRPr="002C1B9F" w:rsidTr="005C03C3">
                          <w:trPr>
                            <w:trHeight w:val="479"/>
                          </w:trPr>
                          <w:tc>
                            <w:tcPr>
                              <w:tcW w:w="1346" w:type="pct"/>
                              <w:gridSpan w:val="2"/>
                              <w:tcBorders>
                                <w:top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2127" w:type="pct"/>
                              <w:gridSpan w:val="6"/>
                              <w:tcBorders>
                                <w:top w:val="single" w:sz="2" w:space="0" w:color="808080"/>
                                <w:left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580" w:type="pct"/>
                              <w:gridSpan w:val="2"/>
                              <w:tcBorders>
                                <w:top w:val="single" w:sz="2" w:space="0" w:color="808080"/>
                                <w:left w:val="nil"/>
                                <w:bottom w:val="nil"/>
                                <w:right w:val="nil"/>
                              </w:tcBorders>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20"/>
                                </w:rPr>
                                <w:t>Код оригинала</w:t>
                              </w:r>
                            </w:p>
                          </w:tc>
                          <w:tc>
                            <w:tcPr>
                              <w:tcW w:w="947" w:type="pct"/>
                              <w:gridSpan w:val="2"/>
                              <w:tcBorders>
                                <w:top w:val="single" w:sz="2" w:space="0" w:color="808080"/>
                                <w:left w:val="nil"/>
                                <w:bottom w:val="nil"/>
                                <w:right w:val="nil"/>
                              </w:tcBorders>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16"/>
                                </w:rPr>
                                <w:t>Регистрационный номер профессионального стандарта</w:t>
                              </w:r>
                            </w:p>
                          </w:tc>
                        </w:tr>
                        <w:tr w:rsidR="00F90F51" w:rsidRPr="002C1B9F" w:rsidTr="005C03C3">
                          <w:trPr>
                            <w:trHeight w:val="215"/>
                          </w:trPr>
                          <w:tc>
                            <w:tcPr>
                              <w:tcW w:w="5000" w:type="pct"/>
                              <w:gridSpan w:val="12"/>
                              <w:tcBorders>
                                <w:top w:val="nil"/>
                                <w:left w:val="nil"/>
                                <w:right w:val="nil"/>
                              </w:tcBorders>
                              <w:vAlign w:val="center"/>
                            </w:tcPr>
                            <w:p w:rsidR="00F90F51" w:rsidRPr="002C1B9F" w:rsidRDefault="00F90F51" w:rsidP="00515547">
                              <w:pPr>
                                <w:spacing w:after="0" w:line="240" w:lineRule="auto"/>
                                <w:jc w:val="both"/>
                                <w:rPr>
                                  <w:rFonts w:ascii="Times New Roman" w:hAnsi="Times New Roman"/>
                                  <w:sz w:val="24"/>
                                  <w:szCs w:val="24"/>
                                </w:rPr>
                              </w:pPr>
                            </w:p>
                          </w:tc>
                        </w:tr>
                        <w:tr w:rsidR="00F90F51" w:rsidRPr="002C1B9F" w:rsidTr="005C03C3">
                          <w:trPr>
                            <w:trHeight w:val="525"/>
                          </w:trPr>
                          <w:tc>
                            <w:tcPr>
                              <w:tcW w:w="1346" w:type="pct"/>
                              <w:gridSpan w:val="2"/>
                              <w:tcBorders>
                                <w:left w:val="single" w:sz="4" w:space="0" w:color="808080"/>
                              </w:tcBorders>
                              <w:vAlign w:val="center"/>
                            </w:tcPr>
                            <w:p w:rsidR="00F90F51" w:rsidRPr="002C1B9F" w:rsidRDefault="00F90F51" w:rsidP="00515547">
                              <w:pPr>
                                <w:spacing w:after="0" w:line="240" w:lineRule="auto"/>
                                <w:jc w:val="both"/>
                                <w:rPr>
                                  <w:rFonts w:ascii="Times New Roman" w:hAnsi="Times New Roman"/>
                                  <w:szCs w:val="20"/>
                                </w:rPr>
                              </w:pPr>
                              <w:r w:rsidRPr="002C1B9F">
                                <w:rPr>
                                  <w:rFonts w:ascii="Times New Roman" w:hAnsi="Times New Roman"/>
                                  <w:szCs w:val="20"/>
                                </w:rPr>
                                <w:t>Возможные наименования должностей, профессий</w:t>
                              </w:r>
                            </w:p>
                          </w:tc>
                          <w:tc>
                            <w:tcPr>
                              <w:tcW w:w="3654" w:type="pct"/>
                              <w:gridSpan w:val="10"/>
                              <w:tcBorders>
                                <w:right w:val="single" w:sz="4" w:space="0" w:color="808080"/>
                              </w:tcBorders>
                              <w:vAlign w:val="center"/>
                            </w:tcPr>
                            <w:p w:rsidR="00F90F51" w:rsidRDefault="00F90F51" w:rsidP="00E227C4">
                              <w:pPr>
                                <w:spacing w:after="0" w:line="240" w:lineRule="auto"/>
                                <w:jc w:val="center"/>
                                <w:rPr>
                                  <w:rFonts w:ascii="Times New Roman" w:hAnsi="Times New Roman"/>
                                </w:rPr>
                              </w:pPr>
                              <w:r w:rsidRPr="00B64E4D">
                                <w:rPr>
                                  <w:rFonts w:ascii="Times New Roman" w:hAnsi="Times New Roman"/>
                                </w:rPr>
                                <w:t>Охранник 4,5,6 разрядов</w:t>
                              </w:r>
                            </w:p>
                            <w:p w:rsidR="00E227C4" w:rsidRPr="00B64E4D" w:rsidRDefault="00C20DAB" w:rsidP="00E227C4">
                              <w:pPr>
                                <w:spacing w:after="0" w:line="240" w:lineRule="auto"/>
                                <w:jc w:val="center"/>
                                <w:rPr>
                                  <w:rFonts w:ascii="Times New Roman" w:hAnsi="Times New Roman"/>
                                </w:rPr>
                              </w:pPr>
                              <w:r>
                                <w:rPr>
                                  <w:rFonts w:ascii="Times New Roman" w:hAnsi="Times New Roman"/>
                                </w:rPr>
                                <w:t>Охранник объектов здравоохранения</w:t>
                              </w:r>
                              <w:r w:rsidR="00446043">
                                <w:rPr>
                                  <w:rStyle w:val="af2"/>
                                  <w:rFonts w:ascii="Times New Roman" w:hAnsi="Times New Roman"/>
                                </w:rPr>
                                <w:endnoteReference w:id="47"/>
                              </w:r>
                            </w:p>
                          </w:tc>
                        </w:tr>
                        <w:tr w:rsidR="00F90F51" w:rsidRPr="002C1B9F" w:rsidTr="005C03C3">
                          <w:trPr>
                            <w:trHeight w:val="355"/>
                          </w:trPr>
                          <w:tc>
                            <w:tcPr>
                              <w:tcW w:w="5000" w:type="pct"/>
                              <w:gridSpan w:val="12"/>
                              <w:vAlign w:val="center"/>
                            </w:tcPr>
                            <w:p w:rsidR="00F90F51" w:rsidRPr="002C1B9F" w:rsidRDefault="00F90F51" w:rsidP="00515547">
                              <w:pPr>
                                <w:spacing w:after="0" w:line="240" w:lineRule="auto"/>
                                <w:jc w:val="both"/>
                                <w:rPr>
                                  <w:rFonts w:ascii="Times New Roman" w:hAnsi="Times New Roman"/>
                                  <w:szCs w:val="20"/>
                                </w:rPr>
                              </w:pPr>
                            </w:p>
                          </w:tc>
                        </w:tr>
                        <w:tr w:rsidR="00F90F51" w:rsidRPr="002C1B9F" w:rsidTr="005C03C3">
                          <w:trPr>
                            <w:trHeight w:val="408"/>
                          </w:trPr>
                          <w:tc>
                            <w:tcPr>
                              <w:tcW w:w="1346" w:type="pct"/>
                              <w:gridSpan w:val="2"/>
                              <w:tcBorders>
                                <w:left w:val="single" w:sz="4" w:space="0" w:color="808080"/>
                              </w:tcBorders>
                              <w:vAlign w:val="center"/>
                            </w:tcPr>
                            <w:p w:rsidR="00F90F51" w:rsidRPr="002C1B9F" w:rsidRDefault="00F90F51" w:rsidP="00515547">
                              <w:pPr>
                                <w:spacing w:after="0" w:line="240" w:lineRule="auto"/>
                                <w:jc w:val="both"/>
                                <w:rPr>
                                  <w:rFonts w:ascii="Times New Roman" w:hAnsi="Times New Roman"/>
                                  <w:szCs w:val="20"/>
                                </w:rPr>
                              </w:pPr>
                              <w:r w:rsidRPr="002C1B9F">
                                <w:rPr>
                                  <w:rFonts w:ascii="Times New Roman" w:hAnsi="Times New Roman"/>
                                  <w:szCs w:val="20"/>
                                </w:rPr>
                                <w:t>Требования к образованию и обучению</w:t>
                              </w:r>
                            </w:p>
                          </w:tc>
                          <w:tc>
                            <w:tcPr>
                              <w:tcW w:w="3654" w:type="pct"/>
                              <w:gridSpan w:val="10"/>
                              <w:tcBorders>
                                <w:right w:val="single" w:sz="4" w:space="0" w:color="808080"/>
                              </w:tcBorders>
                              <w:vAlign w:val="center"/>
                            </w:tcPr>
                            <w:p w:rsidR="00F90F51" w:rsidRPr="002C1B9F" w:rsidRDefault="00F90F51" w:rsidP="00C20DAB">
                              <w:pPr>
                                <w:spacing w:after="0" w:line="240" w:lineRule="auto"/>
                                <w:jc w:val="both"/>
                                <w:rPr>
                                  <w:rFonts w:ascii="Times New Roman" w:hAnsi="Times New Roman"/>
                                </w:rPr>
                              </w:pPr>
                              <w:r w:rsidRPr="002C1B9F">
                                <w:rPr>
                                  <w:rFonts w:ascii="Times New Roman" w:hAnsi="Times New Roman"/>
                                </w:rPr>
                                <w:t xml:space="preserve">Среднее общее образование, профессиональное обучение по программе подготовки частного охранника, по программе переподготовки </w:t>
                              </w:r>
                              <w:r w:rsidR="0001729A" w:rsidRPr="0001729A">
                                <w:rPr>
                                  <w:rFonts w:ascii="Times New Roman" w:hAnsi="Times New Roman"/>
                                </w:rPr>
                                <w:t xml:space="preserve">охранника </w:t>
                              </w:r>
                              <w:r w:rsidR="00C20DAB">
                                <w:rPr>
                                  <w:rFonts w:ascii="Times New Roman" w:hAnsi="Times New Roman"/>
                                </w:rPr>
                                <w:t>объектов здравоохранения</w:t>
                              </w:r>
                            </w:p>
                          </w:tc>
                        </w:tr>
                        <w:tr w:rsidR="00F90F51" w:rsidRPr="002C1B9F" w:rsidTr="005C03C3">
                          <w:trPr>
                            <w:trHeight w:val="408"/>
                          </w:trPr>
                          <w:tc>
                            <w:tcPr>
                              <w:tcW w:w="1346" w:type="pct"/>
                              <w:gridSpan w:val="2"/>
                              <w:tcBorders>
                                <w:left w:val="single" w:sz="4" w:space="0" w:color="808080"/>
                              </w:tcBorders>
                              <w:vAlign w:val="center"/>
                            </w:tcPr>
                            <w:p w:rsidR="00F90F51" w:rsidRPr="002C1B9F" w:rsidRDefault="00F90F51" w:rsidP="00515547">
                              <w:pPr>
                                <w:spacing w:after="0" w:line="240" w:lineRule="auto"/>
                                <w:jc w:val="both"/>
                                <w:rPr>
                                  <w:rFonts w:ascii="Times New Roman" w:hAnsi="Times New Roman"/>
                                  <w:szCs w:val="20"/>
                                </w:rPr>
                              </w:pPr>
                              <w:r w:rsidRPr="002C1B9F">
                                <w:rPr>
                                  <w:rFonts w:ascii="Times New Roman" w:hAnsi="Times New Roman"/>
                                  <w:szCs w:val="20"/>
                                </w:rPr>
                                <w:t>Требования к опыту практической работы</w:t>
                              </w:r>
                            </w:p>
                          </w:tc>
                          <w:tc>
                            <w:tcPr>
                              <w:tcW w:w="3654" w:type="pct"/>
                              <w:gridSpan w:val="10"/>
                              <w:tcBorders>
                                <w:right w:val="single" w:sz="4" w:space="0" w:color="808080"/>
                              </w:tcBorders>
                              <w:vAlign w:val="center"/>
                            </w:tcPr>
                            <w:p w:rsidR="00F90F51" w:rsidRPr="00C905FB" w:rsidRDefault="007C3773" w:rsidP="00C905FB">
                              <w:pPr>
                                <w:spacing w:after="0" w:line="240" w:lineRule="auto"/>
                                <w:jc w:val="both"/>
                                <w:rPr>
                                  <w:rFonts w:ascii="Times New Roman" w:hAnsi="Times New Roman"/>
                                </w:rPr>
                              </w:pPr>
                              <w:r w:rsidRPr="00C905FB">
                                <w:rPr>
                                  <w:rFonts w:ascii="Times New Roman" w:hAnsi="Times New Roman"/>
                                  <w:b/>
                                  <w:bCs/>
                                </w:rPr>
                                <w:t xml:space="preserve">До одного года </w:t>
                              </w:r>
                            </w:p>
                          </w:tc>
                        </w:tr>
                        <w:tr w:rsidR="00F90F51" w:rsidRPr="002C1B9F" w:rsidTr="005C03C3">
                          <w:trPr>
                            <w:trHeight w:val="408"/>
                          </w:trPr>
                          <w:tc>
                            <w:tcPr>
                              <w:tcW w:w="1346" w:type="pct"/>
                              <w:gridSpan w:val="2"/>
                              <w:tcBorders>
                                <w:left w:val="single" w:sz="4" w:space="0" w:color="808080"/>
                                <w:bottom w:val="single" w:sz="4" w:space="0" w:color="auto"/>
                              </w:tcBorders>
                              <w:vAlign w:val="center"/>
                            </w:tcPr>
                            <w:p w:rsidR="00F90F51" w:rsidRPr="002C1B9F" w:rsidRDefault="00F90F51" w:rsidP="00515547">
                              <w:pPr>
                                <w:spacing w:after="0" w:line="240" w:lineRule="auto"/>
                                <w:jc w:val="both"/>
                                <w:rPr>
                                  <w:rFonts w:ascii="Times New Roman" w:hAnsi="Times New Roman"/>
                                  <w:szCs w:val="20"/>
                                </w:rPr>
                              </w:pPr>
                              <w:r w:rsidRPr="002C1B9F">
                                <w:rPr>
                                  <w:rFonts w:ascii="Times New Roman" w:hAnsi="Times New Roman"/>
                                  <w:szCs w:val="20"/>
                                </w:rPr>
                                <w:t>Особые условия допуска к работе</w:t>
                              </w:r>
                            </w:p>
                          </w:tc>
                          <w:tc>
                            <w:tcPr>
                              <w:tcW w:w="3654" w:type="pct"/>
                              <w:gridSpan w:val="10"/>
                              <w:tcBorders>
                                <w:bottom w:val="single" w:sz="4" w:space="0" w:color="auto"/>
                                <w:right w:val="single" w:sz="4" w:space="0" w:color="808080"/>
                              </w:tcBorders>
                              <w:vAlign w:val="center"/>
                            </w:tcPr>
                            <w:p w:rsidR="00E227C4" w:rsidRDefault="00F90F51" w:rsidP="0001729A">
                              <w:pPr>
                                <w:spacing w:after="0" w:line="240" w:lineRule="auto"/>
                                <w:jc w:val="both"/>
                                <w:rPr>
                                  <w:rFonts w:ascii="Times New Roman" w:hAnsi="Times New Roman"/>
                                </w:rPr>
                              </w:pPr>
                              <w:r w:rsidRPr="002C1B9F">
                                <w:rPr>
                                  <w:rFonts w:ascii="Times New Roman" w:hAnsi="Times New Roman"/>
                                </w:rPr>
                                <w:t xml:space="preserve">Актуальное медицинское заключение об отсутствии медицинских противопоказаний к исполнению обязанностей частного охранника, </w:t>
                              </w:r>
                              <w:r w:rsidR="00554160" w:rsidRPr="00554160">
                                <w:rPr>
                                  <w:rFonts w:ascii="Times New Roman" w:hAnsi="Times New Roman"/>
                                </w:rPr>
                                <w:t>прохождение дополнительного обязательного психиатрического освидетельствования не реже одного раза в пять лет,</w:t>
                              </w:r>
                            </w:p>
                            <w:p w:rsidR="00E227C4" w:rsidRDefault="00F90F51" w:rsidP="0001729A">
                              <w:pPr>
                                <w:spacing w:after="0" w:line="240" w:lineRule="auto"/>
                                <w:jc w:val="both"/>
                                <w:rPr>
                                  <w:rFonts w:ascii="Times New Roman" w:hAnsi="Times New Roman"/>
                                </w:rPr>
                              </w:pPr>
                              <w:r w:rsidRPr="002C1B9F">
                                <w:rPr>
                                  <w:rFonts w:ascii="Times New Roman" w:hAnsi="Times New Roman"/>
                                </w:rPr>
                                <w:t xml:space="preserve">Удостоверение частного охранника, </w:t>
                              </w:r>
                            </w:p>
                            <w:p w:rsidR="00E227C4" w:rsidRDefault="00F90F51" w:rsidP="0001729A">
                              <w:pPr>
                                <w:spacing w:after="0" w:line="240" w:lineRule="auto"/>
                                <w:jc w:val="both"/>
                                <w:rPr>
                                  <w:rFonts w:ascii="Times New Roman" w:hAnsi="Times New Roman"/>
                                </w:rPr>
                              </w:pPr>
                              <w:r w:rsidRPr="002C1B9F">
                                <w:rPr>
                                  <w:rFonts w:ascii="Times New Roman" w:hAnsi="Times New Roman"/>
                                </w:rPr>
                                <w:t xml:space="preserve">свидетельство о профессии рабочего, должности служащего с присвоением квалификационного разряда (класса, категории), </w:t>
                              </w:r>
                            </w:p>
                            <w:p w:rsidR="00F90F51" w:rsidRPr="002C1B9F" w:rsidRDefault="00F90F51" w:rsidP="0001729A">
                              <w:pPr>
                                <w:spacing w:after="0" w:line="240" w:lineRule="auto"/>
                                <w:jc w:val="both"/>
                                <w:rPr>
                                  <w:rFonts w:ascii="Times New Roman" w:hAnsi="Times New Roman"/>
                                </w:rPr>
                              </w:pPr>
                              <w:r w:rsidRPr="002C1B9F">
                                <w:rPr>
                                  <w:rFonts w:ascii="Times New Roman" w:hAnsi="Times New Roman"/>
                                </w:rPr>
                                <w:t xml:space="preserve">актуальный документ о прохождении периодической проверки частными охранниками на пригодность к действиям в условиях, связанных с применением огнестрельного оружия и специальных средств, </w:t>
                              </w:r>
                              <w:r w:rsidR="00BB11CD">
                                <w:rPr>
                                  <w:rFonts w:ascii="Times New Roman" w:hAnsi="Times New Roman"/>
                                </w:rPr>
                                <w:t>противо</w:t>
                              </w:r>
                              <w:r w:rsidR="00630A1E">
                                <w:rPr>
                                  <w:rFonts w:ascii="Times New Roman" w:hAnsi="Times New Roman"/>
                                </w:rPr>
                                <w:t>пожарные инструктажи</w:t>
                              </w:r>
                            </w:p>
                          </w:tc>
                        </w:tr>
                        <w:tr w:rsidR="00CD4732" w:rsidRPr="002C1B9F" w:rsidTr="005C03C3">
                          <w:trPr>
                            <w:trHeight w:val="408"/>
                          </w:trPr>
                          <w:tc>
                            <w:tcPr>
                              <w:tcW w:w="1346" w:type="pct"/>
                              <w:gridSpan w:val="2"/>
                              <w:vMerge w:val="restart"/>
                              <w:tcBorders>
                                <w:top w:val="single" w:sz="4" w:space="0" w:color="auto"/>
                                <w:left w:val="single" w:sz="4" w:space="0" w:color="auto"/>
                              </w:tcBorders>
                              <w:vAlign w:val="center"/>
                            </w:tcPr>
                            <w:p w:rsidR="00CD4732" w:rsidRPr="002C1B9F" w:rsidRDefault="00CD4732" w:rsidP="00515547">
                              <w:pPr>
                                <w:spacing w:after="0" w:line="240" w:lineRule="auto"/>
                                <w:jc w:val="both"/>
                                <w:rPr>
                                  <w:rFonts w:ascii="Times New Roman" w:hAnsi="Times New Roman"/>
                                  <w:szCs w:val="20"/>
                                </w:rPr>
                              </w:pPr>
                              <w:r w:rsidRPr="002C1B9F">
                                <w:rPr>
                                  <w:rFonts w:ascii="Times New Roman" w:hAnsi="Times New Roman"/>
                                  <w:szCs w:val="20"/>
                                </w:rPr>
                                <w:t>Другие характеристики</w:t>
                              </w:r>
                            </w:p>
                          </w:tc>
                          <w:tc>
                            <w:tcPr>
                              <w:tcW w:w="3654" w:type="pct"/>
                              <w:gridSpan w:val="10"/>
                              <w:tcBorders>
                                <w:right w:val="single" w:sz="4" w:space="0" w:color="808080"/>
                              </w:tcBorders>
                              <w:vAlign w:val="center"/>
                            </w:tcPr>
                            <w:p w:rsidR="00CD4732" w:rsidRPr="001B67D6" w:rsidRDefault="00CD4732" w:rsidP="00515547">
                              <w:pPr>
                                <w:spacing w:after="0" w:line="240" w:lineRule="auto"/>
                                <w:jc w:val="both"/>
                                <w:rPr>
                                  <w:rFonts w:ascii="Times New Roman" w:hAnsi="Times New Roman"/>
                                  <w:sz w:val="24"/>
                                  <w:szCs w:val="24"/>
                                </w:rPr>
                              </w:pPr>
                              <w:r w:rsidRPr="000A5480">
                                <w:rPr>
                                  <w:rFonts w:ascii="Times New Roman" w:hAnsi="Times New Roman"/>
                                </w:rPr>
                                <w:t>Протокол Комиссии частной охранной организации об обучении охране труда и проверке знаний требований охраны труда</w:t>
                              </w:r>
                              <w:r>
                                <w:rPr>
                                  <w:rFonts w:ascii="Times New Roman" w:hAnsi="Times New Roman"/>
                                </w:rPr>
                                <w:t xml:space="preserve"> </w:t>
                              </w:r>
                            </w:p>
                          </w:tc>
                        </w:tr>
                        <w:tr w:rsidR="00CD4732" w:rsidRPr="002C1B9F" w:rsidTr="005C03C3">
                          <w:trPr>
                            <w:trHeight w:val="408"/>
                          </w:trPr>
                          <w:tc>
                            <w:tcPr>
                              <w:tcW w:w="1346" w:type="pct"/>
                              <w:gridSpan w:val="2"/>
                              <w:vMerge/>
                              <w:tcBorders>
                                <w:left w:val="single" w:sz="4" w:space="0" w:color="auto"/>
                              </w:tcBorders>
                              <w:vAlign w:val="center"/>
                            </w:tcPr>
                            <w:p w:rsidR="00CD4732" w:rsidRPr="002A24B7" w:rsidRDefault="00CD4732" w:rsidP="00515547">
                              <w:pPr>
                                <w:spacing w:after="0" w:line="240" w:lineRule="auto"/>
                                <w:jc w:val="both"/>
                                <w:rPr>
                                  <w:rFonts w:ascii="Times New Roman" w:hAnsi="Times New Roman"/>
                                  <w:szCs w:val="20"/>
                                </w:rPr>
                              </w:pPr>
                            </w:p>
                          </w:tc>
                          <w:tc>
                            <w:tcPr>
                              <w:tcW w:w="3654" w:type="pct"/>
                              <w:gridSpan w:val="10"/>
                              <w:tcBorders>
                                <w:right w:val="single" w:sz="4" w:space="0" w:color="808080"/>
                              </w:tcBorders>
                              <w:vAlign w:val="center"/>
                            </w:tcPr>
                            <w:p w:rsidR="00CD4732" w:rsidRDefault="00CD4732" w:rsidP="00515547">
                              <w:pPr>
                                <w:spacing w:after="0" w:line="240" w:lineRule="auto"/>
                                <w:jc w:val="both"/>
                                <w:rPr>
                                  <w:rFonts w:ascii="Times New Roman" w:hAnsi="Times New Roman"/>
                                </w:rPr>
                              </w:pPr>
                              <w:r w:rsidRPr="00E31C42">
                                <w:rPr>
                                  <w:rFonts w:ascii="Times New Roman" w:hAnsi="Times New Roman"/>
                                </w:rPr>
                                <w:t>Наличие сведений об обученных охране труда лиц</w:t>
                              </w:r>
                              <w:r>
                                <w:rPr>
                                  <w:rFonts w:ascii="Times New Roman" w:hAnsi="Times New Roman"/>
                                </w:rPr>
                                <w:t>ах</w:t>
                              </w:r>
                              <w:r w:rsidRPr="00E31C42">
                                <w:rPr>
                                  <w:rFonts w:ascii="Times New Roman" w:hAnsi="Times New Roman"/>
                                </w:rPr>
                                <w:t xml:space="preserve"> в реестре Министерства труда и социальной защиты Российской Федерации</w:t>
                              </w:r>
                            </w:p>
                          </w:tc>
                        </w:tr>
                        <w:tr w:rsidR="005C03C3" w:rsidRPr="002C1B9F" w:rsidTr="005C03C3">
                          <w:trPr>
                            <w:trHeight w:val="408"/>
                          </w:trPr>
                          <w:tc>
                            <w:tcPr>
                              <w:tcW w:w="1346" w:type="pct"/>
                              <w:gridSpan w:val="2"/>
                              <w:vMerge/>
                              <w:tcBorders>
                                <w:left w:val="single" w:sz="4" w:space="0" w:color="auto"/>
                                <w:bottom w:val="single" w:sz="4" w:space="0" w:color="auto"/>
                              </w:tcBorders>
                              <w:vAlign w:val="center"/>
                            </w:tcPr>
                            <w:p w:rsidR="005C03C3" w:rsidRDefault="005C03C3" w:rsidP="00515547">
                              <w:pPr>
                                <w:spacing w:after="0" w:line="240" w:lineRule="auto"/>
                                <w:jc w:val="both"/>
                                <w:rPr>
                                  <w:rFonts w:ascii="Times New Roman" w:hAnsi="Times New Roman"/>
                                  <w:szCs w:val="20"/>
                                </w:rPr>
                              </w:pPr>
                            </w:p>
                          </w:tc>
                          <w:tc>
                            <w:tcPr>
                              <w:tcW w:w="3654" w:type="pct"/>
                              <w:gridSpan w:val="10"/>
                              <w:tcBorders>
                                <w:right w:val="single" w:sz="4" w:space="0" w:color="808080"/>
                              </w:tcBorders>
                              <w:vAlign w:val="center"/>
                            </w:tcPr>
                            <w:p w:rsidR="005C03C3" w:rsidRDefault="005C03C3" w:rsidP="00515547">
                              <w:pPr>
                                <w:spacing w:after="0" w:line="240" w:lineRule="auto"/>
                                <w:jc w:val="both"/>
                                <w:rPr>
                                  <w:rFonts w:ascii="Times New Roman" w:hAnsi="Times New Roman"/>
                                </w:rPr>
                              </w:pPr>
                              <w:r w:rsidRPr="005C03C3">
                                <w:rPr>
                                  <w:rFonts w:ascii="Times New Roman" w:hAnsi="Times New Roman"/>
                                </w:rPr>
                                <w:t>Запись в журнале учета противопожарных инструктажей о проверке знаний, предусмотренных программами частной охранной организации</w:t>
                              </w:r>
                            </w:p>
                          </w:tc>
                        </w:tr>
                        <w:tr w:rsidR="005C03C3" w:rsidRPr="002C1B9F" w:rsidTr="005C03C3">
                          <w:trPr>
                            <w:trHeight w:val="408"/>
                          </w:trPr>
                          <w:tc>
                            <w:tcPr>
                              <w:tcW w:w="1346" w:type="pct"/>
                              <w:gridSpan w:val="2"/>
                              <w:vMerge/>
                              <w:tcBorders>
                                <w:left w:val="single" w:sz="4" w:space="0" w:color="auto"/>
                                <w:bottom w:val="single" w:sz="4" w:space="0" w:color="auto"/>
                              </w:tcBorders>
                              <w:vAlign w:val="center"/>
                            </w:tcPr>
                            <w:p w:rsidR="005C03C3" w:rsidRDefault="005C03C3" w:rsidP="00515547">
                              <w:pPr>
                                <w:spacing w:after="0" w:line="240" w:lineRule="auto"/>
                                <w:jc w:val="both"/>
                                <w:rPr>
                                  <w:rFonts w:ascii="Times New Roman" w:hAnsi="Times New Roman"/>
                                  <w:szCs w:val="20"/>
                                </w:rPr>
                              </w:pPr>
                            </w:p>
                          </w:tc>
                          <w:tc>
                            <w:tcPr>
                              <w:tcW w:w="3654" w:type="pct"/>
                              <w:gridSpan w:val="10"/>
                              <w:tcBorders>
                                <w:right w:val="single" w:sz="4" w:space="0" w:color="808080"/>
                              </w:tcBorders>
                              <w:vAlign w:val="center"/>
                            </w:tcPr>
                            <w:p w:rsidR="005C03C3" w:rsidRDefault="005C03C3" w:rsidP="00515547">
                              <w:pPr>
                                <w:spacing w:after="0" w:line="240" w:lineRule="auto"/>
                                <w:jc w:val="both"/>
                                <w:rPr>
                                  <w:rFonts w:ascii="Times New Roman" w:hAnsi="Times New Roman"/>
                                </w:rPr>
                              </w:pPr>
                              <w:r w:rsidRPr="005C03C3">
                                <w:rPr>
                                  <w:rFonts w:ascii="Times New Roman" w:hAnsi="Times New Roman"/>
                                </w:rPr>
                                <w:t xml:space="preserve">Трудовая книжка с записью о наличии опыта работы до одного года в должности охранника или охранника объектов </w:t>
                              </w:r>
                              <w:r w:rsidR="00656AA1">
                                <w:rPr>
                                  <w:rFonts w:ascii="Times New Roman" w:hAnsi="Times New Roman"/>
                                </w:rPr>
                                <w:t>с массовым пребыванием</w:t>
                              </w:r>
                              <w:r w:rsidRPr="005C03C3">
                                <w:rPr>
                                  <w:rFonts w:ascii="Times New Roman" w:hAnsi="Times New Roman"/>
                                </w:rPr>
                                <w:t xml:space="preserve"> людей, подлежащих антитеррористической защищенности, или охранника образовательной организации, или охранника объектов здравоохранения</w:t>
                              </w:r>
                            </w:p>
                          </w:tc>
                        </w:tr>
                        <w:tr w:rsidR="00CD4732" w:rsidRPr="002C1B9F" w:rsidTr="005C03C3">
                          <w:trPr>
                            <w:trHeight w:val="408"/>
                          </w:trPr>
                          <w:tc>
                            <w:tcPr>
                              <w:tcW w:w="5000" w:type="pct"/>
                              <w:gridSpan w:val="12"/>
                              <w:tcBorders>
                                <w:top w:val="single" w:sz="4" w:space="0" w:color="auto"/>
                                <w:left w:val="nil"/>
                                <w:bottom w:val="single" w:sz="4" w:space="0" w:color="auto"/>
                                <w:right w:val="nil"/>
                              </w:tcBorders>
                              <w:vAlign w:val="center"/>
                            </w:tcPr>
                            <w:p w:rsidR="00CD4732" w:rsidRDefault="00CD4732" w:rsidP="00515547">
                              <w:pPr>
                                <w:spacing w:after="0" w:line="240" w:lineRule="auto"/>
                                <w:jc w:val="both"/>
                                <w:rPr>
                                  <w:rFonts w:ascii="Times New Roman" w:hAnsi="Times New Roman"/>
                                  <w:szCs w:val="20"/>
                                </w:rPr>
                              </w:pPr>
                            </w:p>
                            <w:p w:rsidR="00CD4732" w:rsidRDefault="00D7697F" w:rsidP="00515547">
                              <w:pPr>
                                <w:spacing w:after="0" w:line="240" w:lineRule="auto"/>
                                <w:jc w:val="both"/>
                                <w:rPr>
                                  <w:rFonts w:ascii="Times New Roman" w:hAnsi="Times New Roman"/>
                                  <w:szCs w:val="20"/>
                                </w:rPr>
                              </w:pPr>
                              <w:r w:rsidRPr="00CD4732">
                                <w:rPr>
                                  <w:rFonts w:ascii="Times New Roman" w:hAnsi="Times New Roman"/>
                                  <w:szCs w:val="20"/>
                                </w:rPr>
                                <w:t xml:space="preserve">Дополнительные </w:t>
                              </w:r>
                              <w:r>
                                <w:rPr>
                                  <w:rFonts w:ascii="Times New Roman" w:hAnsi="Times New Roman"/>
                                  <w:szCs w:val="20"/>
                                </w:rPr>
                                <w:t>характеристики</w:t>
                              </w:r>
                              <w:r w:rsidR="00CD4732">
                                <w:rPr>
                                  <w:rFonts w:ascii="Times New Roman" w:hAnsi="Times New Roman"/>
                                  <w:szCs w:val="20"/>
                                </w:rPr>
                                <w:t xml:space="preserve"> </w:t>
                              </w:r>
                            </w:p>
                            <w:p w:rsidR="00CD4732" w:rsidRPr="00E31C42" w:rsidRDefault="00CD4732" w:rsidP="00515547">
                              <w:pPr>
                                <w:spacing w:after="0" w:line="240" w:lineRule="auto"/>
                                <w:jc w:val="both"/>
                                <w:rPr>
                                  <w:rFonts w:ascii="Times New Roman" w:hAnsi="Times New Roman"/>
                                </w:rPr>
                              </w:pPr>
                            </w:p>
                          </w:tc>
                        </w:tr>
                        <w:tr w:rsidR="00890867" w:rsidRPr="002C1B9F" w:rsidTr="005C03C3">
                          <w:trPr>
                            <w:trHeight w:val="283"/>
                          </w:trPr>
                          <w:tc>
                            <w:tcPr>
                              <w:tcW w:w="1673" w:type="pct"/>
                              <w:gridSpan w:val="3"/>
                              <w:tcBorders>
                                <w:top w:val="single" w:sz="4" w:space="0" w:color="auto"/>
                                <w:left w:val="single" w:sz="4" w:space="0" w:color="auto"/>
                                <w:bottom w:val="single" w:sz="4" w:space="0" w:color="auto"/>
                              </w:tcBorders>
                              <w:vAlign w:val="center"/>
                            </w:tcPr>
                            <w:p w:rsidR="00890867" w:rsidRPr="002C1B9F" w:rsidRDefault="00890867" w:rsidP="00515547">
                              <w:pPr>
                                <w:spacing w:after="0" w:line="240" w:lineRule="auto"/>
                                <w:jc w:val="both"/>
                                <w:rPr>
                                  <w:rFonts w:ascii="Times New Roman" w:hAnsi="Times New Roman"/>
                                </w:rPr>
                              </w:pPr>
                              <w:r w:rsidRPr="002C1B9F">
                                <w:rPr>
                                  <w:rFonts w:ascii="Times New Roman" w:hAnsi="Times New Roman"/>
                                </w:rPr>
                                <w:t>Наименование документа</w:t>
                              </w:r>
                            </w:p>
                          </w:tc>
                          <w:tc>
                            <w:tcPr>
                              <w:tcW w:w="495" w:type="pct"/>
                              <w:gridSpan w:val="2"/>
                              <w:tcBorders>
                                <w:top w:val="single" w:sz="4" w:space="0" w:color="auto"/>
                                <w:bottom w:val="single" w:sz="4" w:space="0" w:color="auto"/>
                              </w:tcBorders>
                            </w:tcPr>
                            <w:p w:rsidR="00890867" w:rsidRPr="002C1B9F" w:rsidRDefault="00890867" w:rsidP="00515547">
                              <w:pPr>
                                <w:spacing w:after="0" w:line="240" w:lineRule="auto"/>
                                <w:jc w:val="both"/>
                                <w:rPr>
                                  <w:rFonts w:ascii="Times New Roman" w:hAnsi="Times New Roman"/>
                                </w:rPr>
                              </w:pPr>
                              <w:r w:rsidRPr="002C1B9F">
                                <w:rPr>
                                  <w:rFonts w:ascii="Times New Roman" w:hAnsi="Times New Roman"/>
                                </w:rPr>
                                <w:t>Код</w:t>
                              </w:r>
                            </w:p>
                          </w:tc>
                          <w:tc>
                            <w:tcPr>
                              <w:tcW w:w="2832" w:type="pct"/>
                              <w:gridSpan w:val="7"/>
                              <w:tcBorders>
                                <w:top w:val="single" w:sz="4" w:space="0" w:color="auto"/>
                                <w:bottom w:val="single" w:sz="4" w:space="0" w:color="auto"/>
                                <w:right w:val="single" w:sz="4" w:space="0" w:color="auto"/>
                              </w:tcBorders>
                            </w:tcPr>
                            <w:p w:rsidR="00890867" w:rsidRPr="002C1B9F" w:rsidRDefault="00890867" w:rsidP="00515547">
                              <w:pPr>
                                <w:spacing w:after="0" w:line="240" w:lineRule="auto"/>
                                <w:jc w:val="both"/>
                                <w:rPr>
                                  <w:rFonts w:ascii="Times New Roman" w:hAnsi="Times New Roman"/>
                                </w:rPr>
                              </w:pPr>
                              <w:r w:rsidRPr="002C1B9F">
                                <w:rPr>
                                  <w:rFonts w:ascii="Times New Roman" w:hAnsi="Times New Roman"/>
                                </w:rPr>
                                <w:t>Наименование базовой группы, должности (профессии) или специальности</w:t>
                              </w:r>
                            </w:p>
                          </w:tc>
                        </w:tr>
                        <w:tr w:rsidR="00890867" w:rsidRPr="002C1B9F" w:rsidTr="005C03C3">
                          <w:trPr>
                            <w:trHeight w:val="283"/>
                          </w:trPr>
                          <w:tc>
                            <w:tcPr>
                              <w:tcW w:w="1673" w:type="pct"/>
                              <w:gridSpan w:val="3"/>
                              <w:tcBorders>
                                <w:top w:val="single" w:sz="4" w:space="0" w:color="auto"/>
                                <w:left w:val="single" w:sz="4" w:space="0" w:color="808080"/>
                              </w:tcBorders>
                              <w:vAlign w:val="center"/>
                            </w:tcPr>
                            <w:p w:rsidR="00890867" w:rsidRPr="002C1B9F" w:rsidRDefault="00890867" w:rsidP="00515547">
                              <w:pPr>
                                <w:spacing w:after="0" w:line="240" w:lineRule="auto"/>
                                <w:jc w:val="both"/>
                                <w:rPr>
                                  <w:rFonts w:ascii="Times New Roman" w:hAnsi="Times New Roman"/>
                                </w:rPr>
                              </w:pPr>
                              <w:r w:rsidRPr="002C1B9F">
                                <w:rPr>
                                  <w:rFonts w:ascii="Times New Roman" w:hAnsi="Times New Roman"/>
                                </w:rPr>
                                <w:t>ЕТКС или ЕКС</w:t>
                              </w:r>
                            </w:p>
                          </w:tc>
                          <w:tc>
                            <w:tcPr>
                              <w:tcW w:w="495" w:type="pct"/>
                              <w:gridSpan w:val="2"/>
                              <w:tcBorders>
                                <w:top w:val="single" w:sz="4" w:space="0" w:color="auto"/>
                                <w:right w:val="single" w:sz="2" w:space="0" w:color="808080"/>
                              </w:tcBorders>
                              <w:vAlign w:val="center"/>
                            </w:tcPr>
                            <w:p w:rsidR="00890867" w:rsidRPr="00B64E4D" w:rsidRDefault="00890867" w:rsidP="00515547">
                              <w:pPr>
                                <w:spacing w:after="0" w:line="240" w:lineRule="auto"/>
                                <w:jc w:val="both"/>
                                <w:rPr>
                                  <w:rFonts w:ascii="Times New Roman" w:hAnsi="Times New Roman"/>
                                  <w:lang w:val="en-US"/>
                                </w:rPr>
                              </w:pPr>
                              <w:r w:rsidRPr="00B64E4D">
                                <w:rPr>
                                  <w:rFonts w:ascii="Times New Roman" w:hAnsi="Times New Roman"/>
                                </w:rPr>
                                <w:t xml:space="preserve">§ </w:t>
                              </w:r>
                              <w:r w:rsidRPr="00B64E4D">
                                <w:rPr>
                                  <w:rFonts w:ascii="Times New Roman" w:hAnsi="Times New Roman"/>
                                  <w:lang w:val="en-US"/>
                                </w:rPr>
                                <w:t>262a</w:t>
                              </w:r>
                            </w:p>
                          </w:tc>
                          <w:tc>
                            <w:tcPr>
                              <w:tcW w:w="2832" w:type="pct"/>
                              <w:gridSpan w:val="7"/>
                              <w:tcBorders>
                                <w:top w:val="single" w:sz="4" w:space="0" w:color="auto"/>
                                <w:left w:val="single" w:sz="2" w:space="0" w:color="808080"/>
                                <w:right w:val="single" w:sz="4" w:space="0" w:color="808080"/>
                              </w:tcBorders>
                              <w:vAlign w:val="center"/>
                            </w:tcPr>
                            <w:p w:rsidR="00890867" w:rsidRPr="00B64E4D" w:rsidRDefault="00890867" w:rsidP="00515547">
                              <w:pPr>
                                <w:spacing w:after="0" w:line="240" w:lineRule="auto"/>
                                <w:jc w:val="both"/>
                                <w:rPr>
                                  <w:rFonts w:ascii="Times New Roman" w:hAnsi="Times New Roman"/>
                                </w:rPr>
                              </w:pPr>
                              <w:r w:rsidRPr="00B64E4D">
                                <w:rPr>
                                  <w:rFonts w:ascii="Times New Roman" w:hAnsi="Times New Roman"/>
                                </w:rPr>
                                <w:t>охранник</w:t>
                              </w:r>
                            </w:p>
                          </w:tc>
                        </w:tr>
                        <w:tr w:rsidR="00890867" w:rsidRPr="002C1B9F" w:rsidTr="005C03C3">
                          <w:trPr>
                            <w:trHeight w:val="283"/>
                          </w:trPr>
                          <w:tc>
                            <w:tcPr>
                              <w:tcW w:w="1673" w:type="pct"/>
                              <w:gridSpan w:val="3"/>
                              <w:tcBorders>
                                <w:left w:val="single" w:sz="4" w:space="0" w:color="808080"/>
                              </w:tcBorders>
                              <w:vAlign w:val="center"/>
                            </w:tcPr>
                            <w:p w:rsidR="00890867" w:rsidRPr="002C1B9F" w:rsidRDefault="00890867" w:rsidP="00515547">
                              <w:pPr>
                                <w:spacing w:after="0" w:line="240" w:lineRule="auto"/>
                                <w:jc w:val="both"/>
                                <w:rPr>
                                  <w:rFonts w:ascii="Times New Roman" w:hAnsi="Times New Roman"/>
                                </w:rPr>
                              </w:pPr>
                              <w:r w:rsidRPr="002C1B9F">
                                <w:rPr>
                                  <w:rFonts w:ascii="Times New Roman" w:hAnsi="Times New Roman"/>
                                </w:rPr>
                                <w:t>ОКПДТР</w:t>
                              </w:r>
                            </w:p>
                          </w:tc>
                          <w:tc>
                            <w:tcPr>
                              <w:tcW w:w="495" w:type="pct"/>
                              <w:gridSpan w:val="2"/>
                              <w:tcBorders>
                                <w:right w:val="single" w:sz="2" w:space="0" w:color="808080"/>
                              </w:tcBorders>
                              <w:vAlign w:val="center"/>
                            </w:tcPr>
                            <w:p w:rsidR="00890867" w:rsidRPr="00B64E4D" w:rsidRDefault="00890867" w:rsidP="00515547">
                              <w:pPr>
                                <w:spacing w:after="0" w:line="240" w:lineRule="auto"/>
                                <w:jc w:val="both"/>
                                <w:rPr>
                                  <w:rFonts w:ascii="Times New Roman" w:hAnsi="Times New Roman"/>
                                </w:rPr>
                              </w:pPr>
                              <w:r w:rsidRPr="00B64E4D">
                                <w:rPr>
                                  <w:rFonts w:ascii="Times New Roman" w:hAnsi="Times New Roman"/>
                                  <w:lang w:val="en-US"/>
                                </w:rPr>
                                <w:t>25416</w:t>
                              </w:r>
                            </w:p>
                          </w:tc>
                          <w:tc>
                            <w:tcPr>
                              <w:tcW w:w="2832" w:type="pct"/>
                              <w:gridSpan w:val="7"/>
                              <w:tcBorders>
                                <w:left w:val="single" w:sz="2" w:space="0" w:color="808080"/>
                                <w:right w:val="single" w:sz="4" w:space="0" w:color="808080"/>
                              </w:tcBorders>
                              <w:vAlign w:val="center"/>
                            </w:tcPr>
                            <w:p w:rsidR="00890867" w:rsidRPr="00B64E4D" w:rsidRDefault="00890867" w:rsidP="00515547">
                              <w:pPr>
                                <w:spacing w:after="0" w:line="240" w:lineRule="auto"/>
                                <w:jc w:val="both"/>
                                <w:rPr>
                                  <w:rFonts w:ascii="Times New Roman" w:hAnsi="Times New Roman"/>
                                </w:rPr>
                              </w:pPr>
                              <w:r w:rsidRPr="00B64E4D">
                                <w:rPr>
                                  <w:rFonts w:ascii="Times New Roman" w:hAnsi="Times New Roman"/>
                                </w:rPr>
                                <w:t>охранник</w:t>
                              </w:r>
                            </w:p>
                          </w:tc>
                        </w:tr>
                        <w:tr w:rsidR="00890867" w:rsidRPr="002C1B9F" w:rsidTr="005C03C3">
                          <w:trPr>
                            <w:trHeight w:val="283"/>
                          </w:trPr>
                          <w:tc>
                            <w:tcPr>
                              <w:tcW w:w="1673" w:type="pct"/>
                              <w:gridSpan w:val="3"/>
                              <w:tcBorders>
                                <w:left w:val="single" w:sz="4" w:space="0" w:color="808080"/>
                              </w:tcBorders>
                              <w:vAlign w:val="center"/>
                            </w:tcPr>
                            <w:p w:rsidR="00890867" w:rsidRPr="002C1B9F" w:rsidRDefault="00890867" w:rsidP="00515547">
                              <w:pPr>
                                <w:spacing w:after="0" w:line="240" w:lineRule="auto"/>
                                <w:jc w:val="both"/>
                                <w:rPr>
                                  <w:rFonts w:ascii="Times New Roman" w:hAnsi="Times New Roman"/>
                                </w:rPr>
                              </w:pPr>
                              <w:r w:rsidRPr="002C1B9F">
                                <w:rPr>
                                  <w:rFonts w:ascii="Times New Roman" w:hAnsi="Times New Roman"/>
                                </w:rPr>
                                <w:t>ОКСО, ОКСВНК</w:t>
                              </w:r>
                            </w:p>
                          </w:tc>
                          <w:tc>
                            <w:tcPr>
                              <w:tcW w:w="495" w:type="pct"/>
                              <w:gridSpan w:val="2"/>
                              <w:tcBorders>
                                <w:right w:val="single" w:sz="2" w:space="0" w:color="808080"/>
                              </w:tcBorders>
                              <w:vAlign w:val="center"/>
                            </w:tcPr>
                            <w:p w:rsidR="00890867" w:rsidRPr="00B64E4D" w:rsidRDefault="00890867" w:rsidP="00515547">
                              <w:pPr>
                                <w:spacing w:after="0" w:line="240" w:lineRule="auto"/>
                                <w:jc w:val="both"/>
                                <w:rPr>
                                  <w:rFonts w:ascii="Times New Roman" w:hAnsi="Times New Roman"/>
                                </w:rPr>
                              </w:pPr>
                              <w:r w:rsidRPr="00B64E4D">
                                <w:rPr>
                                  <w:rFonts w:ascii="Times New Roman" w:hAnsi="Times New Roman"/>
                                </w:rPr>
                                <w:t>------</w:t>
                              </w:r>
                            </w:p>
                          </w:tc>
                          <w:tc>
                            <w:tcPr>
                              <w:tcW w:w="2832" w:type="pct"/>
                              <w:gridSpan w:val="7"/>
                              <w:tcBorders>
                                <w:left w:val="single" w:sz="2" w:space="0" w:color="808080"/>
                                <w:right w:val="single" w:sz="4" w:space="0" w:color="808080"/>
                              </w:tcBorders>
                              <w:vAlign w:val="center"/>
                            </w:tcPr>
                            <w:p w:rsidR="00890867" w:rsidRPr="00B64E4D" w:rsidRDefault="00890867" w:rsidP="00515547">
                              <w:pPr>
                                <w:spacing w:after="0" w:line="240" w:lineRule="auto"/>
                                <w:jc w:val="both"/>
                                <w:rPr>
                                  <w:rFonts w:ascii="Times New Roman" w:hAnsi="Times New Roman"/>
                                </w:rPr>
                              </w:pPr>
                              <w:r w:rsidRPr="00B64E4D">
                                <w:rPr>
                                  <w:rFonts w:ascii="Times New Roman" w:hAnsi="Times New Roman"/>
                                </w:rPr>
                                <w:t>-------------</w:t>
                              </w:r>
                            </w:p>
                          </w:tc>
                        </w:tr>
                      </w:tbl>
                      <w:p w:rsidR="00F90F51" w:rsidRPr="002C1B9F" w:rsidRDefault="00F90F51" w:rsidP="00515547">
                        <w:pPr>
                          <w:spacing w:after="0"/>
                          <w:ind w:left="720"/>
                          <w:jc w:val="both"/>
                          <w:rPr>
                            <w:rFonts w:ascii="Times New Roman" w:hAnsi="Times New Roman"/>
                            <w:b/>
                            <w:sz w:val="24"/>
                            <w:szCs w:val="20"/>
                          </w:rPr>
                        </w:pPr>
                      </w:p>
                      <w:tbl>
                        <w:tblPr>
                          <w:tblW w:w="7755" w:type="dxa"/>
                          <w:tblInd w:w="16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830"/>
                          <w:gridCol w:w="893"/>
                          <w:gridCol w:w="377"/>
                          <w:gridCol w:w="1176"/>
                          <w:gridCol w:w="568"/>
                          <w:gridCol w:w="233"/>
                          <w:gridCol w:w="757"/>
                          <w:gridCol w:w="312"/>
                          <w:gridCol w:w="813"/>
                          <w:gridCol w:w="631"/>
                        </w:tblGrid>
                        <w:tr w:rsidR="00F90F51" w:rsidRPr="002C1B9F" w:rsidTr="00C83931">
                          <w:trPr>
                            <w:trHeight w:val="351"/>
                          </w:trPr>
                          <w:tc>
                            <w:tcPr>
                              <w:tcW w:w="5000" w:type="pct"/>
                              <w:gridSpan w:val="11"/>
                              <w:tcBorders>
                                <w:top w:val="nil"/>
                                <w:bottom w:val="nil"/>
                              </w:tcBorders>
                              <w:vAlign w:val="center"/>
                            </w:tcPr>
                            <w:p w:rsidR="00F90F51" w:rsidRDefault="00F90F51" w:rsidP="00515547">
                              <w:pPr>
                                <w:spacing w:after="0"/>
                                <w:ind w:left="720"/>
                                <w:contextualSpacing/>
                                <w:jc w:val="both"/>
                                <w:rPr>
                                  <w:rFonts w:ascii="Times New Roman" w:hAnsi="Times New Roman"/>
                                  <w:b/>
                                  <w:sz w:val="24"/>
                                  <w:szCs w:val="20"/>
                                </w:rPr>
                              </w:pPr>
                              <w:r>
                                <w:rPr>
                                  <w:rFonts w:ascii="Times New Roman" w:hAnsi="Times New Roman"/>
                                  <w:b/>
                                  <w:sz w:val="24"/>
                                  <w:szCs w:val="20"/>
                                </w:rPr>
                                <w:t>3.4</w:t>
                              </w:r>
                              <w:r w:rsidRPr="002C1B9F">
                                <w:rPr>
                                  <w:rFonts w:ascii="Times New Roman" w:hAnsi="Times New Roman"/>
                                  <w:b/>
                                  <w:sz w:val="24"/>
                                  <w:szCs w:val="20"/>
                                </w:rPr>
                                <w:t>.1.Трудовая функция</w:t>
                              </w:r>
                            </w:p>
                            <w:p w:rsidR="006354A9" w:rsidRPr="002C1B9F" w:rsidRDefault="006354A9" w:rsidP="00515547">
                              <w:pPr>
                                <w:spacing w:after="0"/>
                                <w:ind w:left="720"/>
                                <w:contextualSpacing/>
                                <w:jc w:val="both"/>
                                <w:rPr>
                                  <w:rFonts w:ascii="Times New Roman" w:hAnsi="Times New Roman"/>
                                  <w:b/>
                                  <w:sz w:val="24"/>
                                  <w:szCs w:val="20"/>
                                </w:rPr>
                              </w:pPr>
                            </w:p>
                          </w:tc>
                        </w:tr>
                        <w:tr w:rsidR="00C539F8" w:rsidRPr="002C1B9F" w:rsidTr="007C3773">
                          <w:trPr>
                            <w:trHeight w:val="164"/>
                          </w:trPr>
                          <w:tc>
                            <w:tcPr>
                              <w:tcW w:w="752" w:type="pct"/>
                              <w:tcBorders>
                                <w:top w:val="nil"/>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16"/>
                                </w:rPr>
                                <w:t>Наименование</w:t>
                              </w:r>
                            </w:p>
                          </w:tc>
                          <w:tc>
                            <w:tcPr>
                              <w:tcW w:w="2112" w:type="pct"/>
                              <w:gridSpan w:val="4"/>
                              <w:tcBorders>
                                <w:top w:val="single" w:sz="4" w:space="0" w:color="808080"/>
                                <w:left w:val="single" w:sz="4" w:space="0" w:color="808080"/>
                                <w:bottom w:val="single" w:sz="4" w:space="0" w:color="808080"/>
                                <w:right w:val="single" w:sz="4" w:space="0" w:color="808080"/>
                              </w:tcBorders>
                              <w:vAlign w:val="center"/>
                            </w:tcPr>
                            <w:p w:rsidR="00F90F51" w:rsidRPr="002C1B9F" w:rsidRDefault="00DF21B7" w:rsidP="00156816">
                              <w:pPr>
                                <w:spacing w:after="0" w:line="240" w:lineRule="auto"/>
                                <w:jc w:val="both"/>
                                <w:rPr>
                                  <w:rFonts w:ascii="Times New Roman" w:hAnsi="Times New Roman"/>
                                  <w:sz w:val="18"/>
                                  <w:szCs w:val="18"/>
                                </w:rPr>
                              </w:pPr>
                              <w:r w:rsidRPr="00826B56">
                                <w:rPr>
                                  <w:rFonts w:ascii="Times New Roman" w:hAnsi="Times New Roman"/>
                                  <w:szCs w:val="18"/>
                                </w:rPr>
                                <w:t>Предотвращение противоправных посягательств против критических элементов, медицинского оборудования и лечебных средств, находящихся в уязвимых зонах</w:t>
                              </w:r>
                            </w:p>
                          </w:tc>
                          <w:tc>
                            <w:tcPr>
                              <w:tcW w:w="366" w:type="pct"/>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6"/>
                                  <w:szCs w:val="16"/>
                                  <w:vertAlign w:val="superscript"/>
                                </w:rPr>
                              </w:pPr>
                              <w:r w:rsidRPr="002C1B9F">
                                <w:rPr>
                                  <w:rFonts w:ascii="Times New Roman" w:hAnsi="Times New Roman"/>
                                  <w:sz w:val="18"/>
                                  <w:szCs w:val="16"/>
                                </w:rPr>
                                <w:t>Код</w:t>
                              </w:r>
                            </w:p>
                          </w:tc>
                          <w:tc>
                            <w:tcPr>
                              <w:tcW w:w="638" w:type="pct"/>
                              <w:gridSpan w:val="2"/>
                              <w:tcBorders>
                                <w:top w:val="single" w:sz="4" w:space="0" w:color="808080"/>
                                <w:left w:val="single" w:sz="4" w:space="0" w:color="808080"/>
                                <w:bottom w:val="single" w:sz="4" w:space="0" w:color="808080"/>
                                <w:right w:val="single" w:sz="4" w:space="0" w:color="808080"/>
                              </w:tcBorders>
                              <w:vAlign w:val="center"/>
                            </w:tcPr>
                            <w:p w:rsidR="00F90F51" w:rsidRPr="00D72524" w:rsidRDefault="00F90F51" w:rsidP="00515547">
                              <w:pPr>
                                <w:spacing w:after="0" w:line="240" w:lineRule="auto"/>
                                <w:jc w:val="both"/>
                                <w:rPr>
                                  <w:rFonts w:ascii="Times New Roman" w:hAnsi="Times New Roman"/>
                                  <w:bCs/>
                                  <w:sz w:val="18"/>
                                  <w:szCs w:val="16"/>
                                  <w:lang w:val="en-US"/>
                                </w:rPr>
                              </w:pPr>
                              <w:r>
                                <w:rPr>
                                  <w:rFonts w:ascii="Times New Roman" w:hAnsi="Times New Roman"/>
                                  <w:sz w:val="18"/>
                                  <w:szCs w:val="16"/>
                                </w:rPr>
                                <w:t xml:space="preserve">    </w:t>
                              </w:r>
                              <w:r w:rsidRPr="00D72524">
                                <w:rPr>
                                  <w:rFonts w:ascii="Times New Roman" w:hAnsi="Times New Roman"/>
                                  <w:bCs/>
                                  <w:szCs w:val="16"/>
                                </w:rPr>
                                <w:t>D</w:t>
                              </w:r>
                              <w:r w:rsidR="007C3773" w:rsidRPr="00D72524">
                                <w:rPr>
                                  <w:rFonts w:ascii="Times New Roman" w:hAnsi="Times New Roman"/>
                                  <w:bCs/>
                                  <w:szCs w:val="16"/>
                                  <w:lang w:val="en-US"/>
                                </w:rPr>
                                <w:t>/01.3</w:t>
                              </w:r>
                            </w:p>
                          </w:tc>
                          <w:tc>
                            <w:tcPr>
                              <w:tcW w:w="725" w:type="pct"/>
                              <w:gridSpan w:val="2"/>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vertAlign w:val="superscript"/>
                                </w:rPr>
                              </w:pPr>
                              <w:r w:rsidRPr="002C1B9F">
                                <w:rPr>
                                  <w:rFonts w:ascii="Times New Roman" w:hAnsi="Times New Roman"/>
                                  <w:sz w:val="18"/>
                                  <w:szCs w:val="16"/>
                                </w:rPr>
                                <w:t>Уровень (подуровень) квалификации</w:t>
                              </w:r>
                            </w:p>
                          </w:tc>
                          <w:tc>
                            <w:tcPr>
                              <w:tcW w:w="407" w:type="pct"/>
                              <w:tcBorders>
                                <w:top w:val="single" w:sz="4" w:space="0" w:color="808080"/>
                                <w:left w:val="single" w:sz="4" w:space="0" w:color="808080"/>
                                <w:bottom w:val="single" w:sz="4" w:space="0" w:color="808080"/>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826B56">
                                <w:rPr>
                                  <w:rFonts w:ascii="Times New Roman" w:hAnsi="Times New Roman"/>
                                  <w:szCs w:val="16"/>
                                </w:rPr>
                                <w:t>3</w:t>
                              </w:r>
                            </w:p>
                          </w:tc>
                        </w:tr>
                        <w:tr w:rsidR="00F90F51" w:rsidRPr="002C1B9F" w:rsidTr="00C83931">
                          <w:trPr>
                            <w:trHeight w:val="165"/>
                          </w:trPr>
                          <w:tc>
                            <w:tcPr>
                              <w:tcW w:w="5000" w:type="pct"/>
                              <w:gridSpan w:val="11"/>
                              <w:tcBorders>
                                <w:top w:val="nil"/>
                                <w:bottom w:val="nil"/>
                              </w:tcBorders>
                              <w:vAlign w:val="center"/>
                            </w:tcPr>
                            <w:p w:rsidR="00F90F51" w:rsidRPr="002C1B9F" w:rsidRDefault="00F90F51" w:rsidP="00515547">
                              <w:pPr>
                                <w:spacing w:after="0" w:line="240" w:lineRule="auto"/>
                                <w:jc w:val="both"/>
                                <w:rPr>
                                  <w:rFonts w:ascii="Times New Roman" w:hAnsi="Times New Roman"/>
                                  <w:sz w:val="18"/>
                                  <w:szCs w:val="16"/>
                                </w:rPr>
                              </w:pPr>
                            </w:p>
                          </w:tc>
                        </w:tr>
                        <w:tr w:rsidR="00C539F8" w:rsidRPr="002C1B9F" w:rsidTr="007C3773">
                          <w:tblPrEx>
                            <w:tblBorders>
                              <w:top w:val="single" w:sz="4" w:space="0" w:color="808080"/>
                              <w:bottom w:val="single" w:sz="4" w:space="0" w:color="808080"/>
                              <w:insideH w:val="single" w:sz="4" w:space="0" w:color="808080"/>
                              <w:insideV w:val="single" w:sz="4" w:space="0" w:color="808080"/>
                            </w:tblBorders>
                          </w:tblPrEx>
                          <w:trPr>
                            <w:trHeight w:val="288"/>
                          </w:trPr>
                          <w:tc>
                            <w:tcPr>
                              <w:tcW w:w="1287" w:type="pct"/>
                              <w:gridSpan w:val="2"/>
                              <w:tcBorders>
                                <w:top w:val="nil"/>
                                <w:left w:val="nil"/>
                                <w:bottom w:val="nil"/>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Происхождение трудовой функции</w:t>
                              </w:r>
                            </w:p>
                          </w:tc>
                          <w:tc>
                            <w:tcPr>
                              <w:tcW w:w="576" w:type="pct"/>
                              <w:tcBorders>
                                <w:top w:val="single" w:sz="2" w:space="0" w:color="808080"/>
                                <w:left w:val="single" w:sz="2" w:space="0" w:color="808080"/>
                                <w:bottom w:val="single" w:sz="2" w:space="0" w:color="808080"/>
                                <w:right w:val="nil"/>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Оригинал</w:t>
                              </w:r>
                            </w:p>
                          </w:tc>
                          <w:tc>
                            <w:tcPr>
                              <w:tcW w:w="243" w:type="pct"/>
                              <w:tcBorders>
                                <w:top w:val="single" w:sz="2" w:space="0" w:color="808080"/>
                                <w:left w:val="nil"/>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lang w:val="en-US"/>
                                </w:rPr>
                              </w:pPr>
                              <w:r w:rsidRPr="002C1B9F">
                                <w:rPr>
                                  <w:rFonts w:ascii="Times New Roman" w:hAnsi="Times New Roman"/>
                                  <w:sz w:val="18"/>
                                  <w:szCs w:val="18"/>
                                  <w:lang w:val="en-US"/>
                                </w:rPr>
                                <w:t>X</w:t>
                              </w:r>
                            </w:p>
                          </w:tc>
                          <w:tc>
                            <w:tcPr>
                              <w:tcW w:w="1274" w:type="pct"/>
                              <w:gridSpan w:val="3"/>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Заимствовано из оригинала</w:t>
                              </w:r>
                            </w:p>
                          </w:tc>
                          <w:tc>
                            <w:tcPr>
                              <w:tcW w:w="689"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c>
                            <w:tcPr>
                              <w:tcW w:w="932"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r>
                        <w:tr w:rsidR="00C539F8" w:rsidRPr="002C1B9F" w:rsidTr="007C3773">
                          <w:tblPrEx>
                            <w:tblBorders>
                              <w:top w:val="single" w:sz="4" w:space="0" w:color="808080"/>
                              <w:bottom w:val="single" w:sz="4" w:space="0" w:color="808080"/>
                              <w:insideH w:val="single" w:sz="4" w:space="0" w:color="808080"/>
                              <w:insideV w:val="single" w:sz="4" w:space="0" w:color="808080"/>
                            </w:tblBorders>
                          </w:tblPrEx>
                          <w:trPr>
                            <w:trHeight w:val="283"/>
                          </w:trPr>
                          <w:tc>
                            <w:tcPr>
                              <w:tcW w:w="1287" w:type="pct"/>
                              <w:gridSpan w:val="2"/>
                              <w:tcBorders>
                                <w:top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2093" w:type="pct"/>
                              <w:gridSpan w:val="5"/>
                              <w:tcBorders>
                                <w:top w:val="single" w:sz="2" w:space="0" w:color="808080"/>
                                <w:left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689" w:type="pct"/>
                              <w:gridSpan w:val="2"/>
                              <w:tcBorders>
                                <w:top w:val="single" w:sz="2" w:space="0" w:color="808080"/>
                                <w:left w:val="nil"/>
                                <w:bottom w:val="nil"/>
                                <w:right w:val="nil"/>
                              </w:tcBorders>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20"/>
                                </w:rPr>
                                <w:t>Код оригинала</w:t>
                              </w:r>
                            </w:p>
                          </w:tc>
                          <w:tc>
                            <w:tcPr>
                              <w:tcW w:w="932" w:type="pct"/>
                              <w:gridSpan w:val="2"/>
                              <w:tcBorders>
                                <w:top w:val="single" w:sz="2" w:space="0" w:color="808080"/>
                                <w:left w:val="nil"/>
                                <w:bottom w:val="nil"/>
                                <w:right w:val="nil"/>
                              </w:tcBorders>
                            </w:tcPr>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 xml:space="preserve">Регистрационный номер                           </w:t>
                              </w:r>
                            </w:p>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профессионального стандарта</w:t>
                              </w:r>
                            </w:p>
                          </w:tc>
                        </w:tr>
                        <w:tr w:rsidR="00F90F51" w:rsidRPr="002C1B9F" w:rsidTr="007C3773">
                          <w:trPr>
                            <w:trHeight w:val="133"/>
                          </w:trPr>
                          <w:tc>
                            <w:tcPr>
                              <w:tcW w:w="1287" w:type="pct"/>
                              <w:gridSpan w:val="2"/>
                              <w:tcBorders>
                                <w:top w:val="nil"/>
                                <w:bottom w:val="single" w:sz="4" w:space="0" w:color="auto"/>
                                <w:right w:val="nil"/>
                              </w:tcBorders>
                              <w:vAlign w:val="center"/>
                            </w:tcPr>
                            <w:p w:rsidR="00F90F51" w:rsidRPr="002C1B9F" w:rsidRDefault="00F90F51" w:rsidP="00515547">
                              <w:pPr>
                                <w:spacing w:after="0" w:line="240" w:lineRule="auto"/>
                                <w:jc w:val="both"/>
                                <w:rPr>
                                  <w:rFonts w:ascii="Times New Roman" w:hAnsi="Times New Roman"/>
                                  <w:szCs w:val="20"/>
                                </w:rPr>
                              </w:pPr>
                            </w:p>
                          </w:tc>
                          <w:tc>
                            <w:tcPr>
                              <w:tcW w:w="3713" w:type="pct"/>
                              <w:gridSpan w:val="9"/>
                              <w:tcBorders>
                                <w:top w:val="nil"/>
                                <w:left w:val="nil"/>
                                <w:bottom w:val="single" w:sz="4" w:space="0" w:color="auto"/>
                              </w:tcBorders>
                              <w:vAlign w:val="center"/>
                            </w:tcPr>
                            <w:p w:rsidR="00F90F51" w:rsidRPr="002C1B9F" w:rsidRDefault="00F90F51" w:rsidP="00515547">
                              <w:pPr>
                                <w:spacing w:after="0" w:line="240" w:lineRule="auto"/>
                                <w:jc w:val="both"/>
                                <w:rPr>
                                  <w:rFonts w:ascii="Times New Roman" w:hAnsi="Times New Roman"/>
                                  <w:szCs w:val="20"/>
                                </w:rPr>
                              </w:pPr>
                            </w:p>
                          </w:tc>
                        </w:tr>
                        <w:tr w:rsidR="00C539F8" w:rsidRPr="002C1B9F" w:rsidTr="007C3773">
                          <w:trPr>
                            <w:trHeight w:val="117"/>
                          </w:trPr>
                          <w:tc>
                            <w:tcPr>
                              <w:tcW w:w="1287" w:type="pct"/>
                              <w:gridSpan w:val="2"/>
                              <w:vMerge w:val="restart"/>
                              <w:tcBorders>
                                <w:top w:val="single" w:sz="4" w:space="0" w:color="auto"/>
                                <w:left w:val="single" w:sz="4" w:space="0" w:color="auto"/>
                                <w:right w:val="single" w:sz="4" w:space="0" w:color="auto"/>
                              </w:tcBorders>
                            </w:tcPr>
                            <w:p w:rsidR="00C539F8" w:rsidRPr="00C539F8" w:rsidRDefault="00C539F8" w:rsidP="00C539F8">
                              <w:pPr>
                                <w:spacing w:after="0" w:line="240" w:lineRule="auto"/>
                                <w:jc w:val="both"/>
                                <w:rPr>
                                  <w:rFonts w:ascii="Times New Roman" w:hAnsi="Times New Roman"/>
                                </w:rPr>
                              </w:pPr>
                              <w:r w:rsidRPr="00C539F8">
                                <w:rPr>
                                  <w:rFonts w:ascii="Times New Roman" w:hAnsi="Times New Roman"/>
                                </w:rPr>
                                <w:t>Трудовые действия</w:t>
                              </w:r>
                            </w:p>
                          </w:tc>
                          <w:tc>
                            <w:tcPr>
                              <w:tcW w:w="3713" w:type="pct"/>
                              <w:gridSpan w:val="9"/>
                              <w:tcBorders>
                                <w:top w:val="single" w:sz="4" w:space="0" w:color="auto"/>
                                <w:left w:val="single" w:sz="4" w:space="0" w:color="auto"/>
                                <w:right w:val="single" w:sz="4" w:space="0" w:color="auto"/>
                              </w:tcBorders>
                            </w:tcPr>
                            <w:p w:rsidR="00C539F8" w:rsidRPr="00C539F8" w:rsidRDefault="00C539F8" w:rsidP="00C539F8">
                              <w:pPr>
                                <w:suppressAutoHyphens/>
                                <w:spacing w:after="0" w:line="240" w:lineRule="auto"/>
                                <w:jc w:val="both"/>
                                <w:rPr>
                                  <w:rFonts w:ascii="Times New Roman" w:hAnsi="Times New Roman"/>
                                </w:rPr>
                              </w:pPr>
                              <w:r w:rsidRPr="00C539F8">
                                <w:rPr>
                                  <w:rFonts w:ascii="Times New Roman" w:hAnsi="Times New Roman"/>
                                </w:rPr>
                                <w:t>Охрана помещений и критических элементов системы функционирования медицинских организаций, подлежащих особому контролю</w:t>
                              </w:r>
                            </w:p>
                          </w:tc>
                        </w:tr>
                        <w:tr w:rsidR="00C539F8" w:rsidRPr="002C1B9F" w:rsidTr="007C3773">
                          <w:trPr>
                            <w:trHeight w:val="117"/>
                          </w:trPr>
                          <w:tc>
                            <w:tcPr>
                              <w:tcW w:w="1287" w:type="pct"/>
                              <w:gridSpan w:val="2"/>
                              <w:vMerge/>
                              <w:tcBorders>
                                <w:left w:val="single" w:sz="4" w:space="0" w:color="auto"/>
                                <w:right w:val="single" w:sz="2" w:space="0" w:color="7F7F7F"/>
                              </w:tcBorders>
                              <w:vAlign w:val="center"/>
                            </w:tcPr>
                            <w:p w:rsidR="00C539F8" w:rsidRPr="00C539F8" w:rsidRDefault="00C539F8" w:rsidP="00C539F8">
                              <w:pPr>
                                <w:spacing w:after="0" w:line="240" w:lineRule="auto"/>
                                <w:jc w:val="both"/>
                                <w:rPr>
                                  <w:rFonts w:ascii="Times New Roman" w:hAnsi="Times New Roman"/>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color w:val="0070C0"/>
                                </w:rPr>
                              </w:pPr>
                              <w:r w:rsidRPr="00C539F8">
                                <w:rPr>
                                  <w:rFonts w:ascii="Times New Roman" w:hAnsi="Times New Roman"/>
                                </w:rPr>
                                <w:t xml:space="preserve">Визуальный контроль за огражденными территориями и помещениями, выделенными для размещения </w:t>
                              </w:r>
                              <w:proofErr w:type="spellStart"/>
                              <w:r w:rsidRPr="00C539F8">
                                <w:rPr>
                                  <w:rFonts w:ascii="Times New Roman" w:hAnsi="Times New Roman"/>
                                </w:rPr>
                                <w:t>газификационного</w:t>
                              </w:r>
                              <w:proofErr w:type="spellEnd"/>
                              <w:r w:rsidRPr="00C539F8">
                                <w:rPr>
                                  <w:rFonts w:ascii="Times New Roman" w:hAnsi="Times New Roman"/>
                                </w:rPr>
                                <w:t xml:space="preserve"> оборудования, генераторных установок и местами хранения газовых баллонов</w:t>
                              </w:r>
                            </w:p>
                          </w:tc>
                        </w:tr>
                        <w:tr w:rsidR="00C539F8" w:rsidRPr="002C1B9F" w:rsidTr="007C3773">
                          <w:trPr>
                            <w:trHeight w:val="117"/>
                          </w:trPr>
                          <w:tc>
                            <w:tcPr>
                              <w:tcW w:w="1287" w:type="pct"/>
                              <w:gridSpan w:val="2"/>
                              <w:vMerge/>
                              <w:tcBorders>
                                <w:left w:val="single" w:sz="4" w:space="0" w:color="auto"/>
                                <w:right w:val="single" w:sz="2" w:space="0" w:color="7F7F7F"/>
                              </w:tcBorders>
                              <w:vAlign w:val="center"/>
                            </w:tcPr>
                            <w:p w:rsidR="00C539F8" w:rsidRPr="00C539F8" w:rsidRDefault="00C539F8" w:rsidP="00C539F8">
                              <w:pPr>
                                <w:spacing w:after="0" w:line="240" w:lineRule="auto"/>
                                <w:jc w:val="both"/>
                                <w:rPr>
                                  <w:rFonts w:ascii="Times New Roman" w:hAnsi="Times New Roman"/>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highlight w:val="yellow"/>
                                </w:rPr>
                              </w:pPr>
                              <w:r w:rsidRPr="00C539F8">
                                <w:rPr>
                                  <w:rFonts w:ascii="Times New Roman" w:hAnsi="Times New Roman"/>
                                </w:rPr>
                                <w:t>Контроль и регулирование ограничения зоны парковки находящихся на территории автомашин вокруг помещений, выделенных для хранения взрывоопасного оборудования</w:t>
                              </w:r>
                            </w:p>
                          </w:tc>
                        </w:tr>
                        <w:tr w:rsidR="00C539F8" w:rsidRPr="002C1B9F" w:rsidTr="007C3773">
                          <w:trPr>
                            <w:trHeight w:val="117"/>
                          </w:trPr>
                          <w:tc>
                            <w:tcPr>
                              <w:tcW w:w="1287" w:type="pct"/>
                              <w:gridSpan w:val="2"/>
                              <w:vMerge/>
                              <w:tcBorders>
                                <w:left w:val="single" w:sz="4" w:space="0" w:color="auto"/>
                                <w:right w:val="single" w:sz="2" w:space="0" w:color="7F7F7F"/>
                              </w:tcBorders>
                              <w:vAlign w:val="center"/>
                            </w:tcPr>
                            <w:p w:rsidR="00C539F8" w:rsidRPr="00C539F8" w:rsidRDefault="00C539F8" w:rsidP="00C539F8">
                              <w:pPr>
                                <w:spacing w:after="0" w:line="240" w:lineRule="auto"/>
                                <w:jc w:val="both"/>
                                <w:rPr>
                                  <w:rFonts w:ascii="Times New Roman" w:hAnsi="Times New Roman"/>
                                </w:rPr>
                              </w:pPr>
                            </w:p>
                          </w:tc>
                          <w:tc>
                            <w:tcPr>
                              <w:tcW w:w="3713" w:type="pct"/>
                              <w:gridSpan w:val="9"/>
                              <w:tcBorders>
                                <w:right w:val="single" w:sz="4" w:space="0" w:color="auto"/>
                              </w:tcBorders>
                            </w:tcPr>
                            <w:p w:rsidR="00C539F8" w:rsidRPr="003D23E4" w:rsidRDefault="00C539F8" w:rsidP="00C539F8">
                              <w:pPr>
                                <w:suppressAutoHyphens/>
                                <w:spacing w:after="0" w:line="240" w:lineRule="auto"/>
                                <w:jc w:val="both"/>
                                <w:rPr>
                                  <w:rFonts w:ascii="Times New Roman" w:hAnsi="Times New Roman"/>
                                  <w:highlight w:val="cyan"/>
                                </w:rPr>
                              </w:pPr>
                              <w:r w:rsidRPr="00C539F8">
                                <w:rPr>
                                  <w:rFonts w:ascii="Times New Roman" w:hAnsi="Times New Roman"/>
                                </w:rPr>
                                <w:t>Визуальный и технический контроль за помещениями, выделенными для хранения лекарственных препаратов, содержащих наркотические средства и психотропные вещества (в пределах компетен</w:t>
                              </w:r>
                              <w:r>
                                <w:rPr>
                                  <w:rFonts w:ascii="Times New Roman" w:hAnsi="Times New Roman"/>
                                </w:rPr>
                                <w:t xml:space="preserve">ции частных охранных </w:t>
                              </w:r>
                              <w:proofErr w:type="gramStart"/>
                              <w:r>
                                <w:rPr>
                                  <w:rFonts w:ascii="Times New Roman" w:hAnsi="Times New Roman"/>
                                </w:rPr>
                                <w:t>организаций)</w:t>
                              </w:r>
                              <w:r w:rsidR="00C234FE">
                                <w:rPr>
                                  <w:rStyle w:val="af2"/>
                                  <w:rFonts w:ascii="Times New Roman" w:hAnsi="Times New Roman"/>
                                </w:rPr>
                                <w:endnoteReference w:id="48"/>
                              </w:r>
                              <w:r w:rsidR="00B7679B" w:rsidRPr="00B7679B">
                                <w:rPr>
                                  <w:rFonts w:ascii="Times New Roman" w:hAnsi="Times New Roman"/>
                                </w:rPr>
                                <w:t>’</w:t>
                              </w:r>
                              <w:proofErr w:type="gramEnd"/>
                              <w:r w:rsidR="00B7679B">
                                <w:rPr>
                                  <w:rStyle w:val="af2"/>
                                  <w:rFonts w:ascii="Times New Roman" w:hAnsi="Times New Roman"/>
                                </w:rPr>
                                <w:endnoteReference w:id="49"/>
                              </w:r>
                              <w:r w:rsidR="00B7679B" w:rsidRPr="00B7679B">
                                <w:rPr>
                                  <w:rFonts w:ascii="Times New Roman" w:hAnsi="Times New Roman"/>
                                </w:rPr>
                                <w:t>’</w:t>
                              </w:r>
                              <w:r w:rsidR="00B7679B">
                                <w:rPr>
                                  <w:rStyle w:val="af2"/>
                                  <w:rFonts w:ascii="Times New Roman" w:hAnsi="Times New Roman"/>
                                </w:rPr>
                                <w:endnoteReference w:id="50"/>
                              </w:r>
                              <w:r w:rsidR="003D23E4" w:rsidRPr="003D23E4">
                                <w:rPr>
                                  <w:rFonts w:ascii="Times New Roman" w:hAnsi="Times New Roman"/>
                                </w:rPr>
                                <w:t>’</w:t>
                              </w:r>
                              <w:r w:rsidR="003D23E4">
                                <w:rPr>
                                  <w:rStyle w:val="af2"/>
                                  <w:rFonts w:ascii="Times New Roman" w:hAnsi="Times New Roman"/>
                                </w:rPr>
                                <w:endnoteReference w:id="51"/>
                              </w:r>
                              <w:r w:rsidR="003D23E4" w:rsidRPr="003D23E4">
                                <w:rPr>
                                  <w:rFonts w:ascii="Times New Roman" w:hAnsi="Times New Roman"/>
                                </w:rPr>
                                <w:t>’</w:t>
                              </w:r>
                              <w:r w:rsidR="003D23E4">
                                <w:rPr>
                                  <w:rStyle w:val="af2"/>
                                  <w:rFonts w:ascii="Times New Roman" w:hAnsi="Times New Roman"/>
                                </w:rPr>
                                <w:endnoteReference w:id="52"/>
                              </w:r>
                            </w:p>
                          </w:tc>
                        </w:tr>
                        <w:tr w:rsidR="00C539F8" w:rsidRPr="002C1B9F" w:rsidTr="007C3773">
                          <w:trPr>
                            <w:trHeight w:val="117"/>
                          </w:trPr>
                          <w:tc>
                            <w:tcPr>
                              <w:tcW w:w="1287" w:type="pct"/>
                              <w:gridSpan w:val="2"/>
                              <w:vMerge/>
                              <w:tcBorders>
                                <w:left w:val="single" w:sz="4" w:space="0" w:color="auto"/>
                                <w:right w:val="single" w:sz="2" w:space="0" w:color="7F7F7F"/>
                              </w:tcBorders>
                              <w:vAlign w:val="center"/>
                            </w:tcPr>
                            <w:p w:rsidR="00C539F8" w:rsidRPr="00C539F8" w:rsidRDefault="00C539F8" w:rsidP="00C539F8">
                              <w:pPr>
                                <w:spacing w:after="0" w:line="240" w:lineRule="auto"/>
                                <w:jc w:val="both"/>
                                <w:rPr>
                                  <w:rFonts w:ascii="Times New Roman" w:hAnsi="Times New Roman"/>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rPr>
                              </w:pPr>
                              <w:r w:rsidRPr="00C539F8">
                                <w:rPr>
                                  <w:rFonts w:ascii="Times New Roman" w:hAnsi="Times New Roman"/>
                                </w:rPr>
                                <w:t>Визуальный и технический контроль за помещениями, выделенными для хранения носителей конфиденциальной медицинской информации, персональных данных пациентов, архива</w:t>
                              </w:r>
                              <w:r w:rsidR="00446043">
                                <w:rPr>
                                  <w:rStyle w:val="af2"/>
                                  <w:rFonts w:ascii="Times New Roman" w:hAnsi="Times New Roman"/>
                                </w:rPr>
                                <w:endnoteReference w:id="53"/>
                              </w:r>
                            </w:p>
                          </w:tc>
                        </w:tr>
                        <w:tr w:rsidR="00C539F8" w:rsidRPr="002C1B9F" w:rsidTr="007C3773">
                          <w:trPr>
                            <w:trHeight w:val="117"/>
                          </w:trPr>
                          <w:tc>
                            <w:tcPr>
                              <w:tcW w:w="1287" w:type="pct"/>
                              <w:gridSpan w:val="2"/>
                              <w:vMerge/>
                              <w:tcBorders>
                                <w:left w:val="single" w:sz="4" w:space="0" w:color="auto"/>
                                <w:right w:val="single" w:sz="2" w:space="0" w:color="7F7F7F"/>
                              </w:tcBorders>
                              <w:vAlign w:val="center"/>
                            </w:tcPr>
                            <w:p w:rsidR="00C539F8" w:rsidRPr="00C539F8" w:rsidRDefault="00C539F8" w:rsidP="00C539F8">
                              <w:pPr>
                                <w:spacing w:after="0" w:line="240" w:lineRule="auto"/>
                                <w:jc w:val="both"/>
                                <w:rPr>
                                  <w:rFonts w:ascii="Times New Roman" w:hAnsi="Times New Roman"/>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rPr>
                              </w:pPr>
                              <w:r w:rsidRPr="00C539F8">
                                <w:rPr>
                                  <w:rFonts w:ascii="Times New Roman" w:hAnsi="Times New Roman"/>
                                </w:rPr>
                                <w:t xml:space="preserve">Визуальный и технический контроль за помещениями, в </w:t>
                              </w:r>
                              <w:r w:rsidRPr="00C539F8">
                                <w:rPr>
                                  <w:rFonts w:ascii="Times New Roman" w:hAnsi="Times New Roman"/>
                                </w:rPr>
                                <w:lastRenderedPageBreak/>
                                <w:t xml:space="preserve">которых производится </w:t>
                              </w:r>
                              <w:proofErr w:type="spellStart"/>
                              <w:r w:rsidRPr="00C539F8">
                                <w:rPr>
                                  <w:rFonts w:ascii="Times New Roman" w:hAnsi="Times New Roman"/>
                                </w:rPr>
                                <w:t>кассово</w:t>
                              </w:r>
                              <w:proofErr w:type="spellEnd"/>
                              <w:r w:rsidRPr="00C539F8">
                                <w:rPr>
                                  <w:rFonts w:ascii="Times New Roman" w:hAnsi="Times New Roman"/>
                                </w:rPr>
                                <w:t xml:space="preserve">-расчётное обслуживание и хранение денежных средств </w:t>
                              </w:r>
                            </w:p>
                          </w:tc>
                        </w:tr>
                        <w:tr w:rsidR="00C539F8" w:rsidRPr="002C1B9F" w:rsidTr="007C3773">
                          <w:trPr>
                            <w:trHeight w:val="117"/>
                          </w:trPr>
                          <w:tc>
                            <w:tcPr>
                              <w:tcW w:w="1287" w:type="pct"/>
                              <w:gridSpan w:val="2"/>
                              <w:vMerge/>
                              <w:tcBorders>
                                <w:left w:val="single" w:sz="4" w:space="0" w:color="auto"/>
                                <w:right w:val="single" w:sz="2" w:space="0" w:color="7F7F7F"/>
                              </w:tcBorders>
                              <w:vAlign w:val="center"/>
                            </w:tcPr>
                            <w:p w:rsidR="00C539F8" w:rsidRPr="00C539F8" w:rsidRDefault="00C539F8" w:rsidP="00C539F8">
                              <w:pPr>
                                <w:spacing w:after="0" w:line="240" w:lineRule="auto"/>
                                <w:jc w:val="both"/>
                                <w:rPr>
                                  <w:rFonts w:ascii="Times New Roman" w:hAnsi="Times New Roman"/>
                                </w:rPr>
                              </w:pPr>
                            </w:p>
                          </w:tc>
                          <w:tc>
                            <w:tcPr>
                              <w:tcW w:w="3713" w:type="pct"/>
                              <w:gridSpan w:val="9"/>
                              <w:tcBorders>
                                <w:right w:val="single" w:sz="4" w:space="0" w:color="auto"/>
                              </w:tcBorders>
                            </w:tcPr>
                            <w:p w:rsidR="00C539F8" w:rsidRPr="00C539F8" w:rsidRDefault="00C539F8" w:rsidP="002E622D">
                              <w:pPr>
                                <w:suppressAutoHyphens/>
                                <w:spacing w:after="0" w:line="240" w:lineRule="auto"/>
                                <w:jc w:val="both"/>
                                <w:rPr>
                                  <w:rFonts w:ascii="Times New Roman" w:hAnsi="Times New Roman"/>
                                </w:rPr>
                              </w:pPr>
                              <w:r w:rsidRPr="00C539F8">
                                <w:rPr>
                                  <w:rFonts w:ascii="Times New Roman" w:hAnsi="Times New Roman"/>
                                </w:rPr>
                                <w:t xml:space="preserve">Помощь медицинскому персоналу при изъятии, описи и передаче на ответственное хранение документов и ценностей, изымаемых у пациентов, находящихся в бессознательном состоянии, состоянии алкогольного или наркотического опьянения, или страдающих </w:t>
                              </w:r>
                              <w:r w:rsidR="002E622D">
                                <w:rPr>
                                  <w:rFonts w:ascii="Times New Roman" w:hAnsi="Times New Roman"/>
                                </w:rPr>
                                <w:t>расстройствами поведения</w:t>
                              </w:r>
                              <w:r w:rsidRPr="00C539F8">
                                <w:rPr>
                                  <w:rFonts w:ascii="Times New Roman" w:hAnsi="Times New Roman"/>
                                </w:rPr>
                                <w:t xml:space="preserve">, или доставленными без законного представителя  </w:t>
                              </w:r>
                            </w:p>
                          </w:tc>
                        </w:tr>
                        <w:tr w:rsidR="00C539F8" w:rsidRPr="002C1B9F" w:rsidTr="007C3773">
                          <w:trPr>
                            <w:trHeight w:val="117"/>
                          </w:trPr>
                          <w:tc>
                            <w:tcPr>
                              <w:tcW w:w="1287" w:type="pct"/>
                              <w:gridSpan w:val="2"/>
                              <w:vMerge/>
                              <w:tcBorders>
                                <w:left w:val="single" w:sz="4" w:space="0" w:color="auto"/>
                                <w:right w:val="single" w:sz="2" w:space="0" w:color="7F7F7F"/>
                              </w:tcBorders>
                              <w:vAlign w:val="center"/>
                            </w:tcPr>
                            <w:p w:rsidR="00C539F8" w:rsidRPr="00C539F8" w:rsidRDefault="00C539F8" w:rsidP="00C539F8">
                              <w:pPr>
                                <w:spacing w:after="0" w:line="240" w:lineRule="auto"/>
                                <w:jc w:val="both"/>
                                <w:rPr>
                                  <w:rFonts w:ascii="Times New Roman" w:hAnsi="Times New Roman"/>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color w:val="0070C0"/>
                                </w:rPr>
                              </w:pPr>
                              <w:r w:rsidRPr="00C539F8">
                                <w:rPr>
                                  <w:rFonts w:ascii="Times New Roman" w:hAnsi="Times New Roman"/>
                                </w:rPr>
                                <w:t xml:space="preserve">Доклад о выявленных неисправностях оборудования старшему смены и дежурному администратору </w:t>
                              </w:r>
                            </w:p>
                          </w:tc>
                        </w:tr>
                        <w:tr w:rsidR="00C539F8" w:rsidRPr="002C1B9F" w:rsidTr="007C3773">
                          <w:trPr>
                            <w:trHeight w:val="124"/>
                          </w:trPr>
                          <w:tc>
                            <w:tcPr>
                              <w:tcW w:w="1287" w:type="pct"/>
                              <w:gridSpan w:val="2"/>
                              <w:vMerge w:val="restart"/>
                              <w:tcBorders>
                                <w:top w:val="single" w:sz="4" w:space="0" w:color="auto"/>
                                <w:left w:val="single" w:sz="4" w:space="0" w:color="auto"/>
                                <w:right w:val="single" w:sz="4" w:space="0" w:color="auto"/>
                              </w:tcBorders>
                            </w:tcPr>
                            <w:p w:rsidR="00C539F8" w:rsidRPr="00C539F8" w:rsidDel="002A1D54" w:rsidRDefault="00C539F8" w:rsidP="00C539F8">
                              <w:pPr>
                                <w:widowControl w:val="0"/>
                                <w:spacing w:after="0" w:line="240" w:lineRule="auto"/>
                                <w:jc w:val="both"/>
                                <w:rPr>
                                  <w:rFonts w:ascii="Times New Roman" w:hAnsi="Times New Roman"/>
                                  <w:bCs/>
                                </w:rPr>
                              </w:pPr>
                              <w:r w:rsidRPr="00C539F8" w:rsidDel="002A1D54">
                                <w:rPr>
                                  <w:rFonts w:ascii="Times New Roman" w:hAnsi="Times New Roman"/>
                                  <w:bCs/>
                                </w:rPr>
                                <w:t>Необходимые умения</w:t>
                              </w:r>
                            </w:p>
                          </w:tc>
                          <w:tc>
                            <w:tcPr>
                              <w:tcW w:w="3713" w:type="pct"/>
                              <w:gridSpan w:val="9"/>
                              <w:tcBorders>
                                <w:top w:val="single" w:sz="4" w:space="0" w:color="auto"/>
                                <w:left w:val="single" w:sz="4" w:space="0" w:color="auto"/>
                                <w:right w:val="single" w:sz="4" w:space="0" w:color="auto"/>
                              </w:tcBorders>
                            </w:tcPr>
                            <w:p w:rsidR="00C539F8" w:rsidRPr="00C539F8" w:rsidRDefault="00C539F8" w:rsidP="00C539F8">
                              <w:pPr>
                                <w:suppressAutoHyphens/>
                                <w:spacing w:after="0" w:line="240" w:lineRule="auto"/>
                                <w:jc w:val="both"/>
                                <w:rPr>
                                  <w:rFonts w:ascii="Times New Roman" w:hAnsi="Times New Roman"/>
                                  <w:szCs w:val="24"/>
                                </w:rPr>
                              </w:pPr>
                              <w:r w:rsidRPr="00C539F8">
                                <w:rPr>
                                  <w:rFonts w:ascii="Times New Roman" w:hAnsi="Times New Roman"/>
                                  <w:szCs w:val="24"/>
                                </w:rPr>
                                <w:t>Выявлять и фиксировать признаки нарушения средств защиты и сохранности помещений в особых зонах террористических угроз, выделяемых для размещения и хранения взрывоопасного оборудования, наркотических средств и психотропных веществ, и хранилищ электронных и бумажных носителей конфиденциальной информации</w:t>
                              </w:r>
                            </w:p>
                          </w:tc>
                        </w:tr>
                        <w:tr w:rsidR="00C539F8" w:rsidRPr="002C1B9F" w:rsidTr="007C3773">
                          <w:trPr>
                            <w:trHeight w:val="107"/>
                          </w:trPr>
                          <w:tc>
                            <w:tcPr>
                              <w:tcW w:w="1287" w:type="pct"/>
                              <w:gridSpan w:val="2"/>
                              <w:vMerge/>
                              <w:tcBorders>
                                <w:left w:val="single" w:sz="4" w:space="0" w:color="auto"/>
                                <w:right w:val="single" w:sz="2" w:space="0" w:color="7F7F7F"/>
                              </w:tcBorders>
                              <w:vAlign w:val="center"/>
                            </w:tcPr>
                            <w:p w:rsidR="00C539F8" w:rsidRPr="00C539F8" w:rsidDel="002A1D54" w:rsidRDefault="00C539F8" w:rsidP="00C539F8">
                              <w:pPr>
                                <w:widowControl w:val="0"/>
                                <w:spacing w:after="0" w:line="240" w:lineRule="auto"/>
                                <w:jc w:val="both"/>
                                <w:rPr>
                                  <w:rFonts w:ascii="Times New Roman" w:hAnsi="Times New Roman"/>
                                  <w:bCs/>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szCs w:val="24"/>
                                </w:rPr>
                              </w:pPr>
                              <w:r w:rsidRPr="00C539F8">
                                <w:rPr>
                                  <w:rFonts w:ascii="Times New Roman" w:hAnsi="Times New Roman"/>
                                  <w:szCs w:val="24"/>
                                </w:rPr>
                                <w:t xml:space="preserve">Разъяснять инвалидам и водителям, доставляющим тяжелобольных без направления на госпитализацию, необходимость парковки автотранспорта в удалении от зон особого контроля и иных критических элементов функционирования </w:t>
                              </w:r>
                            </w:p>
                          </w:tc>
                        </w:tr>
                        <w:tr w:rsidR="00C539F8" w:rsidRPr="002C1B9F" w:rsidTr="007C3773">
                          <w:trPr>
                            <w:trHeight w:val="107"/>
                          </w:trPr>
                          <w:tc>
                            <w:tcPr>
                              <w:tcW w:w="1287" w:type="pct"/>
                              <w:gridSpan w:val="2"/>
                              <w:vMerge/>
                              <w:tcBorders>
                                <w:left w:val="single" w:sz="4" w:space="0" w:color="auto"/>
                                <w:right w:val="single" w:sz="2" w:space="0" w:color="7F7F7F"/>
                              </w:tcBorders>
                              <w:vAlign w:val="center"/>
                            </w:tcPr>
                            <w:p w:rsidR="00C539F8" w:rsidRPr="00C539F8" w:rsidDel="002A1D54" w:rsidRDefault="00C539F8" w:rsidP="00C539F8">
                              <w:pPr>
                                <w:widowControl w:val="0"/>
                                <w:spacing w:after="0" w:line="240" w:lineRule="auto"/>
                                <w:jc w:val="both"/>
                                <w:rPr>
                                  <w:rFonts w:ascii="Times New Roman" w:hAnsi="Times New Roman"/>
                                  <w:bCs/>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szCs w:val="24"/>
                                </w:rPr>
                              </w:pPr>
                              <w:r w:rsidRPr="00C539F8">
                                <w:rPr>
                                  <w:rFonts w:ascii="Times New Roman" w:hAnsi="Times New Roman"/>
                                  <w:szCs w:val="24"/>
                                </w:rPr>
                                <w:t>Различать и разъяснять значение расположенных на территории запрещающих знаков</w:t>
                              </w:r>
                            </w:p>
                          </w:tc>
                        </w:tr>
                        <w:tr w:rsidR="00C539F8" w:rsidRPr="002C1B9F" w:rsidTr="007C3773">
                          <w:trPr>
                            <w:trHeight w:val="107"/>
                          </w:trPr>
                          <w:tc>
                            <w:tcPr>
                              <w:tcW w:w="1287" w:type="pct"/>
                              <w:gridSpan w:val="2"/>
                              <w:vMerge/>
                              <w:tcBorders>
                                <w:left w:val="single" w:sz="4" w:space="0" w:color="auto"/>
                                <w:right w:val="single" w:sz="2" w:space="0" w:color="7F7F7F"/>
                              </w:tcBorders>
                              <w:vAlign w:val="center"/>
                            </w:tcPr>
                            <w:p w:rsidR="00C539F8" w:rsidRPr="00C539F8" w:rsidDel="002A1D54" w:rsidRDefault="00C539F8" w:rsidP="00C539F8">
                              <w:pPr>
                                <w:widowControl w:val="0"/>
                                <w:spacing w:after="0" w:line="240" w:lineRule="auto"/>
                                <w:jc w:val="both"/>
                                <w:rPr>
                                  <w:rFonts w:ascii="Times New Roman" w:hAnsi="Times New Roman"/>
                                  <w:bCs/>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szCs w:val="24"/>
                                </w:rPr>
                              </w:pPr>
                              <w:r w:rsidRPr="00C539F8">
                                <w:rPr>
                                  <w:rFonts w:ascii="Times New Roman" w:hAnsi="Times New Roman"/>
                                  <w:szCs w:val="24"/>
                                </w:rPr>
                                <w:t xml:space="preserve">Воздерживаться от предоставления конфиденциальной информации при разговоре с посетителями и пациентами </w:t>
                              </w:r>
                            </w:p>
                          </w:tc>
                        </w:tr>
                        <w:tr w:rsidR="00C539F8" w:rsidRPr="002C1B9F" w:rsidTr="007C3773">
                          <w:trPr>
                            <w:trHeight w:val="132"/>
                          </w:trPr>
                          <w:tc>
                            <w:tcPr>
                              <w:tcW w:w="1287" w:type="pct"/>
                              <w:gridSpan w:val="2"/>
                              <w:vMerge w:val="restart"/>
                              <w:tcBorders>
                                <w:top w:val="single" w:sz="4" w:space="0" w:color="auto"/>
                                <w:left w:val="single" w:sz="4" w:space="0" w:color="auto"/>
                                <w:right w:val="single" w:sz="4" w:space="0" w:color="auto"/>
                              </w:tcBorders>
                            </w:tcPr>
                            <w:p w:rsidR="00C539F8" w:rsidRPr="00C539F8" w:rsidDel="002A1D54" w:rsidRDefault="00C539F8" w:rsidP="00C539F8">
                              <w:pPr>
                                <w:jc w:val="both"/>
                                <w:rPr>
                                  <w:rFonts w:ascii="Times New Roman" w:hAnsi="Times New Roman"/>
                                  <w:bCs/>
                                </w:rPr>
                              </w:pPr>
                              <w:r w:rsidRPr="00C539F8" w:rsidDel="002A1D54">
                                <w:rPr>
                                  <w:rFonts w:ascii="Times New Roman" w:hAnsi="Times New Roman"/>
                                  <w:bCs/>
                                </w:rPr>
                                <w:t>Необходимые знания</w:t>
                              </w:r>
                            </w:p>
                          </w:tc>
                          <w:tc>
                            <w:tcPr>
                              <w:tcW w:w="3713" w:type="pct"/>
                              <w:gridSpan w:val="9"/>
                              <w:tcBorders>
                                <w:top w:val="single" w:sz="4" w:space="0" w:color="auto"/>
                                <w:left w:val="single" w:sz="4" w:space="0" w:color="auto"/>
                                <w:right w:val="single" w:sz="4" w:space="0" w:color="auto"/>
                              </w:tcBorders>
                            </w:tcPr>
                            <w:p w:rsidR="00C539F8" w:rsidRPr="00C539F8" w:rsidRDefault="00C539F8" w:rsidP="00C539F8">
                              <w:pPr>
                                <w:suppressAutoHyphens/>
                                <w:spacing w:after="0" w:line="240" w:lineRule="auto"/>
                                <w:jc w:val="both"/>
                                <w:rPr>
                                  <w:rFonts w:ascii="Times New Roman" w:hAnsi="Times New Roman"/>
                                  <w:szCs w:val="24"/>
                                </w:rPr>
                              </w:pPr>
                              <w:r w:rsidRPr="00C539F8">
                                <w:rPr>
                                  <w:rFonts w:ascii="Times New Roman" w:hAnsi="Times New Roman"/>
                                  <w:szCs w:val="24"/>
                                </w:rPr>
                                <w:t xml:space="preserve">Нормативные правовые акты, определяющие требования к антитеррористической защищённости медицинских организаций, </w:t>
                              </w:r>
                              <w:r w:rsidR="00CD3601" w:rsidRPr="00C539F8">
                                <w:rPr>
                                  <w:rFonts w:ascii="Times New Roman" w:hAnsi="Times New Roman"/>
                                  <w:szCs w:val="24"/>
                                </w:rPr>
                                <w:t>оборудованию критических</w:t>
                              </w:r>
                              <w:r w:rsidRPr="00C539F8">
                                <w:rPr>
                                  <w:rFonts w:ascii="Times New Roman" w:hAnsi="Times New Roman"/>
                                  <w:szCs w:val="24"/>
                                </w:rPr>
                                <w:t xml:space="preserve"> элементов и узлов, требующих особого контроля</w:t>
                              </w:r>
                            </w:p>
                          </w:tc>
                        </w:tr>
                        <w:tr w:rsidR="00C539F8" w:rsidRPr="002C1B9F" w:rsidTr="007C3773">
                          <w:trPr>
                            <w:trHeight w:val="132"/>
                          </w:trPr>
                          <w:tc>
                            <w:tcPr>
                              <w:tcW w:w="1287" w:type="pct"/>
                              <w:gridSpan w:val="2"/>
                              <w:vMerge/>
                              <w:tcBorders>
                                <w:left w:val="single" w:sz="4" w:space="0" w:color="auto"/>
                                <w:right w:val="single" w:sz="2" w:space="0" w:color="7F7F7F"/>
                              </w:tcBorders>
                              <w:vAlign w:val="center"/>
                            </w:tcPr>
                            <w:p w:rsidR="00C539F8" w:rsidRPr="00C539F8" w:rsidRDefault="00C539F8" w:rsidP="00C539F8">
                              <w:pPr>
                                <w:spacing w:after="0" w:line="240" w:lineRule="auto"/>
                                <w:jc w:val="both"/>
                                <w:rPr>
                                  <w:rFonts w:ascii="Times New Roman" w:hAnsi="Times New Roman"/>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szCs w:val="24"/>
                                </w:rPr>
                              </w:pPr>
                              <w:r w:rsidRPr="00C539F8">
                                <w:rPr>
                                  <w:rFonts w:ascii="Times New Roman" w:hAnsi="Times New Roman"/>
                                  <w:szCs w:val="24"/>
                                </w:rPr>
                                <w:t>Требования к инженерно-технической укрепленности и безопасному размещению взрывопожароопасных систем газоснабжения лечебных отделений</w:t>
                              </w:r>
                            </w:p>
                          </w:tc>
                        </w:tr>
                        <w:tr w:rsidR="00C539F8" w:rsidRPr="002C1B9F" w:rsidTr="007C3773">
                          <w:trPr>
                            <w:trHeight w:val="132"/>
                          </w:trPr>
                          <w:tc>
                            <w:tcPr>
                              <w:tcW w:w="1287" w:type="pct"/>
                              <w:gridSpan w:val="2"/>
                              <w:vMerge/>
                              <w:tcBorders>
                                <w:left w:val="single" w:sz="4" w:space="0" w:color="auto"/>
                                <w:right w:val="single" w:sz="2" w:space="0" w:color="7F7F7F"/>
                              </w:tcBorders>
                              <w:vAlign w:val="center"/>
                            </w:tcPr>
                            <w:p w:rsidR="00C539F8" w:rsidRPr="00C539F8" w:rsidRDefault="00C539F8" w:rsidP="00C539F8">
                              <w:pPr>
                                <w:spacing w:after="0" w:line="240" w:lineRule="auto"/>
                                <w:jc w:val="both"/>
                                <w:rPr>
                                  <w:rFonts w:ascii="Times New Roman" w:hAnsi="Times New Roman"/>
                                </w:rPr>
                              </w:pPr>
                            </w:p>
                          </w:tc>
                          <w:tc>
                            <w:tcPr>
                              <w:tcW w:w="3713" w:type="pct"/>
                              <w:gridSpan w:val="9"/>
                              <w:tcBorders>
                                <w:right w:val="single" w:sz="4" w:space="0" w:color="auto"/>
                              </w:tcBorders>
                            </w:tcPr>
                            <w:p w:rsidR="00C539F8" w:rsidRPr="00C539F8" w:rsidRDefault="00CD3601" w:rsidP="00C539F8">
                              <w:pPr>
                                <w:suppressAutoHyphens/>
                                <w:spacing w:after="0" w:line="240" w:lineRule="auto"/>
                                <w:jc w:val="both"/>
                                <w:rPr>
                                  <w:rFonts w:ascii="Times New Roman" w:hAnsi="Times New Roman"/>
                                  <w:szCs w:val="24"/>
                                </w:rPr>
                              </w:pPr>
                              <w:r>
                                <w:rPr>
                                  <w:rFonts w:ascii="Times New Roman" w:hAnsi="Times New Roman"/>
                                  <w:szCs w:val="24"/>
                                </w:rPr>
                                <w:t>Характер, зона</w:t>
                              </w:r>
                              <w:r w:rsidR="00C539F8" w:rsidRPr="00C539F8">
                                <w:rPr>
                                  <w:rFonts w:ascii="Times New Roman" w:hAnsi="Times New Roman"/>
                                  <w:szCs w:val="24"/>
                                </w:rPr>
                                <w:t xml:space="preserve"> поражения и размеры разрушений в результате возможного взрыва оборудования, установленного в помещениях и на территории, и представляющего потенциальную опасность при нарушении </w:t>
                              </w:r>
                              <w:r w:rsidRPr="00C539F8">
                                <w:rPr>
                                  <w:rFonts w:ascii="Times New Roman" w:hAnsi="Times New Roman"/>
                                  <w:szCs w:val="24"/>
                                </w:rPr>
                                <w:t>правил эксплуатации</w:t>
                              </w:r>
                              <w:r w:rsidR="00C539F8" w:rsidRPr="00C539F8">
                                <w:rPr>
                                  <w:rFonts w:ascii="Times New Roman" w:hAnsi="Times New Roman"/>
                                  <w:szCs w:val="24"/>
                                </w:rPr>
                                <w:t xml:space="preserve"> или совершении террористического акта</w:t>
                              </w:r>
                            </w:p>
                          </w:tc>
                        </w:tr>
                        <w:tr w:rsidR="00C539F8" w:rsidRPr="002C1B9F" w:rsidTr="007C3773">
                          <w:trPr>
                            <w:trHeight w:val="132"/>
                          </w:trPr>
                          <w:tc>
                            <w:tcPr>
                              <w:tcW w:w="1287" w:type="pct"/>
                              <w:gridSpan w:val="2"/>
                              <w:vMerge/>
                              <w:tcBorders>
                                <w:left w:val="single" w:sz="4" w:space="0" w:color="auto"/>
                                <w:right w:val="single" w:sz="2" w:space="0" w:color="7F7F7F"/>
                              </w:tcBorders>
                              <w:vAlign w:val="center"/>
                            </w:tcPr>
                            <w:p w:rsidR="00C539F8" w:rsidRPr="00C539F8" w:rsidRDefault="00C539F8" w:rsidP="00C539F8">
                              <w:pPr>
                                <w:spacing w:after="0" w:line="240" w:lineRule="auto"/>
                                <w:jc w:val="both"/>
                                <w:rPr>
                                  <w:rFonts w:ascii="Times New Roman" w:hAnsi="Times New Roman"/>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color w:val="0070C0"/>
                                  <w:szCs w:val="24"/>
                                </w:rPr>
                              </w:pPr>
                              <w:r w:rsidRPr="00C539F8">
                                <w:rPr>
                                  <w:rFonts w:ascii="Times New Roman" w:hAnsi="Times New Roman"/>
                                  <w:szCs w:val="24"/>
                                </w:rPr>
                                <w:t>Правила парковки и парковочные зоны вблизи аварийных выездов, путей эвакуации и территорий, определенных для размещения взрывоопасного оборудования</w:t>
                              </w:r>
                            </w:p>
                          </w:tc>
                        </w:tr>
                        <w:tr w:rsidR="00C539F8" w:rsidRPr="002C1B9F" w:rsidTr="007C3773">
                          <w:trPr>
                            <w:trHeight w:val="100"/>
                          </w:trPr>
                          <w:tc>
                            <w:tcPr>
                              <w:tcW w:w="1287" w:type="pct"/>
                              <w:gridSpan w:val="2"/>
                              <w:vMerge/>
                              <w:tcBorders>
                                <w:left w:val="single" w:sz="4" w:space="0" w:color="auto"/>
                                <w:right w:val="single" w:sz="2" w:space="0" w:color="7F7F7F"/>
                              </w:tcBorders>
                              <w:vAlign w:val="center"/>
                            </w:tcPr>
                            <w:p w:rsidR="00C539F8" w:rsidRPr="00C539F8" w:rsidDel="002A1D54" w:rsidRDefault="00C539F8" w:rsidP="00C539F8">
                              <w:pPr>
                                <w:spacing w:after="0" w:line="240" w:lineRule="auto"/>
                                <w:jc w:val="both"/>
                                <w:rPr>
                                  <w:rFonts w:ascii="Times New Roman" w:hAnsi="Times New Roman"/>
                                  <w:bCs/>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szCs w:val="24"/>
                                </w:rPr>
                              </w:pPr>
                              <w:r w:rsidRPr="00C539F8">
                                <w:rPr>
                                  <w:rFonts w:ascii="Times New Roman" w:hAnsi="Times New Roman"/>
                                  <w:szCs w:val="24"/>
                                </w:rPr>
                                <w:t xml:space="preserve">Положения локальных нормативных актов о сохранности сведений, составляющих врачебную тайну  </w:t>
                              </w:r>
                            </w:p>
                          </w:tc>
                        </w:tr>
                        <w:tr w:rsidR="00C539F8" w:rsidRPr="002C1B9F" w:rsidTr="007C3773">
                          <w:trPr>
                            <w:trHeight w:val="100"/>
                          </w:trPr>
                          <w:tc>
                            <w:tcPr>
                              <w:tcW w:w="1287" w:type="pct"/>
                              <w:gridSpan w:val="2"/>
                              <w:vMerge/>
                              <w:tcBorders>
                                <w:left w:val="single" w:sz="4" w:space="0" w:color="auto"/>
                                <w:right w:val="single" w:sz="2" w:space="0" w:color="7F7F7F"/>
                              </w:tcBorders>
                              <w:vAlign w:val="center"/>
                            </w:tcPr>
                            <w:p w:rsidR="00C539F8" w:rsidRPr="00C539F8" w:rsidDel="002A1D54" w:rsidRDefault="00C539F8" w:rsidP="00C539F8">
                              <w:pPr>
                                <w:spacing w:after="0" w:line="240" w:lineRule="auto"/>
                                <w:jc w:val="both"/>
                                <w:rPr>
                                  <w:rFonts w:ascii="Times New Roman" w:hAnsi="Times New Roman"/>
                                  <w:bCs/>
                                </w:rPr>
                              </w:pPr>
                            </w:p>
                          </w:tc>
                          <w:tc>
                            <w:tcPr>
                              <w:tcW w:w="3713" w:type="pct"/>
                              <w:gridSpan w:val="9"/>
                              <w:tcBorders>
                                <w:right w:val="single" w:sz="4" w:space="0" w:color="auto"/>
                              </w:tcBorders>
                            </w:tcPr>
                            <w:p w:rsidR="00C539F8" w:rsidRPr="00C539F8" w:rsidRDefault="00C539F8" w:rsidP="002E622D">
                              <w:pPr>
                                <w:suppressAutoHyphens/>
                                <w:spacing w:after="0" w:line="240" w:lineRule="auto"/>
                                <w:jc w:val="both"/>
                                <w:rPr>
                                  <w:rFonts w:ascii="Times New Roman" w:hAnsi="Times New Roman"/>
                                  <w:szCs w:val="24"/>
                                </w:rPr>
                              </w:pPr>
                              <w:r w:rsidRPr="00C539F8">
                                <w:rPr>
                                  <w:rFonts w:ascii="Times New Roman" w:hAnsi="Times New Roman"/>
                                  <w:szCs w:val="24"/>
                                </w:rPr>
                                <w:t xml:space="preserve">Обязанности медицинских работников и </w:t>
                              </w:r>
                              <w:r w:rsidR="002E622D">
                                <w:rPr>
                                  <w:rFonts w:ascii="Times New Roman" w:hAnsi="Times New Roman"/>
                                  <w:szCs w:val="24"/>
                                </w:rPr>
                                <w:t>охранников</w:t>
                              </w:r>
                              <w:r w:rsidRPr="00C539F8">
                                <w:rPr>
                                  <w:rFonts w:ascii="Times New Roman" w:hAnsi="Times New Roman"/>
                                  <w:szCs w:val="24"/>
                                </w:rPr>
                                <w:t xml:space="preserve"> о сохранении в тайне факта обращения за медицинской помощью, состояния здоровья пациента, диагноза и иных сведений, составляющих врачебную тайну</w:t>
                              </w:r>
                            </w:p>
                          </w:tc>
                        </w:tr>
                        <w:tr w:rsidR="00C539F8" w:rsidRPr="002C1B9F" w:rsidTr="007C3773">
                          <w:trPr>
                            <w:trHeight w:val="100"/>
                          </w:trPr>
                          <w:tc>
                            <w:tcPr>
                              <w:tcW w:w="1287" w:type="pct"/>
                              <w:gridSpan w:val="2"/>
                              <w:vMerge/>
                              <w:tcBorders>
                                <w:left w:val="single" w:sz="4" w:space="0" w:color="auto"/>
                                <w:right w:val="single" w:sz="2" w:space="0" w:color="7F7F7F"/>
                              </w:tcBorders>
                              <w:vAlign w:val="center"/>
                            </w:tcPr>
                            <w:p w:rsidR="00C539F8" w:rsidRPr="00C539F8" w:rsidDel="002A1D54" w:rsidRDefault="00C539F8" w:rsidP="00C539F8">
                              <w:pPr>
                                <w:spacing w:after="0" w:line="240" w:lineRule="auto"/>
                                <w:jc w:val="both"/>
                                <w:rPr>
                                  <w:rFonts w:ascii="Times New Roman" w:hAnsi="Times New Roman"/>
                                  <w:bCs/>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szCs w:val="24"/>
                                </w:rPr>
                              </w:pPr>
                              <w:r w:rsidRPr="00C539F8">
                                <w:rPr>
                                  <w:rFonts w:ascii="Times New Roman" w:hAnsi="Times New Roman"/>
                                  <w:szCs w:val="24"/>
                                </w:rPr>
                                <w:t>Порядок приема на хранение и правила хранения личных вещей и ценностей пациентов, поступающих на госпитализацию</w:t>
                              </w:r>
                            </w:p>
                          </w:tc>
                        </w:tr>
                        <w:tr w:rsidR="00C539F8" w:rsidRPr="002C1B9F" w:rsidTr="007C3773">
                          <w:trPr>
                            <w:trHeight w:val="100"/>
                          </w:trPr>
                          <w:tc>
                            <w:tcPr>
                              <w:tcW w:w="1287" w:type="pct"/>
                              <w:gridSpan w:val="2"/>
                              <w:vMerge/>
                              <w:tcBorders>
                                <w:left w:val="single" w:sz="4" w:space="0" w:color="auto"/>
                                <w:right w:val="single" w:sz="2" w:space="0" w:color="7F7F7F"/>
                              </w:tcBorders>
                              <w:vAlign w:val="center"/>
                            </w:tcPr>
                            <w:p w:rsidR="00C539F8" w:rsidRPr="00C539F8" w:rsidDel="002A1D54" w:rsidRDefault="00C539F8" w:rsidP="00C539F8">
                              <w:pPr>
                                <w:spacing w:after="0" w:line="240" w:lineRule="auto"/>
                                <w:jc w:val="both"/>
                                <w:rPr>
                                  <w:rFonts w:ascii="Times New Roman" w:hAnsi="Times New Roman"/>
                                  <w:bCs/>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szCs w:val="24"/>
                                </w:rPr>
                              </w:pPr>
                              <w:r w:rsidRPr="00C539F8">
                                <w:rPr>
                                  <w:rFonts w:ascii="Times New Roman" w:hAnsi="Times New Roman"/>
                                  <w:szCs w:val="24"/>
                                </w:rPr>
                                <w:t xml:space="preserve">Порядок охраны помещений, предназначенных для хранения наркотических средств и психотропных веществ, установленный высшим исполнительным органом государственной власти Российской Федерации, </w:t>
                              </w:r>
                              <w:r w:rsidRPr="00C539F8">
                                <w:rPr>
                                  <w:rFonts w:ascii="Times New Roman" w:hAnsi="Times New Roman"/>
                                  <w:szCs w:val="24"/>
                                </w:rPr>
                                <w:lastRenderedPageBreak/>
                                <w:t>и нормативными актами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и федерального органа исполнительной власти, осуществляющего нормативно-правовое регулирование в сфере здравоохранения, в пределах компетенции частной охранной организации</w:t>
                              </w:r>
                            </w:p>
                          </w:tc>
                        </w:tr>
                        <w:tr w:rsidR="00C539F8" w:rsidRPr="002C1B9F" w:rsidTr="007C3773">
                          <w:trPr>
                            <w:trHeight w:val="100"/>
                          </w:trPr>
                          <w:tc>
                            <w:tcPr>
                              <w:tcW w:w="1287" w:type="pct"/>
                              <w:gridSpan w:val="2"/>
                              <w:vMerge/>
                              <w:tcBorders>
                                <w:left w:val="single" w:sz="4" w:space="0" w:color="auto"/>
                                <w:right w:val="single" w:sz="2" w:space="0" w:color="7F7F7F"/>
                              </w:tcBorders>
                              <w:vAlign w:val="center"/>
                            </w:tcPr>
                            <w:p w:rsidR="00C539F8" w:rsidRPr="00C539F8" w:rsidDel="002A1D54" w:rsidRDefault="00C539F8" w:rsidP="00C539F8">
                              <w:pPr>
                                <w:spacing w:after="0" w:line="240" w:lineRule="auto"/>
                                <w:jc w:val="both"/>
                                <w:rPr>
                                  <w:rFonts w:ascii="Times New Roman" w:hAnsi="Times New Roman"/>
                                  <w:bCs/>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szCs w:val="24"/>
                                </w:rPr>
                              </w:pPr>
                              <w:r w:rsidRPr="00C539F8">
                                <w:rPr>
                                  <w:rFonts w:ascii="Times New Roman" w:hAnsi="Times New Roman"/>
                                  <w:szCs w:val="24"/>
                                </w:rPr>
                                <w:t>Нормативные требования актов федерального органа исполнительной власти в сфере внутренних дел о технической укрепленности и мерах безопасности в работе помещений с временным хранением денег</w:t>
                              </w:r>
                            </w:p>
                          </w:tc>
                        </w:tr>
                        <w:tr w:rsidR="00C539F8" w:rsidRPr="002C1B9F" w:rsidTr="007C3773">
                          <w:trPr>
                            <w:trHeight w:val="100"/>
                          </w:trPr>
                          <w:tc>
                            <w:tcPr>
                              <w:tcW w:w="1287" w:type="pct"/>
                              <w:gridSpan w:val="2"/>
                              <w:vMerge/>
                              <w:tcBorders>
                                <w:left w:val="single" w:sz="4" w:space="0" w:color="auto"/>
                                <w:right w:val="single" w:sz="2" w:space="0" w:color="7F7F7F"/>
                              </w:tcBorders>
                              <w:vAlign w:val="center"/>
                            </w:tcPr>
                            <w:p w:rsidR="00C539F8" w:rsidRPr="00C539F8" w:rsidDel="002A1D54" w:rsidRDefault="00C539F8" w:rsidP="00C539F8">
                              <w:pPr>
                                <w:spacing w:after="0" w:line="240" w:lineRule="auto"/>
                                <w:jc w:val="both"/>
                                <w:rPr>
                                  <w:rFonts w:ascii="Times New Roman" w:hAnsi="Times New Roman"/>
                                  <w:bCs/>
                                </w:rPr>
                              </w:pPr>
                            </w:p>
                          </w:tc>
                          <w:tc>
                            <w:tcPr>
                              <w:tcW w:w="3713" w:type="pct"/>
                              <w:gridSpan w:val="9"/>
                              <w:tcBorders>
                                <w:right w:val="single" w:sz="4" w:space="0" w:color="auto"/>
                              </w:tcBorders>
                            </w:tcPr>
                            <w:p w:rsidR="00C539F8" w:rsidRPr="00C539F8" w:rsidRDefault="00C539F8" w:rsidP="00C539F8">
                              <w:pPr>
                                <w:suppressAutoHyphens/>
                                <w:spacing w:after="0" w:line="240" w:lineRule="auto"/>
                                <w:jc w:val="both"/>
                                <w:rPr>
                                  <w:rFonts w:ascii="Times New Roman" w:hAnsi="Times New Roman"/>
                                  <w:color w:val="0070C0"/>
                                  <w:szCs w:val="24"/>
                                </w:rPr>
                              </w:pPr>
                              <w:r w:rsidRPr="00C539F8">
                                <w:rPr>
                                  <w:rFonts w:ascii="Times New Roman" w:hAnsi="Times New Roman"/>
                                  <w:szCs w:val="24"/>
                                </w:rPr>
                                <w:t xml:space="preserve">Методические рекомендации федеральных органов исполнительной власти, осуществляющих нормативно-правовое регулирование по инженерно-технической укрепленности и оснащению техническими средствами охраны объектов, принимаемых под централизованную охрану подразделениями вневедомственной охраны войск национальной гвардии </w:t>
                              </w:r>
                            </w:p>
                          </w:tc>
                        </w:tr>
                        <w:tr w:rsidR="00C539F8" w:rsidRPr="002C1B9F" w:rsidTr="007C3773">
                          <w:trPr>
                            <w:trHeight w:val="100"/>
                          </w:trPr>
                          <w:tc>
                            <w:tcPr>
                              <w:tcW w:w="1287" w:type="pct"/>
                              <w:gridSpan w:val="2"/>
                              <w:tcBorders>
                                <w:top w:val="single" w:sz="2" w:space="0" w:color="7F7F7F"/>
                                <w:left w:val="single" w:sz="2" w:space="0" w:color="7F7F7F"/>
                                <w:right w:val="single" w:sz="2" w:space="0" w:color="7F7F7F"/>
                              </w:tcBorders>
                              <w:vAlign w:val="center"/>
                            </w:tcPr>
                            <w:p w:rsidR="00C539F8" w:rsidRPr="002C1B9F" w:rsidDel="002A1D54" w:rsidRDefault="00C539F8" w:rsidP="00C539F8">
                              <w:pPr>
                                <w:widowControl w:val="0"/>
                                <w:spacing w:after="0" w:line="240" w:lineRule="auto"/>
                                <w:jc w:val="both"/>
                                <w:rPr>
                                  <w:rFonts w:ascii="Times New Roman" w:hAnsi="Times New Roman"/>
                                  <w:bCs/>
                                  <w:szCs w:val="20"/>
                                </w:rPr>
                              </w:pPr>
                              <w:r w:rsidRPr="002C1B9F" w:rsidDel="002A1D54">
                                <w:rPr>
                                  <w:rFonts w:ascii="Times New Roman" w:hAnsi="Times New Roman"/>
                                  <w:bCs/>
                                  <w:szCs w:val="20"/>
                                </w:rPr>
                                <w:t>Другие характеристики</w:t>
                              </w:r>
                            </w:p>
                          </w:tc>
                          <w:tc>
                            <w:tcPr>
                              <w:tcW w:w="3713" w:type="pct"/>
                              <w:gridSpan w:val="9"/>
                              <w:tcBorders>
                                <w:top w:val="single" w:sz="2" w:space="0" w:color="7F7F7F"/>
                                <w:left w:val="single" w:sz="2" w:space="0" w:color="7F7F7F"/>
                                <w:bottom w:val="single" w:sz="2" w:space="0" w:color="7F7F7F"/>
                                <w:right w:val="single" w:sz="2" w:space="0" w:color="7F7F7F"/>
                              </w:tcBorders>
                              <w:vAlign w:val="center"/>
                            </w:tcPr>
                            <w:p w:rsidR="00C539F8" w:rsidRPr="002C1B9F" w:rsidRDefault="00C539F8" w:rsidP="00C539F8">
                              <w:pPr>
                                <w:spacing w:after="0" w:line="240" w:lineRule="auto"/>
                                <w:jc w:val="both"/>
                                <w:rPr>
                                  <w:rFonts w:ascii="Times New Roman" w:hAnsi="Times New Roman"/>
                                  <w:szCs w:val="20"/>
                                </w:rPr>
                              </w:pPr>
                              <w:r w:rsidRPr="00C539F8">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sidRPr="00C539F8">
                                <w:rPr>
                                  <w:rFonts w:ascii="Times New Roman" w:hAnsi="Times New Roman"/>
                                  <w:szCs w:val="20"/>
                                </w:rPr>
                                <w:t xml:space="preserve"> людей, проведение ежесменных инструктажей и тренингов, самообразование с использованием находящихся на посту учебных пособий и возможностей Сети Интернет</w:t>
                              </w:r>
                            </w:p>
                          </w:tc>
                        </w:tr>
                      </w:tbl>
                      <w:p w:rsidR="00F90F51" w:rsidRPr="002C1B9F" w:rsidRDefault="00F90F51" w:rsidP="00515547">
                        <w:pPr>
                          <w:spacing w:after="0"/>
                          <w:ind w:left="720"/>
                          <w:jc w:val="both"/>
                          <w:rPr>
                            <w:rFonts w:ascii="Times New Roman" w:hAnsi="Times New Roman"/>
                            <w:b/>
                            <w:sz w:val="24"/>
                            <w:szCs w:val="20"/>
                          </w:rPr>
                        </w:pPr>
                      </w:p>
                      <w:tbl>
                        <w:tblPr>
                          <w:tblW w:w="4777" w:type="pct"/>
                          <w:tblInd w:w="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814"/>
                          <w:gridCol w:w="886"/>
                          <w:gridCol w:w="375"/>
                          <w:gridCol w:w="1212"/>
                          <w:gridCol w:w="566"/>
                          <w:gridCol w:w="851"/>
                          <w:gridCol w:w="372"/>
                          <w:gridCol w:w="891"/>
                          <w:gridCol w:w="527"/>
                        </w:tblGrid>
                        <w:tr w:rsidR="00F90F51" w:rsidRPr="002C1B9F" w:rsidTr="00C83931">
                          <w:trPr>
                            <w:trHeight w:val="592"/>
                          </w:trPr>
                          <w:tc>
                            <w:tcPr>
                              <w:tcW w:w="5000" w:type="pct"/>
                              <w:gridSpan w:val="10"/>
                              <w:tcBorders>
                                <w:top w:val="nil"/>
                                <w:bottom w:val="nil"/>
                              </w:tcBorders>
                              <w:vAlign w:val="center"/>
                            </w:tcPr>
                            <w:p w:rsidR="00F90F51" w:rsidRPr="002C1B9F" w:rsidRDefault="00F90F51" w:rsidP="00515547">
                              <w:pPr>
                                <w:spacing w:after="0"/>
                                <w:ind w:left="720"/>
                                <w:contextualSpacing/>
                                <w:jc w:val="both"/>
                                <w:rPr>
                                  <w:rFonts w:ascii="Times New Roman" w:hAnsi="Times New Roman"/>
                                  <w:b/>
                                  <w:sz w:val="24"/>
                                  <w:szCs w:val="20"/>
                                </w:rPr>
                              </w:pPr>
                            </w:p>
                            <w:p w:rsidR="00F90F51" w:rsidRDefault="00F90F51" w:rsidP="00515547">
                              <w:pPr>
                                <w:spacing w:after="0"/>
                                <w:ind w:left="720"/>
                                <w:contextualSpacing/>
                                <w:jc w:val="both"/>
                                <w:rPr>
                                  <w:rFonts w:ascii="Times New Roman" w:hAnsi="Times New Roman"/>
                                  <w:b/>
                                  <w:sz w:val="24"/>
                                  <w:szCs w:val="20"/>
                                </w:rPr>
                              </w:pPr>
                              <w:r>
                                <w:rPr>
                                  <w:rFonts w:ascii="Times New Roman" w:hAnsi="Times New Roman"/>
                                  <w:b/>
                                  <w:sz w:val="24"/>
                                  <w:szCs w:val="20"/>
                                </w:rPr>
                                <w:t>3.4</w:t>
                              </w:r>
                              <w:r w:rsidRPr="002C1B9F">
                                <w:rPr>
                                  <w:rFonts w:ascii="Times New Roman" w:hAnsi="Times New Roman"/>
                                  <w:b/>
                                  <w:sz w:val="24"/>
                                  <w:szCs w:val="20"/>
                                </w:rPr>
                                <w:t>.</w:t>
                              </w:r>
                              <w:r>
                                <w:rPr>
                                  <w:rFonts w:ascii="Times New Roman" w:hAnsi="Times New Roman"/>
                                  <w:b/>
                                  <w:sz w:val="24"/>
                                  <w:szCs w:val="20"/>
                                  <w:lang w:val="en-US"/>
                                </w:rPr>
                                <w:t>2</w:t>
                              </w:r>
                              <w:r w:rsidRPr="002C1B9F">
                                <w:rPr>
                                  <w:rFonts w:ascii="Times New Roman" w:hAnsi="Times New Roman"/>
                                  <w:b/>
                                  <w:sz w:val="24"/>
                                  <w:szCs w:val="20"/>
                                </w:rPr>
                                <w:t>.Трудовая функция</w:t>
                              </w:r>
                            </w:p>
                            <w:p w:rsidR="00F90F51" w:rsidRPr="002C1B9F" w:rsidRDefault="00F90F51" w:rsidP="00515547">
                              <w:pPr>
                                <w:spacing w:after="0"/>
                                <w:ind w:left="720"/>
                                <w:contextualSpacing/>
                                <w:jc w:val="both"/>
                                <w:rPr>
                                  <w:rFonts w:ascii="Times New Roman" w:hAnsi="Times New Roman"/>
                                  <w:b/>
                                  <w:sz w:val="24"/>
                                  <w:szCs w:val="20"/>
                                </w:rPr>
                              </w:pPr>
                            </w:p>
                          </w:tc>
                        </w:tr>
                        <w:tr w:rsidR="00F90F51" w:rsidRPr="002C1B9F" w:rsidTr="007C3773">
                          <w:trPr>
                            <w:trHeight w:val="278"/>
                          </w:trPr>
                          <w:tc>
                            <w:tcPr>
                              <w:tcW w:w="757" w:type="pct"/>
                              <w:tcBorders>
                                <w:top w:val="nil"/>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16"/>
                                </w:rPr>
                                <w:t>Наименование</w:t>
                              </w:r>
                            </w:p>
                          </w:tc>
                          <w:tc>
                            <w:tcPr>
                              <w:tcW w:w="2148" w:type="pct"/>
                              <w:gridSpan w:val="4"/>
                              <w:tcBorders>
                                <w:top w:val="single" w:sz="4" w:space="0" w:color="808080"/>
                                <w:left w:val="single" w:sz="4" w:space="0" w:color="808080"/>
                                <w:bottom w:val="single" w:sz="4" w:space="0" w:color="808080"/>
                                <w:right w:val="single" w:sz="4" w:space="0" w:color="808080"/>
                              </w:tcBorders>
                              <w:vAlign w:val="center"/>
                            </w:tcPr>
                            <w:p w:rsidR="00F90F51" w:rsidRPr="002C1B9F" w:rsidRDefault="00CD3601" w:rsidP="00515547">
                              <w:pPr>
                                <w:spacing w:after="0" w:line="240" w:lineRule="auto"/>
                                <w:jc w:val="both"/>
                                <w:rPr>
                                  <w:rFonts w:ascii="Times New Roman" w:hAnsi="Times New Roman"/>
                                  <w:sz w:val="18"/>
                                  <w:szCs w:val="18"/>
                                </w:rPr>
                              </w:pPr>
                              <w:r w:rsidRPr="00826B56">
                                <w:rPr>
                                  <w:rFonts w:ascii="Times New Roman" w:hAnsi="Times New Roman"/>
                                  <w:szCs w:val="18"/>
                                </w:rPr>
                                <w:t>Предотвращение прохода или проникновения на территорию лиц, имеющих террористические намерения или намерения причинения вреда жизни и здоровью медицинских работников и/или пациентов</w:t>
                              </w:r>
                            </w:p>
                          </w:tc>
                          <w:tc>
                            <w:tcPr>
                              <w:tcW w:w="370" w:type="pct"/>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6"/>
                                  <w:szCs w:val="16"/>
                                  <w:vertAlign w:val="superscript"/>
                                </w:rPr>
                              </w:pPr>
                              <w:r w:rsidRPr="002C1B9F">
                                <w:rPr>
                                  <w:rFonts w:ascii="Times New Roman" w:hAnsi="Times New Roman"/>
                                  <w:sz w:val="18"/>
                                  <w:szCs w:val="16"/>
                                </w:rPr>
                                <w:t>Код</w:t>
                              </w:r>
                            </w:p>
                          </w:tc>
                          <w:tc>
                            <w:tcPr>
                              <w:tcW w:w="556" w:type="pct"/>
                              <w:tcBorders>
                                <w:top w:val="single" w:sz="4" w:space="0" w:color="808080"/>
                                <w:left w:val="single" w:sz="4" w:space="0" w:color="808080"/>
                                <w:bottom w:val="single" w:sz="4" w:space="0" w:color="808080"/>
                                <w:right w:val="single" w:sz="4" w:space="0" w:color="808080"/>
                              </w:tcBorders>
                              <w:vAlign w:val="center"/>
                            </w:tcPr>
                            <w:p w:rsidR="00F90F51" w:rsidRPr="00D72524" w:rsidRDefault="00F90F51" w:rsidP="00515547">
                              <w:pPr>
                                <w:spacing w:after="0" w:line="240" w:lineRule="auto"/>
                                <w:jc w:val="both"/>
                                <w:rPr>
                                  <w:rFonts w:ascii="Times New Roman" w:hAnsi="Times New Roman"/>
                                  <w:bCs/>
                                  <w:sz w:val="18"/>
                                  <w:szCs w:val="16"/>
                                  <w:lang w:val="en-US"/>
                                </w:rPr>
                              </w:pPr>
                              <w:r w:rsidRPr="007C3773">
                                <w:rPr>
                                  <w:rFonts w:ascii="Times New Roman" w:hAnsi="Times New Roman"/>
                                  <w:b/>
                                  <w:bCs/>
                                  <w:color w:val="FF0000"/>
                                  <w:sz w:val="18"/>
                                  <w:szCs w:val="16"/>
                                </w:rPr>
                                <w:t xml:space="preserve">   </w:t>
                              </w:r>
                              <w:r w:rsidRPr="007C3773">
                                <w:rPr>
                                  <w:rFonts w:ascii="Times New Roman" w:hAnsi="Times New Roman"/>
                                  <w:b/>
                                  <w:bCs/>
                                  <w:color w:val="FF0000"/>
                                  <w:szCs w:val="16"/>
                                </w:rPr>
                                <w:t xml:space="preserve"> </w:t>
                              </w:r>
                              <w:r w:rsidRPr="00D72524">
                                <w:rPr>
                                  <w:rFonts w:ascii="Times New Roman" w:hAnsi="Times New Roman"/>
                                  <w:bCs/>
                                  <w:szCs w:val="16"/>
                                  <w:lang w:val="en-US"/>
                                </w:rPr>
                                <w:t>D</w:t>
                              </w:r>
                              <w:r w:rsidR="007C3773" w:rsidRPr="00D72524">
                                <w:rPr>
                                  <w:rFonts w:ascii="Times New Roman" w:hAnsi="Times New Roman"/>
                                  <w:bCs/>
                                  <w:szCs w:val="16"/>
                                  <w:lang w:val="en-US"/>
                                </w:rPr>
                                <w:t>/02.3</w:t>
                              </w:r>
                            </w:p>
                          </w:tc>
                          <w:tc>
                            <w:tcPr>
                              <w:tcW w:w="825" w:type="pct"/>
                              <w:gridSpan w:val="2"/>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vertAlign w:val="superscript"/>
                                </w:rPr>
                              </w:pPr>
                              <w:r w:rsidRPr="002C1B9F">
                                <w:rPr>
                                  <w:rFonts w:ascii="Times New Roman" w:hAnsi="Times New Roman"/>
                                  <w:sz w:val="18"/>
                                  <w:szCs w:val="16"/>
                                </w:rPr>
                                <w:t>Уровень (подуровень) квалификации</w:t>
                              </w:r>
                            </w:p>
                          </w:tc>
                          <w:tc>
                            <w:tcPr>
                              <w:tcW w:w="345" w:type="pct"/>
                              <w:tcBorders>
                                <w:top w:val="single" w:sz="4" w:space="0" w:color="808080"/>
                                <w:left w:val="single" w:sz="4" w:space="0" w:color="808080"/>
                                <w:bottom w:val="single" w:sz="4" w:space="0" w:color="808080"/>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826B56">
                                <w:rPr>
                                  <w:rFonts w:ascii="Times New Roman" w:hAnsi="Times New Roman"/>
                                  <w:szCs w:val="16"/>
                                </w:rPr>
                                <w:t>3</w:t>
                              </w:r>
                            </w:p>
                          </w:tc>
                        </w:tr>
                        <w:tr w:rsidR="00F90F51" w:rsidRPr="002C1B9F" w:rsidTr="00C83931">
                          <w:trPr>
                            <w:trHeight w:val="281"/>
                          </w:trPr>
                          <w:tc>
                            <w:tcPr>
                              <w:tcW w:w="5000" w:type="pct"/>
                              <w:gridSpan w:val="10"/>
                              <w:tcBorders>
                                <w:top w:val="nil"/>
                                <w:bottom w:val="nil"/>
                              </w:tcBorders>
                              <w:vAlign w:val="center"/>
                            </w:tcPr>
                            <w:p w:rsidR="00F90F51" w:rsidRPr="002C1B9F" w:rsidRDefault="00F90F51" w:rsidP="00515547">
                              <w:pPr>
                                <w:spacing w:after="0" w:line="240" w:lineRule="auto"/>
                                <w:jc w:val="both"/>
                                <w:rPr>
                                  <w:rFonts w:ascii="Times New Roman" w:hAnsi="Times New Roman"/>
                                  <w:sz w:val="18"/>
                                  <w:szCs w:val="16"/>
                                </w:rPr>
                              </w:pPr>
                            </w:p>
                          </w:tc>
                        </w:tr>
                        <w:tr w:rsidR="00F90F51" w:rsidRPr="002C1B9F" w:rsidTr="007C3773">
                          <w:tblPrEx>
                            <w:tblBorders>
                              <w:top w:val="single" w:sz="4" w:space="0" w:color="808080"/>
                              <w:bottom w:val="single" w:sz="4" w:space="0" w:color="808080"/>
                              <w:insideH w:val="single" w:sz="4" w:space="0" w:color="808080"/>
                              <w:insideV w:val="single" w:sz="4" w:space="0" w:color="808080"/>
                            </w:tblBorders>
                          </w:tblPrEx>
                          <w:trPr>
                            <w:trHeight w:val="488"/>
                          </w:trPr>
                          <w:tc>
                            <w:tcPr>
                              <w:tcW w:w="1289" w:type="pct"/>
                              <w:gridSpan w:val="2"/>
                              <w:tcBorders>
                                <w:top w:val="nil"/>
                                <w:left w:val="nil"/>
                                <w:bottom w:val="nil"/>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Происхождение трудовой функции</w:t>
                              </w:r>
                            </w:p>
                          </w:tc>
                          <w:tc>
                            <w:tcPr>
                              <w:tcW w:w="579" w:type="pct"/>
                              <w:tcBorders>
                                <w:top w:val="single" w:sz="2" w:space="0" w:color="808080"/>
                                <w:left w:val="single" w:sz="2" w:space="0" w:color="808080"/>
                                <w:bottom w:val="single" w:sz="2" w:space="0" w:color="808080"/>
                                <w:right w:val="nil"/>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Оригинал</w:t>
                              </w:r>
                            </w:p>
                          </w:tc>
                          <w:tc>
                            <w:tcPr>
                              <w:tcW w:w="245" w:type="pct"/>
                              <w:tcBorders>
                                <w:top w:val="single" w:sz="2" w:space="0" w:color="808080"/>
                                <w:left w:val="nil"/>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lang w:val="en-US"/>
                                </w:rPr>
                              </w:pPr>
                              <w:r w:rsidRPr="002C1B9F">
                                <w:rPr>
                                  <w:rFonts w:ascii="Times New Roman" w:hAnsi="Times New Roman"/>
                                  <w:sz w:val="18"/>
                                  <w:szCs w:val="18"/>
                                  <w:lang w:val="en-US"/>
                                </w:rPr>
                                <w:t>X</w:t>
                              </w:r>
                            </w:p>
                          </w:tc>
                          <w:tc>
                            <w:tcPr>
                              <w:tcW w:w="1162"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Заимствовано из оригинала</w:t>
                              </w:r>
                            </w:p>
                          </w:tc>
                          <w:tc>
                            <w:tcPr>
                              <w:tcW w:w="799"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c>
                            <w:tcPr>
                              <w:tcW w:w="926"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r>
                        <w:tr w:rsidR="00F90F51" w:rsidRPr="002C1B9F" w:rsidTr="007C3773">
                          <w:tblPrEx>
                            <w:tblBorders>
                              <w:top w:val="single" w:sz="4" w:space="0" w:color="808080"/>
                              <w:bottom w:val="single" w:sz="4" w:space="0" w:color="808080"/>
                              <w:insideH w:val="single" w:sz="4" w:space="0" w:color="808080"/>
                              <w:insideV w:val="single" w:sz="4" w:space="0" w:color="808080"/>
                            </w:tblBorders>
                          </w:tblPrEx>
                          <w:trPr>
                            <w:trHeight w:val="479"/>
                          </w:trPr>
                          <w:tc>
                            <w:tcPr>
                              <w:tcW w:w="1289" w:type="pct"/>
                              <w:gridSpan w:val="2"/>
                              <w:tcBorders>
                                <w:top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1986" w:type="pct"/>
                              <w:gridSpan w:val="4"/>
                              <w:tcBorders>
                                <w:top w:val="single" w:sz="2" w:space="0" w:color="808080"/>
                                <w:left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799" w:type="pct"/>
                              <w:gridSpan w:val="2"/>
                              <w:tcBorders>
                                <w:top w:val="single" w:sz="2" w:space="0" w:color="808080"/>
                                <w:left w:val="nil"/>
                                <w:bottom w:val="nil"/>
                                <w:right w:val="nil"/>
                              </w:tcBorders>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20"/>
                                </w:rPr>
                                <w:t>Код оригинала</w:t>
                              </w:r>
                            </w:p>
                          </w:tc>
                          <w:tc>
                            <w:tcPr>
                              <w:tcW w:w="926" w:type="pct"/>
                              <w:gridSpan w:val="2"/>
                              <w:tcBorders>
                                <w:top w:val="single" w:sz="2" w:space="0" w:color="808080"/>
                                <w:left w:val="nil"/>
                                <w:bottom w:val="nil"/>
                                <w:right w:val="nil"/>
                              </w:tcBorders>
                            </w:tcPr>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 xml:space="preserve">Регистрационный номер                           </w:t>
                              </w:r>
                            </w:p>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профессионального стандарта</w:t>
                              </w:r>
                            </w:p>
                          </w:tc>
                        </w:tr>
                        <w:tr w:rsidR="00F90F51" w:rsidRPr="002C1B9F" w:rsidTr="00C83931">
                          <w:trPr>
                            <w:trHeight w:val="226"/>
                          </w:trPr>
                          <w:tc>
                            <w:tcPr>
                              <w:tcW w:w="1289" w:type="pct"/>
                              <w:gridSpan w:val="2"/>
                              <w:tcBorders>
                                <w:top w:val="nil"/>
                                <w:bottom w:val="single" w:sz="2" w:space="0" w:color="7F7F7F"/>
                                <w:right w:val="nil"/>
                              </w:tcBorders>
                              <w:vAlign w:val="center"/>
                            </w:tcPr>
                            <w:p w:rsidR="00F90F51" w:rsidRPr="002C1B9F" w:rsidRDefault="00F90F51" w:rsidP="00515547">
                              <w:pPr>
                                <w:spacing w:after="0" w:line="240" w:lineRule="auto"/>
                                <w:jc w:val="both"/>
                                <w:rPr>
                                  <w:rFonts w:ascii="Times New Roman" w:hAnsi="Times New Roman"/>
                                  <w:szCs w:val="20"/>
                                </w:rPr>
                              </w:pPr>
                            </w:p>
                          </w:tc>
                          <w:tc>
                            <w:tcPr>
                              <w:tcW w:w="3711" w:type="pct"/>
                              <w:gridSpan w:val="8"/>
                              <w:tcBorders>
                                <w:top w:val="nil"/>
                                <w:left w:val="nil"/>
                                <w:bottom w:val="single" w:sz="4" w:space="0" w:color="auto"/>
                              </w:tcBorders>
                              <w:vAlign w:val="center"/>
                            </w:tcPr>
                            <w:p w:rsidR="00F90F51" w:rsidRPr="002C1B9F" w:rsidRDefault="00F90F51" w:rsidP="00515547">
                              <w:pPr>
                                <w:spacing w:after="0" w:line="240" w:lineRule="auto"/>
                                <w:jc w:val="both"/>
                                <w:rPr>
                                  <w:rFonts w:ascii="Times New Roman" w:hAnsi="Times New Roman"/>
                                  <w:szCs w:val="20"/>
                                </w:rPr>
                              </w:pPr>
                            </w:p>
                          </w:tc>
                        </w:tr>
                        <w:tr w:rsidR="00417B62" w:rsidRPr="002C1B9F" w:rsidTr="00C83931">
                          <w:trPr>
                            <w:trHeight w:val="200"/>
                          </w:trPr>
                          <w:tc>
                            <w:tcPr>
                              <w:tcW w:w="1289" w:type="pct"/>
                              <w:gridSpan w:val="2"/>
                              <w:vMerge w:val="restart"/>
                              <w:tcBorders>
                                <w:top w:val="single" w:sz="2" w:space="0" w:color="7F7F7F"/>
                                <w:left w:val="single" w:sz="2" w:space="0" w:color="7F7F7F"/>
                                <w:right w:val="single" w:sz="2" w:space="0" w:color="7F7F7F"/>
                              </w:tcBorders>
                            </w:tcPr>
                            <w:p w:rsidR="00417B62" w:rsidRPr="002C1B9F" w:rsidRDefault="00417B62" w:rsidP="00417B62">
                              <w:pPr>
                                <w:spacing w:after="0" w:line="240" w:lineRule="auto"/>
                                <w:jc w:val="both"/>
                                <w:rPr>
                                  <w:rFonts w:ascii="Times New Roman" w:hAnsi="Times New Roman"/>
                                  <w:szCs w:val="20"/>
                                </w:rPr>
                              </w:pPr>
                              <w:r w:rsidRPr="002C1B9F">
                                <w:rPr>
                                  <w:rFonts w:ascii="Times New Roman" w:hAnsi="Times New Roman"/>
                                  <w:szCs w:val="20"/>
                                </w:rPr>
                                <w:t>Трудовые действия</w:t>
                              </w:r>
                            </w:p>
                          </w:tc>
                          <w:tc>
                            <w:tcPr>
                              <w:tcW w:w="3711" w:type="pct"/>
                              <w:gridSpan w:val="8"/>
                              <w:tcBorders>
                                <w:right w:val="single" w:sz="4" w:space="0" w:color="auto"/>
                              </w:tcBorders>
                            </w:tcPr>
                            <w:p w:rsidR="00417B62" w:rsidRPr="00417B62" w:rsidRDefault="00417B62" w:rsidP="00417B62">
                              <w:pPr>
                                <w:suppressAutoHyphens/>
                                <w:spacing w:after="0" w:line="240" w:lineRule="auto"/>
                                <w:jc w:val="both"/>
                                <w:rPr>
                                  <w:rFonts w:ascii="Times New Roman" w:hAnsi="Times New Roman"/>
                                  <w:szCs w:val="24"/>
                                </w:rPr>
                              </w:pPr>
                              <w:r w:rsidRPr="00417B62">
                                <w:rPr>
                                  <w:rFonts w:ascii="Times New Roman" w:hAnsi="Times New Roman"/>
                                  <w:szCs w:val="24"/>
                                </w:rPr>
                                <w:t xml:space="preserve">Визуальный контроль, диагностика поведения и, при необходимости, контроль с помощью технических средств охраны посетителей, свободно проходящих на территорию и в помещения на регистрационную </w:t>
                              </w:r>
                              <w:r w:rsidR="00B075C8" w:rsidRPr="00417B62">
                                <w:rPr>
                                  <w:rFonts w:ascii="Times New Roman" w:hAnsi="Times New Roman"/>
                                  <w:szCs w:val="24"/>
                                </w:rPr>
                                <w:t>запись в</w:t>
                              </w:r>
                              <w:r w:rsidRPr="00417B62">
                                <w:rPr>
                                  <w:rFonts w:ascii="Times New Roman" w:hAnsi="Times New Roman"/>
                                  <w:szCs w:val="24"/>
                                </w:rPr>
                                <w:t xml:space="preserve"> часы амбулаторно-поликлинического </w:t>
                              </w:r>
                              <w:r w:rsidR="00B075C8" w:rsidRPr="00417B62">
                                <w:rPr>
                                  <w:rFonts w:ascii="Times New Roman" w:hAnsi="Times New Roman"/>
                                  <w:szCs w:val="24"/>
                                </w:rPr>
                                <w:t>приёма, и</w:t>
                              </w:r>
                              <w:r w:rsidRPr="00417B62">
                                <w:rPr>
                                  <w:rFonts w:ascii="Times New Roman" w:hAnsi="Times New Roman"/>
                                  <w:szCs w:val="24"/>
                                </w:rPr>
                                <w:t xml:space="preserve"> разрешённые посещения госпитализированных пациентов</w:t>
                              </w:r>
                            </w:p>
                          </w:tc>
                        </w:tr>
                        <w:tr w:rsidR="00417B62" w:rsidRPr="002C1B9F" w:rsidTr="00C83931">
                          <w:trPr>
                            <w:trHeight w:val="200"/>
                          </w:trPr>
                          <w:tc>
                            <w:tcPr>
                              <w:tcW w:w="1289" w:type="pct"/>
                              <w:gridSpan w:val="2"/>
                              <w:vMerge/>
                              <w:tcBorders>
                                <w:left w:val="single" w:sz="2" w:space="0" w:color="7F7F7F"/>
                                <w:right w:val="single" w:sz="2" w:space="0" w:color="7F7F7F"/>
                              </w:tcBorders>
                              <w:vAlign w:val="center"/>
                            </w:tcPr>
                            <w:p w:rsidR="00417B62" w:rsidRPr="002C1B9F" w:rsidRDefault="00417B62" w:rsidP="00417B62">
                              <w:pPr>
                                <w:spacing w:after="0" w:line="240" w:lineRule="auto"/>
                                <w:jc w:val="both"/>
                                <w:rPr>
                                  <w:rFonts w:ascii="Times New Roman" w:hAnsi="Times New Roman"/>
                                  <w:szCs w:val="20"/>
                                </w:rPr>
                              </w:pPr>
                            </w:p>
                          </w:tc>
                          <w:tc>
                            <w:tcPr>
                              <w:tcW w:w="3711" w:type="pct"/>
                              <w:gridSpan w:val="8"/>
                              <w:tcBorders>
                                <w:right w:val="single" w:sz="4" w:space="0" w:color="auto"/>
                              </w:tcBorders>
                            </w:tcPr>
                            <w:p w:rsidR="00417B62" w:rsidRPr="00417B62" w:rsidRDefault="00417B62" w:rsidP="00417B62">
                              <w:pPr>
                                <w:suppressAutoHyphens/>
                                <w:spacing w:after="0" w:line="240" w:lineRule="auto"/>
                                <w:jc w:val="both"/>
                                <w:rPr>
                                  <w:rFonts w:ascii="Times New Roman" w:hAnsi="Times New Roman"/>
                                  <w:szCs w:val="24"/>
                                </w:rPr>
                              </w:pPr>
                              <w:r w:rsidRPr="00417B62">
                                <w:rPr>
                                  <w:rFonts w:ascii="Times New Roman" w:hAnsi="Times New Roman"/>
                                  <w:szCs w:val="24"/>
                                </w:rPr>
                                <w:t xml:space="preserve">Контроль при входе в лечебные корпуса в отношении </w:t>
                              </w:r>
                              <w:r w:rsidRPr="00417B62">
                                <w:rPr>
                                  <w:rFonts w:ascii="Times New Roman" w:hAnsi="Times New Roman"/>
                                  <w:szCs w:val="24"/>
                                </w:rPr>
                                <w:lastRenderedPageBreak/>
                                <w:t>посетителей и пациентов</w:t>
                              </w:r>
                            </w:p>
                          </w:tc>
                        </w:tr>
                        <w:tr w:rsidR="00417B62" w:rsidRPr="002C1B9F" w:rsidTr="00C83931">
                          <w:trPr>
                            <w:trHeight w:val="200"/>
                          </w:trPr>
                          <w:tc>
                            <w:tcPr>
                              <w:tcW w:w="1289" w:type="pct"/>
                              <w:gridSpan w:val="2"/>
                              <w:vMerge/>
                              <w:tcBorders>
                                <w:left w:val="single" w:sz="2" w:space="0" w:color="7F7F7F"/>
                                <w:right w:val="single" w:sz="2" w:space="0" w:color="7F7F7F"/>
                              </w:tcBorders>
                              <w:vAlign w:val="center"/>
                            </w:tcPr>
                            <w:p w:rsidR="00417B62" w:rsidRPr="002C1B9F" w:rsidRDefault="00417B62" w:rsidP="00417B62">
                              <w:pPr>
                                <w:spacing w:after="0" w:line="240" w:lineRule="auto"/>
                                <w:jc w:val="both"/>
                                <w:rPr>
                                  <w:rFonts w:ascii="Times New Roman" w:hAnsi="Times New Roman"/>
                                  <w:szCs w:val="20"/>
                                </w:rPr>
                              </w:pPr>
                            </w:p>
                          </w:tc>
                          <w:tc>
                            <w:tcPr>
                              <w:tcW w:w="3711" w:type="pct"/>
                              <w:gridSpan w:val="8"/>
                              <w:tcBorders>
                                <w:right w:val="single" w:sz="4" w:space="0" w:color="auto"/>
                              </w:tcBorders>
                            </w:tcPr>
                            <w:p w:rsidR="00417B62" w:rsidRPr="00417B62" w:rsidRDefault="00417B62" w:rsidP="00417B62">
                              <w:pPr>
                                <w:suppressAutoHyphens/>
                                <w:spacing w:after="0" w:line="240" w:lineRule="auto"/>
                                <w:jc w:val="both"/>
                                <w:rPr>
                                  <w:rFonts w:ascii="Times New Roman" w:hAnsi="Times New Roman"/>
                                  <w:szCs w:val="24"/>
                                </w:rPr>
                              </w:pPr>
                              <w:r w:rsidRPr="00417B62">
                                <w:rPr>
                                  <w:rFonts w:ascii="Times New Roman" w:hAnsi="Times New Roman"/>
                                  <w:szCs w:val="24"/>
                                </w:rPr>
                                <w:t xml:space="preserve">Наблюдение за поведением посетителей при осуществлении регистрации и амбулаторно-поликлинического приема, выявление методиками </w:t>
                              </w:r>
                              <w:proofErr w:type="spellStart"/>
                              <w:r w:rsidRPr="00417B62">
                                <w:rPr>
                                  <w:rFonts w:ascii="Times New Roman" w:hAnsi="Times New Roman"/>
                                  <w:szCs w:val="24"/>
                                </w:rPr>
                                <w:t>профайлинга</w:t>
                              </w:r>
                              <w:proofErr w:type="spellEnd"/>
                              <w:r w:rsidRPr="00417B62">
                                <w:rPr>
                                  <w:rFonts w:ascii="Times New Roman" w:hAnsi="Times New Roman"/>
                                  <w:szCs w:val="24"/>
                                </w:rPr>
                                <w:t xml:space="preserve"> посетителей и пациентов, проявляющих признаки психологического возбуждения, которые могут иметь при себе опасные предметы и вещества, и проведение с помощью технических средств их обследования</w:t>
                              </w:r>
                            </w:p>
                          </w:tc>
                        </w:tr>
                        <w:tr w:rsidR="00417B62" w:rsidRPr="002C1B9F" w:rsidTr="00C83931">
                          <w:trPr>
                            <w:trHeight w:val="200"/>
                          </w:trPr>
                          <w:tc>
                            <w:tcPr>
                              <w:tcW w:w="1289" w:type="pct"/>
                              <w:gridSpan w:val="2"/>
                              <w:vMerge/>
                              <w:tcBorders>
                                <w:left w:val="single" w:sz="2" w:space="0" w:color="7F7F7F"/>
                                <w:right w:val="single" w:sz="2" w:space="0" w:color="7F7F7F"/>
                              </w:tcBorders>
                              <w:vAlign w:val="center"/>
                            </w:tcPr>
                            <w:p w:rsidR="00417B62" w:rsidRPr="002C1B9F" w:rsidRDefault="00417B62" w:rsidP="00417B62">
                              <w:pPr>
                                <w:spacing w:after="0" w:line="240" w:lineRule="auto"/>
                                <w:jc w:val="both"/>
                                <w:rPr>
                                  <w:rFonts w:ascii="Times New Roman" w:hAnsi="Times New Roman"/>
                                  <w:szCs w:val="20"/>
                                </w:rPr>
                              </w:pPr>
                            </w:p>
                          </w:tc>
                          <w:tc>
                            <w:tcPr>
                              <w:tcW w:w="3711" w:type="pct"/>
                              <w:gridSpan w:val="8"/>
                              <w:tcBorders>
                                <w:right w:val="single" w:sz="4" w:space="0" w:color="auto"/>
                              </w:tcBorders>
                            </w:tcPr>
                            <w:p w:rsidR="00417B62" w:rsidRPr="00417B62" w:rsidRDefault="00417B62" w:rsidP="00417B62">
                              <w:pPr>
                                <w:suppressAutoHyphens/>
                                <w:spacing w:after="0" w:line="240" w:lineRule="auto"/>
                                <w:jc w:val="both"/>
                                <w:rPr>
                                  <w:rFonts w:ascii="Times New Roman" w:hAnsi="Times New Roman"/>
                                  <w:szCs w:val="24"/>
                                </w:rPr>
                              </w:pPr>
                              <w:r w:rsidRPr="00417B62">
                                <w:rPr>
                                  <w:rFonts w:ascii="Times New Roman" w:hAnsi="Times New Roman"/>
                                  <w:szCs w:val="24"/>
                                </w:rPr>
                                <w:t xml:space="preserve">Проведение осмотра салонов и багажников въезжающих автотранспортных средств инвалидов и водителей, доставляющих на приём и госпитализацию инвалидов и тяжелобольных самостоятельно, без направления врача, а также автотранспорта обслуживающих организаций и лиц, с целью выявления оружия, взрывных устройств, иных предметов, запрещённых к проносу (провозу) на территорию </w:t>
                              </w:r>
                            </w:p>
                          </w:tc>
                        </w:tr>
                        <w:tr w:rsidR="00417B62" w:rsidRPr="002C1B9F" w:rsidTr="00C83931">
                          <w:trPr>
                            <w:trHeight w:val="200"/>
                          </w:trPr>
                          <w:tc>
                            <w:tcPr>
                              <w:tcW w:w="1289" w:type="pct"/>
                              <w:gridSpan w:val="2"/>
                              <w:vMerge/>
                              <w:tcBorders>
                                <w:left w:val="single" w:sz="2" w:space="0" w:color="7F7F7F"/>
                                <w:right w:val="single" w:sz="2" w:space="0" w:color="7F7F7F"/>
                              </w:tcBorders>
                              <w:vAlign w:val="center"/>
                            </w:tcPr>
                            <w:p w:rsidR="00417B62" w:rsidRPr="002C1B9F" w:rsidRDefault="00417B62" w:rsidP="00417B62">
                              <w:pPr>
                                <w:spacing w:after="0" w:line="240" w:lineRule="auto"/>
                                <w:jc w:val="both"/>
                                <w:rPr>
                                  <w:rFonts w:ascii="Times New Roman" w:hAnsi="Times New Roman"/>
                                  <w:szCs w:val="20"/>
                                </w:rPr>
                              </w:pPr>
                            </w:p>
                          </w:tc>
                          <w:tc>
                            <w:tcPr>
                              <w:tcW w:w="3711" w:type="pct"/>
                              <w:gridSpan w:val="8"/>
                              <w:tcBorders>
                                <w:right w:val="single" w:sz="4" w:space="0" w:color="auto"/>
                              </w:tcBorders>
                            </w:tcPr>
                            <w:p w:rsidR="00417B62" w:rsidRPr="00417B62" w:rsidRDefault="00417B62" w:rsidP="00417B62">
                              <w:pPr>
                                <w:suppressAutoHyphens/>
                                <w:spacing w:after="0" w:line="240" w:lineRule="auto"/>
                                <w:jc w:val="both"/>
                                <w:rPr>
                                  <w:rFonts w:ascii="Times New Roman" w:hAnsi="Times New Roman"/>
                                  <w:szCs w:val="24"/>
                                </w:rPr>
                              </w:pPr>
                              <w:r w:rsidRPr="00417B62">
                                <w:rPr>
                                  <w:rFonts w:ascii="Times New Roman" w:hAnsi="Times New Roman"/>
                                  <w:szCs w:val="24"/>
                                </w:rPr>
                                <w:t>Доклад об обнаружении подозрительных лиц и предметов, запрещённых к проносу (провозу) на территорию старшему смены и дежурному администратору</w:t>
                              </w:r>
                            </w:p>
                          </w:tc>
                        </w:tr>
                        <w:tr w:rsidR="00417B62" w:rsidRPr="002C1B9F" w:rsidTr="00C83931">
                          <w:trPr>
                            <w:trHeight w:val="212"/>
                          </w:trPr>
                          <w:tc>
                            <w:tcPr>
                              <w:tcW w:w="1289" w:type="pct"/>
                              <w:gridSpan w:val="2"/>
                              <w:vMerge w:val="restart"/>
                              <w:tcBorders>
                                <w:top w:val="single" w:sz="2" w:space="0" w:color="7F7F7F"/>
                                <w:left w:val="single" w:sz="2" w:space="0" w:color="7F7F7F"/>
                                <w:right w:val="single" w:sz="2" w:space="0" w:color="7F7F7F"/>
                              </w:tcBorders>
                            </w:tcPr>
                            <w:p w:rsidR="00417B62" w:rsidRPr="00B075C8" w:rsidDel="002A1D54" w:rsidRDefault="00417B62" w:rsidP="00417B62">
                              <w:pPr>
                                <w:widowControl w:val="0"/>
                                <w:spacing w:after="0" w:line="240" w:lineRule="auto"/>
                                <w:jc w:val="both"/>
                                <w:rPr>
                                  <w:rFonts w:ascii="Times New Roman" w:hAnsi="Times New Roman"/>
                                  <w:bCs/>
                                  <w:szCs w:val="20"/>
                                </w:rPr>
                              </w:pPr>
                              <w:r w:rsidRPr="00B075C8" w:rsidDel="002A1D54">
                                <w:rPr>
                                  <w:rFonts w:ascii="Times New Roman" w:hAnsi="Times New Roman"/>
                                  <w:bCs/>
                                  <w:szCs w:val="20"/>
                                </w:rPr>
                                <w:t>Необходимые умения</w:t>
                              </w: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Использовать современные средства массовой информации для пополнения знаний о новых тактических приёмах совершения террористических актов против объектов здравоохранения</w:t>
                              </w:r>
                            </w:p>
                          </w:tc>
                        </w:tr>
                        <w:tr w:rsidR="00417B62" w:rsidRPr="002C1B9F" w:rsidTr="00C83931">
                          <w:trPr>
                            <w:trHeight w:val="183"/>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widowControl w:val="0"/>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Выявлять по психологическим особенностям поведения лиц, прибывающих с намерениями совершения террористического акта или причинения вреда медицинским работникам и/или пациентам</w:t>
                              </w:r>
                            </w:p>
                          </w:tc>
                        </w:tr>
                        <w:tr w:rsidR="00417B62" w:rsidRPr="002C1B9F" w:rsidTr="00C83931">
                          <w:trPr>
                            <w:trHeight w:val="183"/>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widowControl w:val="0"/>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Вести визуальную оценку предметов одежды и ручной клади, используя которые возможно скрытно пронести оружие, взрывные устройства и пожароопасные жидкости</w:t>
                              </w:r>
                            </w:p>
                          </w:tc>
                        </w:tr>
                        <w:tr w:rsidR="00417B62" w:rsidRPr="002C1B9F" w:rsidTr="00C83931">
                          <w:trPr>
                            <w:trHeight w:val="183"/>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widowControl w:val="0"/>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Применять приборы, работающие на основе измеримых анатомических, физиологических и поведенческих характеристик, используемых для идентификации личности</w:t>
                              </w:r>
                            </w:p>
                          </w:tc>
                        </w:tr>
                        <w:tr w:rsidR="00417B62" w:rsidRPr="002C1B9F" w:rsidTr="00C83931">
                          <w:trPr>
                            <w:trHeight w:val="183"/>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widowControl w:val="0"/>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Определять и идентифицировать оружие, взрывные устройства и пожароопасные предметы, средства их маскировки</w:t>
                              </w:r>
                            </w:p>
                          </w:tc>
                        </w:tr>
                        <w:tr w:rsidR="00417B62" w:rsidRPr="002C1B9F" w:rsidTr="00C83931">
                          <w:trPr>
                            <w:trHeight w:val="183"/>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widowControl w:val="0"/>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Разъяснять посетителям необходимость проведения осмотра с помощью технических средств охраны</w:t>
                              </w:r>
                            </w:p>
                          </w:tc>
                        </w:tr>
                        <w:tr w:rsidR="00417B62" w:rsidRPr="002C1B9F" w:rsidTr="00C83931">
                          <w:trPr>
                            <w:trHeight w:val="183"/>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widowControl w:val="0"/>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Проводить опросные беседы с лицами, проявляющими признаки беспокойства при техническом обследовании, по методике специального скрытого тестирования выявления опасного поведения</w:t>
                              </w:r>
                            </w:p>
                          </w:tc>
                        </w:tr>
                        <w:tr w:rsidR="00417B62" w:rsidRPr="002C1B9F" w:rsidTr="00C83931">
                          <w:trPr>
                            <w:trHeight w:val="183"/>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widowControl w:val="0"/>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Избегать конфликтных ситуаций, используя демонстрирование запрещающих знаков, объявлений, выписок из законодательства и локальных нормативных актов</w:t>
                              </w:r>
                            </w:p>
                          </w:tc>
                        </w:tr>
                        <w:tr w:rsidR="00417B62" w:rsidRPr="002C1B9F" w:rsidTr="00C83931">
                          <w:trPr>
                            <w:trHeight w:val="183"/>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widowControl w:val="0"/>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Проявлять чуткость, тактичность и учёт психологического состояния тяжелобольных и их близких, поддерживать режим эмоциональной безопасности</w:t>
                              </w:r>
                            </w:p>
                          </w:tc>
                        </w:tr>
                        <w:tr w:rsidR="00417B62" w:rsidRPr="002C1B9F" w:rsidTr="00C83931">
                          <w:trPr>
                            <w:trHeight w:val="225"/>
                          </w:trPr>
                          <w:tc>
                            <w:tcPr>
                              <w:tcW w:w="1289" w:type="pct"/>
                              <w:gridSpan w:val="2"/>
                              <w:vMerge w:val="restart"/>
                              <w:tcBorders>
                                <w:top w:val="single" w:sz="2" w:space="0" w:color="7F7F7F"/>
                                <w:left w:val="single" w:sz="2" w:space="0" w:color="7F7F7F"/>
                                <w:right w:val="single" w:sz="2" w:space="0" w:color="7F7F7F"/>
                              </w:tcBorders>
                            </w:tcPr>
                            <w:p w:rsidR="00417B62" w:rsidRPr="00B075C8" w:rsidDel="002A1D54" w:rsidRDefault="00417B62" w:rsidP="00417B62">
                              <w:pPr>
                                <w:jc w:val="both"/>
                                <w:rPr>
                                  <w:rFonts w:ascii="Times New Roman" w:hAnsi="Times New Roman"/>
                                  <w:bCs/>
                                  <w:szCs w:val="20"/>
                                </w:rPr>
                              </w:pPr>
                              <w:r w:rsidRPr="00B075C8" w:rsidDel="002A1D54">
                                <w:rPr>
                                  <w:rFonts w:ascii="Times New Roman" w:hAnsi="Times New Roman"/>
                                  <w:bCs/>
                                  <w:szCs w:val="20"/>
                                </w:rPr>
                                <w:t xml:space="preserve">Необходимые </w:t>
                              </w:r>
                              <w:r w:rsidRPr="00B075C8" w:rsidDel="002A1D54">
                                <w:rPr>
                                  <w:rFonts w:ascii="Times New Roman" w:hAnsi="Times New Roman"/>
                                  <w:bCs/>
                                  <w:szCs w:val="20"/>
                                </w:rPr>
                                <w:lastRenderedPageBreak/>
                                <w:t>знания</w:t>
                              </w: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lastRenderedPageBreak/>
                                <w:t xml:space="preserve">Законодательство Российской Федерации об ответственности в части защиты жизни и здоровья </w:t>
                              </w:r>
                              <w:r w:rsidRPr="00B075C8">
                                <w:rPr>
                                  <w:rFonts w:ascii="Times New Roman" w:hAnsi="Times New Roman"/>
                                  <w:szCs w:val="24"/>
                                </w:rPr>
                                <w:lastRenderedPageBreak/>
                                <w:t>пациентов и медицинских работников</w:t>
                              </w:r>
                            </w:p>
                          </w:tc>
                        </w:tr>
                        <w:tr w:rsidR="00417B62" w:rsidRPr="002C1B9F" w:rsidTr="00C83931">
                          <w:trPr>
                            <w:trHeight w:val="225"/>
                          </w:trPr>
                          <w:tc>
                            <w:tcPr>
                              <w:tcW w:w="1289" w:type="pct"/>
                              <w:gridSpan w:val="2"/>
                              <w:vMerge/>
                              <w:tcBorders>
                                <w:left w:val="single" w:sz="2" w:space="0" w:color="7F7F7F"/>
                                <w:right w:val="single" w:sz="2" w:space="0" w:color="7F7F7F"/>
                              </w:tcBorders>
                              <w:vAlign w:val="center"/>
                            </w:tcPr>
                            <w:p w:rsidR="00417B62" w:rsidRPr="00B075C8" w:rsidRDefault="00417B62" w:rsidP="00417B62">
                              <w:pPr>
                                <w:spacing w:after="0" w:line="240" w:lineRule="auto"/>
                                <w:jc w:val="both"/>
                                <w:rPr>
                                  <w:rFonts w:ascii="Times New Roman" w:hAnsi="Times New Roman"/>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 xml:space="preserve">Законодательство Российской Федерации об ответственности за оказание услуг, не отвечающих требованиям безопасности жизни и здоровья потребителей </w:t>
                              </w:r>
                            </w:p>
                          </w:tc>
                        </w:tr>
                        <w:tr w:rsidR="00417B62" w:rsidRPr="002C1B9F" w:rsidTr="00C83931">
                          <w:trPr>
                            <w:trHeight w:val="225"/>
                          </w:trPr>
                          <w:tc>
                            <w:tcPr>
                              <w:tcW w:w="1289" w:type="pct"/>
                              <w:gridSpan w:val="2"/>
                              <w:vMerge/>
                              <w:tcBorders>
                                <w:left w:val="single" w:sz="2" w:space="0" w:color="7F7F7F"/>
                                <w:right w:val="single" w:sz="2" w:space="0" w:color="7F7F7F"/>
                              </w:tcBorders>
                              <w:vAlign w:val="center"/>
                            </w:tcPr>
                            <w:p w:rsidR="00417B62" w:rsidRPr="00B075C8" w:rsidRDefault="00417B62" w:rsidP="00417B62">
                              <w:pPr>
                                <w:spacing w:after="0" w:line="240" w:lineRule="auto"/>
                                <w:jc w:val="both"/>
                                <w:rPr>
                                  <w:rFonts w:ascii="Times New Roman" w:hAnsi="Times New Roman"/>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 xml:space="preserve">Требования нормативных правовых актов высшего органа исполнительной власти об организации пропускного режима в медицинских организациях и своевременном выявлении попыток проноса и провоза, и применения на объекте запрещённых к проносу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w:t>
                              </w:r>
                              <w:r w:rsidR="00B075C8" w:rsidRPr="00B075C8">
                                <w:rPr>
                                  <w:rFonts w:ascii="Times New Roman" w:hAnsi="Times New Roman"/>
                                  <w:szCs w:val="24"/>
                                </w:rPr>
                                <w:t>других опасных предметов,</w:t>
                              </w:r>
                              <w:r w:rsidRPr="00B075C8">
                                <w:rPr>
                                  <w:rFonts w:ascii="Times New Roman" w:hAnsi="Times New Roman"/>
                                  <w:szCs w:val="24"/>
                                </w:rPr>
                                <w:t xml:space="preserve"> и веществ)</w:t>
                              </w:r>
                            </w:p>
                          </w:tc>
                        </w:tr>
                        <w:tr w:rsidR="00417B62" w:rsidRPr="002C1B9F" w:rsidTr="00C83931">
                          <w:trPr>
                            <w:trHeight w:val="225"/>
                          </w:trPr>
                          <w:tc>
                            <w:tcPr>
                              <w:tcW w:w="1289" w:type="pct"/>
                              <w:gridSpan w:val="2"/>
                              <w:vMerge/>
                              <w:tcBorders>
                                <w:left w:val="single" w:sz="2" w:space="0" w:color="7F7F7F"/>
                                <w:right w:val="single" w:sz="2" w:space="0" w:color="7F7F7F"/>
                              </w:tcBorders>
                              <w:vAlign w:val="center"/>
                            </w:tcPr>
                            <w:p w:rsidR="00417B62" w:rsidRPr="00B075C8" w:rsidRDefault="00417B62" w:rsidP="00417B62">
                              <w:pPr>
                                <w:spacing w:after="0" w:line="240" w:lineRule="auto"/>
                                <w:jc w:val="both"/>
                                <w:rPr>
                                  <w:rFonts w:ascii="Times New Roman" w:hAnsi="Times New Roman"/>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 xml:space="preserve">Нормативные правовые </w:t>
                              </w:r>
                              <w:r w:rsidR="00B075C8" w:rsidRPr="00B075C8">
                                <w:rPr>
                                  <w:rFonts w:ascii="Times New Roman" w:hAnsi="Times New Roman"/>
                                  <w:szCs w:val="24"/>
                                </w:rPr>
                                <w:t>акты органов</w:t>
                              </w:r>
                              <w:r w:rsidRPr="00B075C8">
                                <w:rPr>
                                  <w:rFonts w:ascii="Times New Roman" w:hAnsi="Times New Roman"/>
                                  <w:szCs w:val="24"/>
                                </w:rPr>
                                <w:t xml:space="preserve"> исполнительной власти субъектов федерации в сфере здравоохранения в части касающейся применения технических средств охраны для выявления скрытно проносимых запрещённых предметов</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Модели и психологические портреты потенциальных правонарушителей, характерные для охраняемого типа медицинских организаций.</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 xml:space="preserve">Перечень опасных предметов, устройств и </w:t>
                              </w:r>
                              <w:r w:rsidR="00B075C8" w:rsidRPr="00B075C8">
                                <w:rPr>
                                  <w:rFonts w:ascii="Times New Roman" w:hAnsi="Times New Roman"/>
                                  <w:szCs w:val="24"/>
                                </w:rPr>
                                <w:t>веществ, запрещённых</w:t>
                              </w:r>
                              <w:r w:rsidRPr="00B075C8">
                                <w:rPr>
                                  <w:rFonts w:ascii="Times New Roman" w:hAnsi="Times New Roman"/>
                                  <w:szCs w:val="24"/>
                                </w:rPr>
                                <w:t xml:space="preserve"> к проносу в медицинские организации</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Признаки и физические свойства токсичных химикатов и отравляющих веществ, использовавшихся в России и в мире при совершении террористических актов</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Тактика совершения иных узконаправленных преступлений против объектов здравоохранения, медицинских работников и пациентов в России и в мире</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 xml:space="preserve">Приёмы маскировки и современные способы преступных действий лиц, проникающих в медицинскую организацию с целью совершения действий террористического характера или </w:t>
                              </w:r>
                              <w:r w:rsidR="00B075C8" w:rsidRPr="00B075C8">
                                <w:rPr>
                                  <w:rFonts w:ascii="Times New Roman" w:hAnsi="Times New Roman"/>
                                  <w:szCs w:val="24"/>
                                </w:rPr>
                                <w:t>угрожающих жизни</w:t>
                              </w:r>
                              <w:r w:rsidRPr="00B075C8">
                                <w:rPr>
                                  <w:rFonts w:ascii="Times New Roman" w:hAnsi="Times New Roman"/>
                                  <w:szCs w:val="24"/>
                                </w:rPr>
                                <w:t xml:space="preserve"> и здоровью госпитализированных пациентов и медицинских работников</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Приёмы маскировки для скрытого проноса оружия, взрывных устройств и пожароопасных веществ</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Способы проникновения на объект патогенных биологических агентов, проноса токсичных химикатов и отравляющих веществ, наркотических и психотропных веществ</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Способы совершения террористических актов с использованием почтовых отправлений, в том числе доставляемых не установленным порядком через работников охраны в части касающейся</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Методы и приёмы использования злоумышленниками почтовых отправлений для совершения террористических актов и причинения вреда жизни и здоровью участников лечебного процесса</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Современная тактика открытых террористических нападений международных террористических организаций на объекты здравоохранения</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 xml:space="preserve">Психологические методы и методики оценки и прогнозирования поведения посетителей медицинской </w:t>
                              </w:r>
                              <w:r w:rsidRPr="00B075C8">
                                <w:rPr>
                                  <w:rFonts w:ascii="Times New Roman" w:hAnsi="Times New Roman"/>
                                  <w:szCs w:val="24"/>
                                </w:rPr>
                                <w:lastRenderedPageBreak/>
                                <w:t>организации, на основе анализа наиболее информативных частных признаков, характеристик внешности, невербального и вербального проявлений таких признаков</w:t>
                              </w:r>
                            </w:p>
                          </w:tc>
                        </w:tr>
                        <w:tr w:rsidR="00417B62" w:rsidRPr="002C1B9F" w:rsidTr="00C83931">
                          <w:trPr>
                            <w:trHeight w:val="170"/>
                          </w:trPr>
                          <w:tc>
                            <w:tcPr>
                              <w:tcW w:w="1289" w:type="pct"/>
                              <w:gridSpan w:val="2"/>
                              <w:vMerge/>
                              <w:tcBorders>
                                <w:left w:val="single" w:sz="2" w:space="0" w:color="7F7F7F"/>
                                <w:right w:val="single" w:sz="2" w:space="0" w:color="7F7F7F"/>
                              </w:tcBorders>
                              <w:vAlign w:val="center"/>
                            </w:tcPr>
                            <w:p w:rsidR="00417B62" w:rsidRPr="00B075C8" w:rsidDel="002A1D54" w:rsidRDefault="00417B62" w:rsidP="00417B62">
                              <w:pPr>
                                <w:spacing w:after="0" w:line="240" w:lineRule="auto"/>
                                <w:jc w:val="both"/>
                                <w:rPr>
                                  <w:rFonts w:ascii="Times New Roman" w:hAnsi="Times New Roman"/>
                                  <w:bCs/>
                                  <w:szCs w:val="20"/>
                                </w:rPr>
                              </w:pPr>
                            </w:p>
                          </w:tc>
                          <w:tc>
                            <w:tcPr>
                              <w:tcW w:w="3711" w:type="pct"/>
                              <w:gridSpan w:val="8"/>
                              <w:tcBorders>
                                <w:right w:val="single" w:sz="4" w:space="0" w:color="auto"/>
                              </w:tcBorders>
                            </w:tcPr>
                            <w:p w:rsidR="00417B62" w:rsidRPr="00B075C8" w:rsidRDefault="00417B62" w:rsidP="00417B62">
                              <w:pPr>
                                <w:suppressAutoHyphens/>
                                <w:spacing w:after="0" w:line="240" w:lineRule="auto"/>
                                <w:jc w:val="both"/>
                                <w:rPr>
                                  <w:rFonts w:ascii="Times New Roman" w:hAnsi="Times New Roman"/>
                                  <w:szCs w:val="24"/>
                                </w:rPr>
                              </w:pPr>
                              <w:r w:rsidRPr="00B075C8">
                                <w:rPr>
                                  <w:rFonts w:ascii="Times New Roman" w:hAnsi="Times New Roman"/>
                                  <w:szCs w:val="24"/>
                                </w:rPr>
                                <w:t>Особенности поведения лиц, имеющих намерение совершения террористического акта, иного тяжкого преступления, в том числе в исполнении террористов-смертников</w:t>
                              </w:r>
                            </w:p>
                          </w:tc>
                        </w:tr>
                        <w:tr w:rsidR="00417B62" w:rsidRPr="002C1B9F" w:rsidTr="00C83931">
                          <w:trPr>
                            <w:trHeight w:val="170"/>
                          </w:trPr>
                          <w:tc>
                            <w:tcPr>
                              <w:tcW w:w="1289" w:type="pct"/>
                              <w:gridSpan w:val="2"/>
                              <w:tcBorders>
                                <w:top w:val="single" w:sz="2" w:space="0" w:color="7F7F7F"/>
                                <w:left w:val="single" w:sz="2" w:space="0" w:color="7F7F7F"/>
                                <w:bottom w:val="single" w:sz="2" w:space="0" w:color="7F7F7F"/>
                                <w:right w:val="single" w:sz="2" w:space="0" w:color="7F7F7F"/>
                              </w:tcBorders>
                              <w:vAlign w:val="center"/>
                            </w:tcPr>
                            <w:p w:rsidR="00417B62" w:rsidRPr="002C1B9F" w:rsidDel="002A1D54" w:rsidRDefault="00417B62" w:rsidP="00417B62">
                              <w:pPr>
                                <w:widowControl w:val="0"/>
                                <w:spacing w:after="0" w:line="240" w:lineRule="auto"/>
                                <w:jc w:val="both"/>
                                <w:rPr>
                                  <w:rFonts w:ascii="Times New Roman" w:hAnsi="Times New Roman"/>
                                  <w:bCs/>
                                  <w:szCs w:val="20"/>
                                </w:rPr>
                              </w:pPr>
                              <w:r w:rsidRPr="002C1B9F" w:rsidDel="002A1D54">
                                <w:rPr>
                                  <w:rFonts w:ascii="Times New Roman" w:hAnsi="Times New Roman"/>
                                  <w:bCs/>
                                  <w:szCs w:val="20"/>
                                </w:rPr>
                                <w:t>Другие характеристики</w:t>
                              </w:r>
                            </w:p>
                          </w:tc>
                          <w:tc>
                            <w:tcPr>
                              <w:tcW w:w="3711" w:type="pct"/>
                              <w:gridSpan w:val="8"/>
                              <w:tcBorders>
                                <w:top w:val="single" w:sz="2" w:space="0" w:color="7F7F7F"/>
                                <w:left w:val="single" w:sz="2" w:space="0" w:color="7F7F7F"/>
                                <w:bottom w:val="single" w:sz="2" w:space="0" w:color="7F7F7F"/>
                                <w:right w:val="single" w:sz="2" w:space="0" w:color="7F7F7F"/>
                              </w:tcBorders>
                              <w:vAlign w:val="center"/>
                            </w:tcPr>
                            <w:p w:rsidR="00417B62" w:rsidRPr="002C1B9F" w:rsidRDefault="00B075C8" w:rsidP="00417B62">
                              <w:pPr>
                                <w:spacing w:after="0" w:line="240" w:lineRule="auto"/>
                                <w:jc w:val="both"/>
                                <w:rPr>
                                  <w:rFonts w:ascii="Times New Roman" w:hAnsi="Times New Roman"/>
                                  <w:szCs w:val="20"/>
                                </w:rPr>
                              </w:pPr>
                              <w:r w:rsidRPr="00B075C8">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sidRPr="00B075C8">
                                <w:rPr>
                                  <w:rFonts w:ascii="Times New Roman" w:hAnsi="Times New Roman"/>
                                  <w:szCs w:val="20"/>
                                </w:rPr>
                                <w:t xml:space="preserve"> людей, проведение ежесменных инструктажей и тренингов, самообразование с использованием находящихся на посту учебных пособий и возможностей Сети Интернет</w:t>
                              </w:r>
                            </w:p>
                          </w:tc>
                        </w:tr>
                      </w:tbl>
                      <w:p w:rsidR="00F90F51" w:rsidRDefault="00F90F51" w:rsidP="00515547">
                        <w:pPr>
                          <w:pStyle w:val="12"/>
                          <w:spacing w:after="0" w:line="240" w:lineRule="auto"/>
                          <w:ind w:left="0"/>
                          <w:jc w:val="both"/>
                          <w:rPr>
                            <w:rFonts w:ascii="Times New Roman" w:hAnsi="Times New Roman"/>
                            <w:b/>
                            <w:sz w:val="28"/>
                            <w:highlight w:val="magenta"/>
                          </w:rPr>
                        </w:pPr>
                      </w:p>
                      <w:tbl>
                        <w:tblPr>
                          <w:tblW w:w="4774" w:type="pct"/>
                          <w:tblInd w:w="2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818"/>
                          <w:gridCol w:w="886"/>
                          <w:gridCol w:w="375"/>
                          <w:gridCol w:w="924"/>
                          <w:gridCol w:w="707"/>
                          <w:gridCol w:w="320"/>
                          <w:gridCol w:w="552"/>
                          <w:gridCol w:w="502"/>
                          <w:gridCol w:w="883"/>
                          <w:gridCol w:w="526"/>
                        </w:tblGrid>
                        <w:tr w:rsidR="00F90F51" w:rsidRPr="002C1B9F" w:rsidTr="00C83931">
                          <w:trPr>
                            <w:trHeight w:val="592"/>
                          </w:trPr>
                          <w:tc>
                            <w:tcPr>
                              <w:tcW w:w="5000" w:type="pct"/>
                              <w:gridSpan w:val="11"/>
                              <w:tcBorders>
                                <w:top w:val="nil"/>
                                <w:bottom w:val="nil"/>
                              </w:tcBorders>
                              <w:vAlign w:val="center"/>
                            </w:tcPr>
                            <w:p w:rsidR="00F90F51" w:rsidRDefault="00F90F51" w:rsidP="00515547">
                              <w:pPr>
                                <w:spacing w:after="0"/>
                                <w:ind w:left="720"/>
                                <w:contextualSpacing/>
                                <w:jc w:val="both"/>
                                <w:rPr>
                                  <w:rFonts w:ascii="Times New Roman" w:hAnsi="Times New Roman"/>
                                  <w:b/>
                                  <w:sz w:val="24"/>
                                  <w:szCs w:val="20"/>
                                </w:rPr>
                              </w:pPr>
                              <w:r>
                                <w:rPr>
                                  <w:rFonts w:ascii="Times New Roman" w:hAnsi="Times New Roman"/>
                                  <w:b/>
                                  <w:sz w:val="24"/>
                                  <w:szCs w:val="20"/>
                                </w:rPr>
                                <w:t>3.4</w:t>
                              </w:r>
                              <w:r w:rsidRPr="002C1B9F">
                                <w:rPr>
                                  <w:rFonts w:ascii="Times New Roman" w:hAnsi="Times New Roman"/>
                                  <w:b/>
                                  <w:sz w:val="24"/>
                                  <w:szCs w:val="20"/>
                                </w:rPr>
                                <w:t>.</w:t>
                              </w:r>
                              <w:r>
                                <w:rPr>
                                  <w:rFonts w:ascii="Times New Roman" w:hAnsi="Times New Roman"/>
                                  <w:b/>
                                  <w:sz w:val="24"/>
                                  <w:szCs w:val="20"/>
                                  <w:lang w:val="en-US"/>
                                </w:rPr>
                                <w:t>3</w:t>
                              </w:r>
                              <w:r w:rsidRPr="002C1B9F">
                                <w:rPr>
                                  <w:rFonts w:ascii="Times New Roman" w:hAnsi="Times New Roman"/>
                                  <w:b/>
                                  <w:sz w:val="24"/>
                                  <w:szCs w:val="20"/>
                                </w:rPr>
                                <w:t>.Трудовая функция</w:t>
                              </w:r>
                            </w:p>
                            <w:p w:rsidR="00F90F51" w:rsidRPr="002C1B9F" w:rsidRDefault="00F90F51" w:rsidP="00515547">
                              <w:pPr>
                                <w:spacing w:after="0"/>
                                <w:ind w:left="720"/>
                                <w:contextualSpacing/>
                                <w:jc w:val="both"/>
                                <w:rPr>
                                  <w:rFonts w:ascii="Times New Roman" w:hAnsi="Times New Roman"/>
                                  <w:b/>
                                  <w:sz w:val="24"/>
                                  <w:szCs w:val="20"/>
                                </w:rPr>
                              </w:pPr>
                            </w:p>
                          </w:tc>
                        </w:tr>
                        <w:tr w:rsidR="00F90F51" w:rsidRPr="002C1B9F" w:rsidTr="007C3773">
                          <w:trPr>
                            <w:trHeight w:val="278"/>
                          </w:trPr>
                          <w:tc>
                            <w:tcPr>
                              <w:tcW w:w="756" w:type="pct"/>
                              <w:tcBorders>
                                <w:top w:val="nil"/>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16"/>
                                </w:rPr>
                                <w:t>Наименование</w:t>
                              </w:r>
                            </w:p>
                          </w:tc>
                          <w:tc>
                            <w:tcPr>
                              <w:tcW w:w="1963" w:type="pct"/>
                              <w:gridSpan w:val="4"/>
                              <w:tcBorders>
                                <w:top w:val="single" w:sz="4" w:space="0" w:color="808080"/>
                                <w:left w:val="single" w:sz="4" w:space="0" w:color="808080"/>
                                <w:bottom w:val="single" w:sz="4" w:space="0" w:color="808080"/>
                                <w:right w:val="single" w:sz="4" w:space="0" w:color="808080"/>
                              </w:tcBorders>
                              <w:vAlign w:val="center"/>
                            </w:tcPr>
                            <w:p w:rsidR="00F90F51" w:rsidRPr="002C1B9F" w:rsidRDefault="00D52368" w:rsidP="00515547">
                              <w:pPr>
                                <w:spacing w:after="0" w:line="240" w:lineRule="auto"/>
                                <w:jc w:val="both"/>
                                <w:rPr>
                                  <w:rFonts w:ascii="Times New Roman" w:hAnsi="Times New Roman"/>
                                  <w:sz w:val="18"/>
                                  <w:szCs w:val="18"/>
                                </w:rPr>
                              </w:pPr>
                              <w:r w:rsidRPr="00826B56">
                                <w:rPr>
                                  <w:rFonts w:ascii="Times New Roman" w:hAnsi="Times New Roman"/>
                                  <w:szCs w:val="18"/>
                                </w:rPr>
                                <w:t>Предотвращение противоправных посягательств в отношении личного имущества медицинских работников и пациентов</w:t>
                              </w:r>
                            </w:p>
                          </w:tc>
                          <w:tc>
                            <w:tcPr>
                              <w:tcW w:w="462" w:type="pct"/>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6"/>
                                  <w:szCs w:val="16"/>
                                  <w:vertAlign w:val="superscript"/>
                                </w:rPr>
                              </w:pPr>
                              <w:r w:rsidRPr="002C1B9F">
                                <w:rPr>
                                  <w:rFonts w:ascii="Times New Roman" w:hAnsi="Times New Roman"/>
                                  <w:sz w:val="18"/>
                                  <w:szCs w:val="16"/>
                                </w:rPr>
                                <w:t>Код</w:t>
                              </w:r>
                            </w:p>
                          </w:tc>
                          <w:tc>
                            <w:tcPr>
                              <w:tcW w:w="570" w:type="pct"/>
                              <w:gridSpan w:val="2"/>
                              <w:tcBorders>
                                <w:top w:val="single" w:sz="4" w:space="0" w:color="808080"/>
                                <w:left w:val="single" w:sz="4" w:space="0" w:color="808080"/>
                                <w:bottom w:val="single" w:sz="4" w:space="0" w:color="808080"/>
                                <w:right w:val="single" w:sz="4" w:space="0" w:color="808080"/>
                              </w:tcBorders>
                              <w:vAlign w:val="center"/>
                            </w:tcPr>
                            <w:p w:rsidR="00F90F51" w:rsidRPr="00D72524" w:rsidRDefault="00F90F51" w:rsidP="00515547">
                              <w:pPr>
                                <w:spacing w:after="0" w:line="240" w:lineRule="auto"/>
                                <w:jc w:val="both"/>
                                <w:rPr>
                                  <w:rFonts w:ascii="Times New Roman" w:hAnsi="Times New Roman"/>
                                  <w:bCs/>
                                  <w:sz w:val="18"/>
                                  <w:szCs w:val="16"/>
                                  <w:lang w:val="en-US"/>
                                </w:rPr>
                              </w:pPr>
                              <w:r w:rsidRPr="00D72524">
                                <w:rPr>
                                  <w:rFonts w:ascii="Times New Roman" w:hAnsi="Times New Roman"/>
                                  <w:sz w:val="18"/>
                                  <w:szCs w:val="16"/>
                                </w:rPr>
                                <w:t xml:space="preserve">    </w:t>
                              </w:r>
                              <w:r w:rsidRPr="00D72524">
                                <w:rPr>
                                  <w:rFonts w:ascii="Times New Roman" w:hAnsi="Times New Roman"/>
                                  <w:bCs/>
                                  <w:szCs w:val="16"/>
                                  <w:lang w:val="en-US"/>
                                </w:rPr>
                                <w:t>D</w:t>
                              </w:r>
                              <w:r w:rsidR="007C3773" w:rsidRPr="00D72524">
                                <w:rPr>
                                  <w:rFonts w:ascii="Times New Roman" w:hAnsi="Times New Roman"/>
                                  <w:bCs/>
                                  <w:szCs w:val="16"/>
                                  <w:lang w:val="en-US"/>
                                </w:rPr>
                                <w:t>/03.3</w:t>
                              </w:r>
                            </w:p>
                          </w:tc>
                          <w:tc>
                            <w:tcPr>
                              <w:tcW w:w="905" w:type="pct"/>
                              <w:gridSpan w:val="2"/>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vertAlign w:val="superscript"/>
                                </w:rPr>
                              </w:pPr>
                              <w:r w:rsidRPr="002C1B9F">
                                <w:rPr>
                                  <w:rFonts w:ascii="Times New Roman" w:hAnsi="Times New Roman"/>
                                  <w:sz w:val="18"/>
                                  <w:szCs w:val="16"/>
                                </w:rPr>
                                <w:t>Уровень (подуровень) квалификации</w:t>
                              </w:r>
                            </w:p>
                          </w:tc>
                          <w:tc>
                            <w:tcPr>
                              <w:tcW w:w="343" w:type="pct"/>
                              <w:tcBorders>
                                <w:top w:val="single" w:sz="4" w:space="0" w:color="808080"/>
                                <w:left w:val="single" w:sz="4" w:space="0" w:color="808080"/>
                                <w:bottom w:val="single" w:sz="4" w:space="0" w:color="808080"/>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826B56">
                                <w:rPr>
                                  <w:rFonts w:ascii="Times New Roman" w:hAnsi="Times New Roman"/>
                                  <w:szCs w:val="16"/>
                                </w:rPr>
                                <w:t>3</w:t>
                              </w:r>
                            </w:p>
                          </w:tc>
                        </w:tr>
                        <w:tr w:rsidR="00F90F51" w:rsidRPr="002C1B9F" w:rsidTr="00C83931">
                          <w:trPr>
                            <w:trHeight w:val="281"/>
                          </w:trPr>
                          <w:tc>
                            <w:tcPr>
                              <w:tcW w:w="5000" w:type="pct"/>
                              <w:gridSpan w:val="11"/>
                              <w:tcBorders>
                                <w:top w:val="nil"/>
                                <w:bottom w:val="nil"/>
                              </w:tcBorders>
                              <w:vAlign w:val="center"/>
                            </w:tcPr>
                            <w:p w:rsidR="00F90F51" w:rsidRPr="002C1B9F" w:rsidRDefault="00F90F51" w:rsidP="00515547">
                              <w:pPr>
                                <w:spacing w:after="0" w:line="240" w:lineRule="auto"/>
                                <w:jc w:val="both"/>
                                <w:rPr>
                                  <w:rFonts w:ascii="Times New Roman" w:hAnsi="Times New Roman"/>
                                  <w:sz w:val="18"/>
                                  <w:szCs w:val="16"/>
                                </w:rPr>
                              </w:pPr>
                            </w:p>
                          </w:tc>
                        </w:tr>
                        <w:tr w:rsidR="00F90F51" w:rsidRPr="002C1B9F" w:rsidTr="007C3773">
                          <w:tblPrEx>
                            <w:tblBorders>
                              <w:top w:val="single" w:sz="4" w:space="0" w:color="808080"/>
                              <w:bottom w:val="single" w:sz="4" w:space="0" w:color="808080"/>
                              <w:insideH w:val="single" w:sz="4" w:space="0" w:color="808080"/>
                              <w:insideV w:val="single" w:sz="4" w:space="0" w:color="808080"/>
                            </w:tblBorders>
                          </w:tblPrEx>
                          <w:trPr>
                            <w:trHeight w:val="488"/>
                          </w:trPr>
                          <w:tc>
                            <w:tcPr>
                              <w:tcW w:w="1291" w:type="pct"/>
                              <w:gridSpan w:val="2"/>
                              <w:tcBorders>
                                <w:top w:val="nil"/>
                                <w:left w:val="nil"/>
                                <w:bottom w:val="nil"/>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Происхождение трудовой функции</w:t>
                              </w:r>
                            </w:p>
                          </w:tc>
                          <w:tc>
                            <w:tcPr>
                              <w:tcW w:w="579" w:type="pct"/>
                              <w:tcBorders>
                                <w:top w:val="single" w:sz="2" w:space="0" w:color="808080"/>
                                <w:left w:val="single" w:sz="2" w:space="0" w:color="808080"/>
                                <w:bottom w:val="single" w:sz="2" w:space="0" w:color="808080"/>
                                <w:right w:val="nil"/>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Оригинал</w:t>
                              </w:r>
                            </w:p>
                          </w:tc>
                          <w:tc>
                            <w:tcPr>
                              <w:tcW w:w="245" w:type="pct"/>
                              <w:tcBorders>
                                <w:top w:val="single" w:sz="2" w:space="0" w:color="808080"/>
                                <w:left w:val="nil"/>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lang w:val="en-US"/>
                                </w:rPr>
                              </w:pPr>
                              <w:r w:rsidRPr="002C1B9F">
                                <w:rPr>
                                  <w:rFonts w:ascii="Times New Roman" w:hAnsi="Times New Roman"/>
                                  <w:sz w:val="18"/>
                                  <w:szCs w:val="18"/>
                                  <w:lang w:val="en-US"/>
                                </w:rPr>
                                <w:t>X</w:t>
                              </w:r>
                            </w:p>
                          </w:tc>
                          <w:tc>
                            <w:tcPr>
                              <w:tcW w:w="1275" w:type="pct"/>
                              <w:gridSpan w:val="3"/>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Заимствовано из оригинала</w:t>
                              </w:r>
                            </w:p>
                          </w:tc>
                          <w:tc>
                            <w:tcPr>
                              <w:tcW w:w="689"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c>
                            <w:tcPr>
                              <w:tcW w:w="921"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r>
                        <w:tr w:rsidR="00F90F51" w:rsidRPr="002C1B9F" w:rsidTr="007C3773">
                          <w:tblPrEx>
                            <w:tblBorders>
                              <w:top w:val="single" w:sz="4" w:space="0" w:color="808080"/>
                              <w:bottom w:val="single" w:sz="4" w:space="0" w:color="808080"/>
                              <w:insideH w:val="single" w:sz="4" w:space="0" w:color="808080"/>
                              <w:insideV w:val="single" w:sz="4" w:space="0" w:color="808080"/>
                            </w:tblBorders>
                          </w:tblPrEx>
                          <w:trPr>
                            <w:trHeight w:val="479"/>
                          </w:trPr>
                          <w:tc>
                            <w:tcPr>
                              <w:tcW w:w="1291" w:type="pct"/>
                              <w:gridSpan w:val="2"/>
                              <w:tcBorders>
                                <w:top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2099" w:type="pct"/>
                              <w:gridSpan w:val="5"/>
                              <w:tcBorders>
                                <w:top w:val="single" w:sz="2" w:space="0" w:color="808080"/>
                                <w:left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689" w:type="pct"/>
                              <w:gridSpan w:val="2"/>
                              <w:tcBorders>
                                <w:top w:val="single" w:sz="2" w:space="0" w:color="808080"/>
                                <w:left w:val="nil"/>
                                <w:bottom w:val="nil"/>
                                <w:right w:val="nil"/>
                              </w:tcBorders>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20"/>
                                </w:rPr>
                                <w:t>Код оригинала</w:t>
                              </w:r>
                            </w:p>
                          </w:tc>
                          <w:tc>
                            <w:tcPr>
                              <w:tcW w:w="921" w:type="pct"/>
                              <w:gridSpan w:val="2"/>
                              <w:tcBorders>
                                <w:top w:val="single" w:sz="2" w:space="0" w:color="808080"/>
                                <w:left w:val="nil"/>
                                <w:bottom w:val="nil"/>
                                <w:right w:val="nil"/>
                              </w:tcBorders>
                            </w:tcPr>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 xml:space="preserve">Регистрационный номер                           </w:t>
                              </w:r>
                            </w:p>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профессионального стандарта</w:t>
                              </w:r>
                            </w:p>
                          </w:tc>
                        </w:tr>
                        <w:tr w:rsidR="00F90F51" w:rsidRPr="002C1B9F" w:rsidTr="007C3773">
                          <w:trPr>
                            <w:trHeight w:val="226"/>
                          </w:trPr>
                          <w:tc>
                            <w:tcPr>
                              <w:tcW w:w="1291" w:type="pct"/>
                              <w:gridSpan w:val="2"/>
                              <w:tcBorders>
                                <w:top w:val="nil"/>
                                <w:bottom w:val="single" w:sz="4" w:space="0" w:color="auto"/>
                                <w:right w:val="nil"/>
                              </w:tcBorders>
                              <w:vAlign w:val="center"/>
                            </w:tcPr>
                            <w:p w:rsidR="00F90F51" w:rsidRPr="002C1B9F" w:rsidRDefault="00F90F51" w:rsidP="00515547">
                              <w:pPr>
                                <w:spacing w:after="0" w:line="240" w:lineRule="auto"/>
                                <w:jc w:val="both"/>
                                <w:rPr>
                                  <w:rFonts w:ascii="Times New Roman" w:hAnsi="Times New Roman"/>
                                  <w:szCs w:val="20"/>
                                </w:rPr>
                              </w:pPr>
                            </w:p>
                          </w:tc>
                          <w:tc>
                            <w:tcPr>
                              <w:tcW w:w="3709" w:type="pct"/>
                              <w:gridSpan w:val="9"/>
                              <w:tcBorders>
                                <w:top w:val="nil"/>
                                <w:left w:val="nil"/>
                                <w:bottom w:val="single" w:sz="4" w:space="0" w:color="auto"/>
                              </w:tcBorders>
                              <w:vAlign w:val="center"/>
                            </w:tcPr>
                            <w:p w:rsidR="00F90F51" w:rsidRPr="002C1B9F" w:rsidRDefault="00F90F51" w:rsidP="00515547">
                              <w:pPr>
                                <w:spacing w:after="0" w:line="240" w:lineRule="auto"/>
                                <w:jc w:val="both"/>
                                <w:rPr>
                                  <w:rFonts w:ascii="Times New Roman" w:hAnsi="Times New Roman"/>
                                  <w:szCs w:val="20"/>
                                </w:rPr>
                              </w:pPr>
                            </w:p>
                          </w:tc>
                        </w:tr>
                        <w:tr w:rsidR="00D52368" w:rsidRPr="002C1B9F" w:rsidTr="007C3773">
                          <w:trPr>
                            <w:trHeight w:val="200"/>
                          </w:trPr>
                          <w:tc>
                            <w:tcPr>
                              <w:tcW w:w="1291" w:type="pct"/>
                              <w:gridSpan w:val="2"/>
                              <w:vMerge w:val="restart"/>
                              <w:tcBorders>
                                <w:top w:val="single" w:sz="4" w:space="0" w:color="auto"/>
                                <w:left w:val="single" w:sz="4" w:space="0" w:color="auto"/>
                                <w:right w:val="single" w:sz="4" w:space="0" w:color="auto"/>
                              </w:tcBorders>
                            </w:tcPr>
                            <w:p w:rsidR="00D52368" w:rsidRPr="00D52368" w:rsidRDefault="00D52368" w:rsidP="00D52368">
                              <w:pPr>
                                <w:spacing w:after="0" w:line="240" w:lineRule="auto"/>
                                <w:jc w:val="both"/>
                                <w:rPr>
                                  <w:rFonts w:ascii="Times New Roman" w:hAnsi="Times New Roman"/>
                                  <w:szCs w:val="20"/>
                                </w:rPr>
                              </w:pPr>
                              <w:r w:rsidRPr="00D52368">
                                <w:rPr>
                                  <w:rFonts w:ascii="Times New Roman" w:hAnsi="Times New Roman"/>
                                  <w:szCs w:val="20"/>
                                </w:rPr>
                                <w:t>Трудовые действия</w:t>
                              </w:r>
                            </w:p>
                          </w:tc>
                          <w:tc>
                            <w:tcPr>
                              <w:tcW w:w="3709" w:type="pct"/>
                              <w:gridSpan w:val="9"/>
                              <w:tcBorders>
                                <w:top w:val="single" w:sz="4" w:space="0" w:color="auto"/>
                                <w:left w:val="single" w:sz="4" w:space="0" w:color="auto"/>
                                <w:right w:val="single" w:sz="4" w:space="0" w:color="auto"/>
                              </w:tcBorders>
                            </w:tcPr>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Визуальное выявление среди лиц, свободно проходящих на территорию медицинской организации, правонарушителей, переодевающихся в спецодежду медицинских работников и персонала по обслуживанию, с целью совершения краж личных вещей пациентов, находящихся на госпитализации, и медицинских работников</w:t>
                              </w:r>
                            </w:p>
                          </w:tc>
                        </w:tr>
                        <w:tr w:rsidR="00D52368" w:rsidRPr="002C1B9F" w:rsidTr="007C3773">
                          <w:trPr>
                            <w:trHeight w:val="200"/>
                          </w:trPr>
                          <w:tc>
                            <w:tcPr>
                              <w:tcW w:w="1291" w:type="pct"/>
                              <w:gridSpan w:val="2"/>
                              <w:vMerge/>
                              <w:tcBorders>
                                <w:left w:val="single" w:sz="4" w:space="0" w:color="auto"/>
                                <w:right w:val="single" w:sz="2" w:space="0" w:color="7F7F7F"/>
                              </w:tcBorders>
                              <w:vAlign w:val="center"/>
                            </w:tcPr>
                            <w:p w:rsidR="00D52368" w:rsidRPr="00D52368" w:rsidRDefault="00D52368" w:rsidP="00D52368">
                              <w:pPr>
                                <w:spacing w:after="0" w:line="240" w:lineRule="auto"/>
                                <w:jc w:val="both"/>
                                <w:rPr>
                                  <w:rFonts w:ascii="Times New Roman" w:hAnsi="Times New Roman"/>
                                  <w:szCs w:val="20"/>
                                </w:rPr>
                              </w:pPr>
                            </w:p>
                          </w:tc>
                          <w:tc>
                            <w:tcPr>
                              <w:tcW w:w="3709" w:type="pct"/>
                              <w:gridSpan w:val="9"/>
                              <w:tcBorders>
                                <w:right w:val="single" w:sz="4" w:space="0" w:color="auto"/>
                              </w:tcBorders>
                            </w:tcPr>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Обеспечение сохранности имущества пациентов при госпитализации (при наличии ценностей)</w:t>
                              </w:r>
                              <w:r w:rsidR="00251688">
                                <w:rPr>
                                  <w:rFonts w:ascii="Times New Roman" w:hAnsi="Times New Roman"/>
                                  <w:szCs w:val="24"/>
                                </w:rPr>
                                <w:t>,</w:t>
                              </w:r>
                              <w:r w:rsidRPr="00D52368">
                                <w:rPr>
                                  <w:rFonts w:ascii="Times New Roman" w:hAnsi="Times New Roman"/>
                                  <w:szCs w:val="24"/>
                                </w:rPr>
                                <w:t xml:space="preserve"> до помещения в хранилище</w:t>
                              </w:r>
                            </w:p>
                          </w:tc>
                        </w:tr>
                        <w:tr w:rsidR="00D52368" w:rsidRPr="002C1B9F" w:rsidTr="007C3773">
                          <w:trPr>
                            <w:trHeight w:val="200"/>
                          </w:trPr>
                          <w:tc>
                            <w:tcPr>
                              <w:tcW w:w="1291" w:type="pct"/>
                              <w:gridSpan w:val="2"/>
                              <w:vMerge/>
                              <w:tcBorders>
                                <w:left w:val="single" w:sz="4" w:space="0" w:color="auto"/>
                                <w:right w:val="single" w:sz="2" w:space="0" w:color="7F7F7F"/>
                              </w:tcBorders>
                              <w:vAlign w:val="center"/>
                            </w:tcPr>
                            <w:p w:rsidR="00D52368" w:rsidRPr="00D52368" w:rsidRDefault="00D52368" w:rsidP="00D52368">
                              <w:pPr>
                                <w:spacing w:after="0" w:line="240" w:lineRule="auto"/>
                                <w:jc w:val="both"/>
                                <w:rPr>
                                  <w:rFonts w:ascii="Times New Roman" w:hAnsi="Times New Roman"/>
                                  <w:szCs w:val="20"/>
                                </w:rPr>
                              </w:pPr>
                            </w:p>
                          </w:tc>
                          <w:tc>
                            <w:tcPr>
                              <w:tcW w:w="3709" w:type="pct"/>
                              <w:gridSpan w:val="9"/>
                              <w:tcBorders>
                                <w:right w:val="single" w:sz="4" w:space="0" w:color="auto"/>
                              </w:tcBorders>
                            </w:tcPr>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Выявление посетителей и пациентов, перемещающихся по корпусам и лечебным отделениям без цели получения медицинской помощи, информирование дежурного администратора, при необходимости вызов нарядов вневедомственной охраны войск национальной гвардии или полиции</w:t>
                              </w:r>
                            </w:p>
                          </w:tc>
                        </w:tr>
                        <w:tr w:rsidR="00D52368" w:rsidRPr="002C1B9F" w:rsidTr="007C3773">
                          <w:trPr>
                            <w:trHeight w:val="200"/>
                          </w:trPr>
                          <w:tc>
                            <w:tcPr>
                              <w:tcW w:w="1291" w:type="pct"/>
                              <w:gridSpan w:val="2"/>
                              <w:vMerge/>
                              <w:tcBorders>
                                <w:left w:val="single" w:sz="4" w:space="0" w:color="auto"/>
                                <w:right w:val="single" w:sz="2" w:space="0" w:color="7F7F7F"/>
                              </w:tcBorders>
                              <w:vAlign w:val="center"/>
                            </w:tcPr>
                            <w:p w:rsidR="00D52368" w:rsidRPr="00D52368" w:rsidRDefault="00D52368" w:rsidP="00D52368">
                              <w:pPr>
                                <w:spacing w:after="0" w:line="240" w:lineRule="auto"/>
                                <w:jc w:val="both"/>
                                <w:rPr>
                                  <w:rFonts w:ascii="Times New Roman" w:hAnsi="Times New Roman"/>
                                  <w:szCs w:val="20"/>
                                </w:rPr>
                              </w:pPr>
                            </w:p>
                          </w:tc>
                          <w:tc>
                            <w:tcPr>
                              <w:tcW w:w="3709" w:type="pct"/>
                              <w:gridSpan w:val="9"/>
                              <w:tcBorders>
                                <w:right w:val="single" w:sz="4" w:space="0" w:color="auto"/>
                              </w:tcBorders>
                            </w:tcPr>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Контроль за помещениями, выделенными для хранения личных вещей пациентов</w:t>
                              </w:r>
                            </w:p>
                          </w:tc>
                        </w:tr>
                        <w:tr w:rsidR="00D52368" w:rsidRPr="002C1B9F" w:rsidTr="007C3773">
                          <w:trPr>
                            <w:trHeight w:val="212"/>
                          </w:trPr>
                          <w:tc>
                            <w:tcPr>
                              <w:tcW w:w="1291" w:type="pct"/>
                              <w:gridSpan w:val="2"/>
                              <w:vMerge w:val="restart"/>
                              <w:tcBorders>
                                <w:top w:val="single" w:sz="4" w:space="0" w:color="auto"/>
                                <w:left w:val="single" w:sz="4" w:space="0" w:color="auto"/>
                                <w:right w:val="single" w:sz="4" w:space="0" w:color="auto"/>
                              </w:tcBorders>
                            </w:tcPr>
                            <w:p w:rsidR="00D52368" w:rsidRPr="00D52368" w:rsidDel="002A1D54" w:rsidRDefault="00D52368" w:rsidP="00D52368">
                              <w:pPr>
                                <w:widowControl w:val="0"/>
                                <w:spacing w:after="0" w:line="240" w:lineRule="auto"/>
                                <w:jc w:val="both"/>
                                <w:rPr>
                                  <w:rFonts w:ascii="Times New Roman" w:hAnsi="Times New Roman"/>
                                  <w:bCs/>
                                  <w:szCs w:val="20"/>
                                </w:rPr>
                              </w:pPr>
                              <w:r w:rsidRPr="00D52368" w:rsidDel="002A1D54">
                                <w:rPr>
                                  <w:rFonts w:ascii="Times New Roman" w:hAnsi="Times New Roman"/>
                                  <w:bCs/>
                                  <w:szCs w:val="20"/>
                                </w:rPr>
                                <w:t>Необходимые умения</w:t>
                              </w:r>
                            </w:p>
                          </w:tc>
                          <w:tc>
                            <w:tcPr>
                              <w:tcW w:w="3709" w:type="pct"/>
                              <w:gridSpan w:val="9"/>
                              <w:tcBorders>
                                <w:top w:val="single" w:sz="4" w:space="0" w:color="auto"/>
                                <w:left w:val="single" w:sz="4" w:space="0" w:color="auto"/>
                                <w:right w:val="single" w:sz="4" w:space="0" w:color="auto"/>
                              </w:tcBorders>
                            </w:tcPr>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Запоминать в лицо медицинских работников охраняемой организации</w:t>
                              </w:r>
                            </w:p>
                          </w:tc>
                        </w:tr>
                        <w:tr w:rsidR="00D52368" w:rsidRPr="002C1B9F" w:rsidTr="007C3773">
                          <w:trPr>
                            <w:trHeight w:val="183"/>
                          </w:trPr>
                          <w:tc>
                            <w:tcPr>
                              <w:tcW w:w="1291" w:type="pct"/>
                              <w:gridSpan w:val="2"/>
                              <w:vMerge/>
                              <w:tcBorders>
                                <w:left w:val="single" w:sz="4" w:space="0" w:color="auto"/>
                                <w:right w:val="single" w:sz="2" w:space="0" w:color="7F7F7F"/>
                              </w:tcBorders>
                              <w:vAlign w:val="center"/>
                            </w:tcPr>
                            <w:p w:rsidR="00D52368" w:rsidRPr="00D52368" w:rsidDel="002A1D54" w:rsidRDefault="00D52368" w:rsidP="00D52368">
                              <w:pPr>
                                <w:widowControl w:val="0"/>
                                <w:spacing w:after="0" w:line="240" w:lineRule="auto"/>
                                <w:jc w:val="both"/>
                                <w:rPr>
                                  <w:rFonts w:ascii="Times New Roman" w:hAnsi="Times New Roman"/>
                                  <w:bCs/>
                                  <w:szCs w:val="20"/>
                                </w:rPr>
                              </w:pPr>
                            </w:p>
                          </w:tc>
                          <w:tc>
                            <w:tcPr>
                              <w:tcW w:w="3709" w:type="pct"/>
                              <w:gridSpan w:val="9"/>
                              <w:tcBorders>
                                <w:right w:val="single" w:sz="4" w:space="0" w:color="auto"/>
                              </w:tcBorders>
                            </w:tcPr>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Определять по нехарактерным признакам одежды и по предметам, находящимся при них, лиц, маскирующихся под медицинский персонал</w:t>
                              </w:r>
                            </w:p>
                          </w:tc>
                        </w:tr>
                        <w:tr w:rsidR="00D52368" w:rsidRPr="002C1B9F" w:rsidTr="007C3773">
                          <w:trPr>
                            <w:trHeight w:val="183"/>
                          </w:trPr>
                          <w:tc>
                            <w:tcPr>
                              <w:tcW w:w="1291" w:type="pct"/>
                              <w:gridSpan w:val="2"/>
                              <w:vMerge/>
                              <w:tcBorders>
                                <w:left w:val="single" w:sz="4" w:space="0" w:color="auto"/>
                                <w:right w:val="single" w:sz="2" w:space="0" w:color="7F7F7F"/>
                              </w:tcBorders>
                              <w:vAlign w:val="center"/>
                            </w:tcPr>
                            <w:p w:rsidR="00D52368" w:rsidRPr="00D52368" w:rsidDel="002A1D54" w:rsidRDefault="00D52368" w:rsidP="00D52368">
                              <w:pPr>
                                <w:widowControl w:val="0"/>
                                <w:spacing w:after="0" w:line="240" w:lineRule="auto"/>
                                <w:jc w:val="both"/>
                                <w:rPr>
                                  <w:rFonts w:ascii="Times New Roman" w:hAnsi="Times New Roman"/>
                                  <w:bCs/>
                                  <w:szCs w:val="20"/>
                                </w:rPr>
                              </w:pPr>
                            </w:p>
                          </w:tc>
                          <w:tc>
                            <w:tcPr>
                              <w:tcW w:w="3709" w:type="pct"/>
                              <w:gridSpan w:val="9"/>
                              <w:tcBorders>
                                <w:right w:val="single" w:sz="4" w:space="0" w:color="auto"/>
                              </w:tcBorders>
                            </w:tcPr>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Выявлять по фотографиям, приметам или фотороботам лиц, подозреваемых в совершении краж в медицинских организациях</w:t>
                              </w:r>
                            </w:p>
                          </w:tc>
                        </w:tr>
                        <w:tr w:rsidR="00D52368" w:rsidRPr="002C1B9F" w:rsidTr="007C3773">
                          <w:trPr>
                            <w:trHeight w:val="183"/>
                          </w:trPr>
                          <w:tc>
                            <w:tcPr>
                              <w:tcW w:w="1291" w:type="pct"/>
                              <w:gridSpan w:val="2"/>
                              <w:vMerge/>
                              <w:tcBorders>
                                <w:left w:val="single" w:sz="4" w:space="0" w:color="auto"/>
                                <w:right w:val="single" w:sz="2" w:space="0" w:color="7F7F7F"/>
                              </w:tcBorders>
                              <w:vAlign w:val="center"/>
                            </w:tcPr>
                            <w:p w:rsidR="00D52368" w:rsidRPr="00D52368" w:rsidDel="002A1D54" w:rsidRDefault="00D52368" w:rsidP="00D52368">
                              <w:pPr>
                                <w:widowControl w:val="0"/>
                                <w:spacing w:after="0" w:line="240" w:lineRule="auto"/>
                                <w:jc w:val="both"/>
                                <w:rPr>
                                  <w:rFonts w:ascii="Times New Roman" w:hAnsi="Times New Roman"/>
                                  <w:bCs/>
                                  <w:szCs w:val="20"/>
                                </w:rPr>
                              </w:pPr>
                            </w:p>
                          </w:tc>
                          <w:tc>
                            <w:tcPr>
                              <w:tcW w:w="3709" w:type="pct"/>
                              <w:gridSpan w:val="9"/>
                              <w:tcBorders>
                                <w:right w:val="single" w:sz="4" w:space="0" w:color="auto"/>
                              </w:tcBorders>
                            </w:tcPr>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Применять технические системы распознавания «по лицам» находящихся в федеральном розыске преступников (при наличии)</w:t>
                              </w:r>
                            </w:p>
                          </w:tc>
                        </w:tr>
                        <w:tr w:rsidR="00D52368" w:rsidRPr="002C1B9F" w:rsidTr="007C3773">
                          <w:trPr>
                            <w:trHeight w:val="225"/>
                          </w:trPr>
                          <w:tc>
                            <w:tcPr>
                              <w:tcW w:w="1291" w:type="pct"/>
                              <w:gridSpan w:val="2"/>
                              <w:vMerge w:val="restart"/>
                              <w:tcBorders>
                                <w:top w:val="single" w:sz="4" w:space="0" w:color="auto"/>
                                <w:left w:val="single" w:sz="4" w:space="0" w:color="auto"/>
                                <w:right w:val="single" w:sz="4" w:space="0" w:color="auto"/>
                              </w:tcBorders>
                            </w:tcPr>
                            <w:p w:rsidR="00D52368" w:rsidRPr="00D52368" w:rsidDel="002A1D54" w:rsidRDefault="00D52368" w:rsidP="00D52368">
                              <w:pPr>
                                <w:jc w:val="both"/>
                                <w:rPr>
                                  <w:rFonts w:ascii="Times New Roman" w:hAnsi="Times New Roman"/>
                                  <w:bCs/>
                                  <w:szCs w:val="20"/>
                                </w:rPr>
                              </w:pPr>
                              <w:r w:rsidRPr="00D52368" w:rsidDel="002A1D54">
                                <w:rPr>
                                  <w:rFonts w:ascii="Times New Roman" w:hAnsi="Times New Roman"/>
                                  <w:bCs/>
                                  <w:szCs w:val="20"/>
                                </w:rPr>
                                <w:t>Необходимые знания</w:t>
                              </w:r>
                            </w:p>
                          </w:tc>
                          <w:tc>
                            <w:tcPr>
                              <w:tcW w:w="3709" w:type="pct"/>
                              <w:gridSpan w:val="9"/>
                              <w:tcBorders>
                                <w:top w:val="single" w:sz="4" w:space="0" w:color="auto"/>
                                <w:left w:val="single" w:sz="4" w:space="0" w:color="auto"/>
                                <w:right w:val="single" w:sz="4" w:space="0" w:color="auto"/>
                              </w:tcBorders>
                            </w:tcPr>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 xml:space="preserve">Сведения о разыскиваемых лицах из ориентировок о совершении краж </w:t>
                              </w:r>
                            </w:p>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личного имущества в медицинских организациях</w:t>
                              </w:r>
                            </w:p>
                          </w:tc>
                        </w:tr>
                        <w:tr w:rsidR="00D52368" w:rsidRPr="002C1B9F" w:rsidTr="007C3773">
                          <w:trPr>
                            <w:trHeight w:val="225"/>
                          </w:trPr>
                          <w:tc>
                            <w:tcPr>
                              <w:tcW w:w="1291" w:type="pct"/>
                              <w:gridSpan w:val="2"/>
                              <w:vMerge/>
                              <w:tcBorders>
                                <w:left w:val="single" w:sz="4" w:space="0" w:color="auto"/>
                                <w:right w:val="single" w:sz="2" w:space="0" w:color="7F7F7F"/>
                              </w:tcBorders>
                              <w:vAlign w:val="center"/>
                            </w:tcPr>
                            <w:p w:rsidR="00D52368" w:rsidRPr="00D52368" w:rsidRDefault="00D52368" w:rsidP="00D52368">
                              <w:pPr>
                                <w:spacing w:after="0" w:line="240" w:lineRule="auto"/>
                                <w:jc w:val="both"/>
                                <w:rPr>
                                  <w:rFonts w:ascii="Times New Roman" w:hAnsi="Times New Roman"/>
                                  <w:szCs w:val="20"/>
                                </w:rPr>
                              </w:pPr>
                            </w:p>
                          </w:tc>
                          <w:tc>
                            <w:tcPr>
                              <w:tcW w:w="3709" w:type="pct"/>
                              <w:gridSpan w:val="9"/>
                              <w:tcBorders>
                                <w:right w:val="single" w:sz="4" w:space="0" w:color="auto"/>
                              </w:tcBorders>
                            </w:tcPr>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Приёмы маскировки и способы преступных действий лиц, проникающих в медицинскую организацию с целью совершения краж личных вещей госпитализированных пациентов и медицинских работников</w:t>
                              </w:r>
                            </w:p>
                          </w:tc>
                        </w:tr>
                        <w:tr w:rsidR="00D52368" w:rsidRPr="002C1B9F" w:rsidTr="007C3773">
                          <w:trPr>
                            <w:trHeight w:val="225"/>
                          </w:trPr>
                          <w:tc>
                            <w:tcPr>
                              <w:tcW w:w="1291" w:type="pct"/>
                              <w:gridSpan w:val="2"/>
                              <w:vMerge/>
                              <w:tcBorders>
                                <w:left w:val="single" w:sz="4" w:space="0" w:color="auto"/>
                                <w:right w:val="single" w:sz="2" w:space="0" w:color="7F7F7F"/>
                              </w:tcBorders>
                              <w:vAlign w:val="center"/>
                            </w:tcPr>
                            <w:p w:rsidR="00D52368" w:rsidRPr="00D52368" w:rsidRDefault="00D52368" w:rsidP="00D52368">
                              <w:pPr>
                                <w:spacing w:after="0" w:line="240" w:lineRule="auto"/>
                                <w:jc w:val="both"/>
                                <w:rPr>
                                  <w:rFonts w:ascii="Times New Roman" w:hAnsi="Times New Roman"/>
                                  <w:szCs w:val="20"/>
                                </w:rPr>
                              </w:pPr>
                            </w:p>
                          </w:tc>
                          <w:tc>
                            <w:tcPr>
                              <w:tcW w:w="3709" w:type="pct"/>
                              <w:gridSpan w:val="9"/>
                              <w:tcBorders>
                                <w:right w:val="single" w:sz="4" w:space="0" w:color="auto"/>
                              </w:tcBorders>
                            </w:tcPr>
                            <w:p w:rsidR="00D52368" w:rsidRPr="00D52368" w:rsidRDefault="00D52368" w:rsidP="00D52368">
                              <w:pPr>
                                <w:suppressAutoHyphens/>
                                <w:spacing w:after="0" w:line="240" w:lineRule="auto"/>
                                <w:jc w:val="both"/>
                                <w:rPr>
                                  <w:rFonts w:ascii="Times New Roman" w:hAnsi="Times New Roman"/>
                                  <w:szCs w:val="24"/>
                                </w:rPr>
                              </w:pPr>
                              <w:r w:rsidRPr="00D52368">
                                <w:rPr>
                                  <w:rFonts w:ascii="Times New Roman" w:hAnsi="Times New Roman"/>
                                  <w:szCs w:val="24"/>
                                </w:rPr>
                                <w:t>Психологические особенности поведения криминальной личности и механизмов совершения преступлений, наиболее характерных для медицинских организаций</w:t>
                              </w:r>
                            </w:p>
                          </w:tc>
                        </w:tr>
                        <w:tr w:rsidR="00D52368" w:rsidRPr="002C1B9F" w:rsidTr="007C3773">
                          <w:trPr>
                            <w:trHeight w:val="170"/>
                          </w:trPr>
                          <w:tc>
                            <w:tcPr>
                              <w:tcW w:w="1291" w:type="pct"/>
                              <w:gridSpan w:val="2"/>
                              <w:tcBorders>
                                <w:top w:val="single" w:sz="2" w:space="0" w:color="7F7F7F"/>
                                <w:left w:val="single" w:sz="2" w:space="0" w:color="7F7F7F"/>
                                <w:bottom w:val="single" w:sz="2" w:space="0" w:color="7F7F7F"/>
                                <w:right w:val="single" w:sz="2" w:space="0" w:color="7F7F7F"/>
                              </w:tcBorders>
                              <w:vAlign w:val="center"/>
                            </w:tcPr>
                            <w:p w:rsidR="00D52368" w:rsidRPr="002C1B9F" w:rsidDel="002A1D54" w:rsidRDefault="00D52368" w:rsidP="00D52368">
                              <w:pPr>
                                <w:widowControl w:val="0"/>
                                <w:spacing w:after="0" w:line="240" w:lineRule="auto"/>
                                <w:jc w:val="both"/>
                                <w:rPr>
                                  <w:rFonts w:ascii="Times New Roman" w:hAnsi="Times New Roman"/>
                                  <w:bCs/>
                                  <w:szCs w:val="20"/>
                                </w:rPr>
                              </w:pPr>
                              <w:r w:rsidRPr="002C1B9F" w:rsidDel="002A1D54">
                                <w:rPr>
                                  <w:rFonts w:ascii="Times New Roman" w:hAnsi="Times New Roman"/>
                                  <w:bCs/>
                                  <w:szCs w:val="20"/>
                                </w:rPr>
                                <w:t>Другие характеристики</w:t>
                              </w:r>
                            </w:p>
                          </w:tc>
                          <w:tc>
                            <w:tcPr>
                              <w:tcW w:w="3709" w:type="pct"/>
                              <w:gridSpan w:val="9"/>
                              <w:tcBorders>
                                <w:top w:val="single" w:sz="2" w:space="0" w:color="7F7F7F"/>
                                <w:left w:val="single" w:sz="2" w:space="0" w:color="7F7F7F"/>
                                <w:bottom w:val="single" w:sz="2" w:space="0" w:color="7F7F7F"/>
                                <w:right w:val="single" w:sz="2" w:space="0" w:color="7F7F7F"/>
                              </w:tcBorders>
                              <w:vAlign w:val="center"/>
                            </w:tcPr>
                            <w:p w:rsidR="00D52368" w:rsidRPr="002C1B9F" w:rsidRDefault="00D52368" w:rsidP="00D52368">
                              <w:pPr>
                                <w:spacing w:after="0" w:line="240" w:lineRule="auto"/>
                                <w:jc w:val="both"/>
                                <w:rPr>
                                  <w:rFonts w:ascii="Times New Roman" w:hAnsi="Times New Roman"/>
                                  <w:szCs w:val="20"/>
                                </w:rPr>
                              </w:pPr>
                              <w:r w:rsidRPr="00D52368">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sidRPr="00D52368">
                                <w:rPr>
                                  <w:rFonts w:ascii="Times New Roman" w:hAnsi="Times New Roman"/>
                                  <w:szCs w:val="20"/>
                                </w:rPr>
                                <w:t xml:space="preserve"> людей, проведение ежесменных инструктажей и тренингов, самообразование с использованием находящихся на посту учебных пособий и возможностей Сети Интернет</w:t>
                              </w:r>
                            </w:p>
                          </w:tc>
                        </w:tr>
                      </w:tbl>
                      <w:p w:rsidR="00F90F51" w:rsidRDefault="00F90F51" w:rsidP="00515547">
                        <w:pPr>
                          <w:pStyle w:val="12"/>
                          <w:spacing w:after="0" w:line="240" w:lineRule="auto"/>
                          <w:ind w:left="0"/>
                          <w:jc w:val="both"/>
                          <w:rPr>
                            <w:rFonts w:ascii="Times New Roman" w:hAnsi="Times New Roman"/>
                            <w:b/>
                            <w:sz w:val="28"/>
                            <w:highlight w:val="magenta"/>
                          </w:rPr>
                        </w:pPr>
                      </w:p>
                      <w:tbl>
                        <w:tblPr>
                          <w:tblW w:w="4762" w:type="pct"/>
                          <w:tblInd w:w="3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816"/>
                          <w:gridCol w:w="884"/>
                          <w:gridCol w:w="374"/>
                          <w:gridCol w:w="922"/>
                          <w:gridCol w:w="569"/>
                          <w:gridCol w:w="1007"/>
                          <w:gridCol w:w="496"/>
                          <w:gridCol w:w="891"/>
                          <w:gridCol w:w="517"/>
                        </w:tblGrid>
                        <w:tr w:rsidR="00F90F51" w:rsidRPr="002C1B9F" w:rsidTr="006354A9">
                          <w:trPr>
                            <w:trHeight w:val="592"/>
                          </w:trPr>
                          <w:tc>
                            <w:tcPr>
                              <w:tcW w:w="5000" w:type="pct"/>
                              <w:gridSpan w:val="10"/>
                              <w:tcBorders>
                                <w:top w:val="nil"/>
                                <w:bottom w:val="nil"/>
                              </w:tcBorders>
                              <w:vAlign w:val="center"/>
                            </w:tcPr>
                            <w:p w:rsidR="00F90F51" w:rsidRDefault="00F90F51" w:rsidP="00515547">
                              <w:pPr>
                                <w:spacing w:after="0"/>
                                <w:ind w:left="720"/>
                                <w:contextualSpacing/>
                                <w:jc w:val="both"/>
                                <w:rPr>
                                  <w:rFonts w:ascii="Times New Roman" w:hAnsi="Times New Roman"/>
                                  <w:b/>
                                  <w:sz w:val="24"/>
                                  <w:szCs w:val="20"/>
                                </w:rPr>
                              </w:pPr>
                              <w:r w:rsidRPr="002C1B9F">
                                <w:rPr>
                                  <w:rFonts w:ascii="Times New Roman" w:hAnsi="Times New Roman"/>
                                  <w:b/>
                                  <w:sz w:val="24"/>
                                  <w:szCs w:val="20"/>
                                </w:rPr>
                                <w:t>3.</w:t>
                              </w:r>
                              <w:r>
                                <w:rPr>
                                  <w:rFonts w:ascii="Times New Roman" w:hAnsi="Times New Roman"/>
                                  <w:b/>
                                  <w:sz w:val="24"/>
                                  <w:szCs w:val="20"/>
                                  <w:lang w:val="en-US"/>
                                </w:rPr>
                                <w:t>4</w:t>
                              </w:r>
                              <w:r>
                                <w:rPr>
                                  <w:rFonts w:ascii="Times New Roman" w:hAnsi="Times New Roman"/>
                                  <w:b/>
                                  <w:sz w:val="24"/>
                                  <w:szCs w:val="20"/>
                                </w:rPr>
                                <w:t>.4</w:t>
                              </w:r>
                              <w:r w:rsidRPr="002C1B9F">
                                <w:rPr>
                                  <w:rFonts w:ascii="Times New Roman" w:hAnsi="Times New Roman"/>
                                  <w:b/>
                                  <w:sz w:val="24"/>
                                  <w:szCs w:val="20"/>
                                </w:rPr>
                                <w:t>.Трудовая функция</w:t>
                              </w:r>
                            </w:p>
                            <w:p w:rsidR="006354A9" w:rsidRPr="002C1B9F" w:rsidRDefault="006354A9" w:rsidP="00515547">
                              <w:pPr>
                                <w:spacing w:after="0"/>
                                <w:ind w:left="720"/>
                                <w:contextualSpacing/>
                                <w:jc w:val="both"/>
                                <w:rPr>
                                  <w:rFonts w:ascii="Times New Roman" w:hAnsi="Times New Roman"/>
                                  <w:b/>
                                  <w:sz w:val="24"/>
                                  <w:szCs w:val="20"/>
                                </w:rPr>
                              </w:pPr>
                            </w:p>
                          </w:tc>
                        </w:tr>
                        <w:tr w:rsidR="00F90F51" w:rsidRPr="002C1B9F" w:rsidTr="006354A9">
                          <w:trPr>
                            <w:trHeight w:val="278"/>
                          </w:trPr>
                          <w:tc>
                            <w:tcPr>
                              <w:tcW w:w="756" w:type="pct"/>
                              <w:tcBorders>
                                <w:top w:val="nil"/>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16"/>
                                </w:rPr>
                                <w:t>Наименование</w:t>
                              </w:r>
                            </w:p>
                          </w:tc>
                          <w:tc>
                            <w:tcPr>
                              <w:tcW w:w="1963" w:type="pct"/>
                              <w:gridSpan w:val="4"/>
                              <w:tcBorders>
                                <w:top w:val="single" w:sz="4" w:space="0" w:color="808080"/>
                                <w:left w:val="single" w:sz="4" w:space="0" w:color="808080"/>
                                <w:bottom w:val="single" w:sz="4" w:space="0" w:color="808080"/>
                                <w:right w:val="single" w:sz="4" w:space="0" w:color="808080"/>
                              </w:tcBorders>
                              <w:vAlign w:val="center"/>
                            </w:tcPr>
                            <w:p w:rsidR="00F90F51" w:rsidRPr="002C1B9F" w:rsidRDefault="002B0131" w:rsidP="00515547">
                              <w:pPr>
                                <w:spacing w:after="0" w:line="240" w:lineRule="auto"/>
                                <w:jc w:val="both"/>
                                <w:rPr>
                                  <w:rFonts w:ascii="Times New Roman" w:hAnsi="Times New Roman"/>
                                  <w:sz w:val="18"/>
                                  <w:szCs w:val="18"/>
                                </w:rPr>
                              </w:pPr>
                              <w:r w:rsidRPr="00826B56">
                                <w:rPr>
                                  <w:rFonts w:ascii="Times New Roman" w:hAnsi="Times New Roman"/>
                                  <w:szCs w:val="18"/>
                                </w:rPr>
                                <w:t>Пресечение грубых нарушений лечебно-охранительного режима и посягательств на жизнь и здоровье медицинских работников и/или пациентов</w:t>
                              </w:r>
                            </w:p>
                          </w:tc>
                          <w:tc>
                            <w:tcPr>
                              <w:tcW w:w="372" w:type="pct"/>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6"/>
                                  <w:szCs w:val="16"/>
                                  <w:vertAlign w:val="superscript"/>
                                </w:rPr>
                              </w:pPr>
                              <w:r w:rsidRPr="002C1B9F">
                                <w:rPr>
                                  <w:rFonts w:ascii="Times New Roman" w:hAnsi="Times New Roman"/>
                                  <w:sz w:val="18"/>
                                  <w:szCs w:val="16"/>
                                </w:rPr>
                                <w:t>Код</w:t>
                              </w:r>
                            </w:p>
                          </w:tc>
                          <w:tc>
                            <w:tcPr>
                              <w:tcW w:w="660" w:type="pct"/>
                              <w:tcBorders>
                                <w:top w:val="single" w:sz="4" w:space="0" w:color="808080"/>
                                <w:left w:val="single" w:sz="4" w:space="0" w:color="808080"/>
                                <w:bottom w:val="single" w:sz="4" w:space="0" w:color="808080"/>
                                <w:right w:val="single" w:sz="4" w:space="0" w:color="808080"/>
                              </w:tcBorders>
                              <w:vAlign w:val="center"/>
                            </w:tcPr>
                            <w:p w:rsidR="00F90F51" w:rsidRPr="00D72524" w:rsidRDefault="00F90F51" w:rsidP="00515547">
                              <w:pPr>
                                <w:spacing w:after="0" w:line="240" w:lineRule="auto"/>
                                <w:jc w:val="both"/>
                                <w:rPr>
                                  <w:rFonts w:ascii="Times New Roman" w:hAnsi="Times New Roman"/>
                                  <w:bCs/>
                                  <w:sz w:val="18"/>
                                  <w:szCs w:val="16"/>
                                  <w:lang w:val="en-US"/>
                                </w:rPr>
                              </w:pPr>
                              <w:r w:rsidRPr="00D72524">
                                <w:rPr>
                                  <w:rFonts w:ascii="Times New Roman" w:hAnsi="Times New Roman"/>
                                  <w:bCs/>
                                  <w:sz w:val="18"/>
                                  <w:szCs w:val="16"/>
                                </w:rPr>
                                <w:t xml:space="preserve">    </w:t>
                              </w:r>
                              <w:r w:rsidRPr="00D72524">
                                <w:rPr>
                                  <w:rFonts w:ascii="Times New Roman" w:hAnsi="Times New Roman"/>
                                  <w:bCs/>
                                  <w:szCs w:val="16"/>
                                  <w:lang w:val="en-US"/>
                                </w:rPr>
                                <w:t>D</w:t>
                              </w:r>
                              <w:r w:rsidR="00C7099D" w:rsidRPr="00D72524">
                                <w:rPr>
                                  <w:rFonts w:ascii="Times New Roman" w:hAnsi="Times New Roman"/>
                                  <w:bCs/>
                                  <w:szCs w:val="16"/>
                                  <w:lang w:val="en-US"/>
                                </w:rPr>
                                <w:t>/04.3</w:t>
                              </w:r>
                            </w:p>
                          </w:tc>
                          <w:tc>
                            <w:tcPr>
                              <w:tcW w:w="909" w:type="pct"/>
                              <w:gridSpan w:val="2"/>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vertAlign w:val="superscript"/>
                                </w:rPr>
                              </w:pPr>
                              <w:r w:rsidRPr="002C1B9F">
                                <w:rPr>
                                  <w:rFonts w:ascii="Times New Roman" w:hAnsi="Times New Roman"/>
                                  <w:sz w:val="18"/>
                                  <w:szCs w:val="16"/>
                                </w:rPr>
                                <w:t>Уровень (подуровень) квалификации</w:t>
                              </w:r>
                            </w:p>
                          </w:tc>
                          <w:tc>
                            <w:tcPr>
                              <w:tcW w:w="340" w:type="pct"/>
                              <w:tcBorders>
                                <w:top w:val="single" w:sz="4" w:space="0" w:color="808080"/>
                                <w:left w:val="single" w:sz="4" w:space="0" w:color="808080"/>
                                <w:bottom w:val="single" w:sz="4" w:space="0" w:color="808080"/>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826B56">
                                <w:rPr>
                                  <w:rFonts w:ascii="Times New Roman" w:hAnsi="Times New Roman"/>
                                  <w:szCs w:val="16"/>
                                </w:rPr>
                                <w:t>3</w:t>
                              </w:r>
                            </w:p>
                          </w:tc>
                        </w:tr>
                        <w:tr w:rsidR="00F90F51" w:rsidRPr="002C1B9F" w:rsidTr="006354A9">
                          <w:trPr>
                            <w:trHeight w:val="281"/>
                          </w:trPr>
                          <w:tc>
                            <w:tcPr>
                              <w:tcW w:w="5000" w:type="pct"/>
                              <w:gridSpan w:val="10"/>
                              <w:tcBorders>
                                <w:top w:val="nil"/>
                                <w:bottom w:val="nil"/>
                              </w:tcBorders>
                              <w:vAlign w:val="center"/>
                            </w:tcPr>
                            <w:p w:rsidR="00F90F51" w:rsidRPr="002C1B9F" w:rsidRDefault="00F90F51" w:rsidP="00515547">
                              <w:pPr>
                                <w:spacing w:after="0" w:line="240" w:lineRule="auto"/>
                                <w:jc w:val="both"/>
                                <w:rPr>
                                  <w:rFonts w:ascii="Times New Roman" w:hAnsi="Times New Roman"/>
                                  <w:sz w:val="18"/>
                                  <w:szCs w:val="16"/>
                                </w:rPr>
                              </w:pPr>
                            </w:p>
                          </w:tc>
                        </w:tr>
                        <w:tr w:rsidR="00F90F51" w:rsidRPr="002C1B9F" w:rsidTr="006354A9">
                          <w:tblPrEx>
                            <w:tblBorders>
                              <w:top w:val="single" w:sz="4" w:space="0" w:color="808080"/>
                              <w:bottom w:val="single" w:sz="4" w:space="0" w:color="808080"/>
                              <w:insideH w:val="single" w:sz="4" w:space="0" w:color="808080"/>
                              <w:insideV w:val="single" w:sz="4" w:space="0" w:color="808080"/>
                            </w:tblBorders>
                          </w:tblPrEx>
                          <w:trPr>
                            <w:trHeight w:val="488"/>
                          </w:trPr>
                          <w:tc>
                            <w:tcPr>
                              <w:tcW w:w="1291" w:type="pct"/>
                              <w:gridSpan w:val="2"/>
                              <w:tcBorders>
                                <w:top w:val="nil"/>
                                <w:left w:val="nil"/>
                                <w:bottom w:val="nil"/>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Происхождение трудовой функции</w:t>
                              </w:r>
                            </w:p>
                          </w:tc>
                          <w:tc>
                            <w:tcPr>
                              <w:tcW w:w="579" w:type="pct"/>
                              <w:tcBorders>
                                <w:top w:val="single" w:sz="2" w:space="0" w:color="808080"/>
                                <w:left w:val="single" w:sz="2" w:space="0" w:color="808080"/>
                                <w:bottom w:val="single" w:sz="2" w:space="0" w:color="808080"/>
                                <w:right w:val="nil"/>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Оригинал</w:t>
                              </w:r>
                            </w:p>
                          </w:tc>
                          <w:tc>
                            <w:tcPr>
                              <w:tcW w:w="245" w:type="pct"/>
                              <w:tcBorders>
                                <w:top w:val="single" w:sz="2" w:space="0" w:color="808080"/>
                                <w:left w:val="nil"/>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lang w:val="en-US"/>
                                </w:rPr>
                              </w:pPr>
                              <w:r w:rsidRPr="002C1B9F">
                                <w:rPr>
                                  <w:rFonts w:ascii="Times New Roman" w:hAnsi="Times New Roman"/>
                                  <w:sz w:val="18"/>
                                  <w:szCs w:val="18"/>
                                  <w:lang w:val="en-US"/>
                                </w:rPr>
                                <w:t>X</w:t>
                              </w:r>
                            </w:p>
                          </w:tc>
                          <w:tc>
                            <w:tcPr>
                              <w:tcW w:w="977"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Заимствовано из оригинала</w:t>
                              </w:r>
                            </w:p>
                          </w:tc>
                          <w:tc>
                            <w:tcPr>
                              <w:tcW w:w="985"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c>
                            <w:tcPr>
                              <w:tcW w:w="924"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r>
                        <w:tr w:rsidR="00F90F51" w:rsidRPr="002C1B9F" w:rsidTr="006354A9">
                          <w:tblPrEx>
                            <w:tblBorders>
                              <w:top w:val="single" w:sz="4" w:space="0" w:color="808080"/>
                              <w:bottom w:val="single" w:sz="4" w:space="0" w:color="808080"/>
                              <w:insideH w:val="single" w:sz="4" w:space="0" w:color="808080"/>
                              <w:insideV w:val="single" w:sz="4" w:space="0" w:color="808080"/>
                            </w:tblBorders>
                          </w:tblPrEx>
                          <w:trPr>
                            <w:trHeight w:val="479"/>
                          </w:trPr>
                          <w:tc>
                            <w:tcPr>
                              <w:tcW w:w="1291" w:type="pct"/>
                              <w:gridSpan w:val="2"/>
                              <w:tcBorders>
                                <w:top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1801" w:type="pct"/>
                              <w:gridSpan w:val="4"/>
                              <w:tcBorders>
                                <w:top w:val="single" w:sz="2" w:space="0" w:color="808080"/>
                                <w:left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985" w:type="pct"/>
                              <w:gridSpan w:val="2"/>
                              <w:tcBorders>
                                <w:top w:val="single" w:sz="2" w:space="0" w:color="808080"/>
                                <w:left w:val="nil"/>
                                <w:bottom w:val="nil"/>
                                <w:right w:val="nil"/>
                              </w:tcBorders>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20"/>
                                </w:rPr>
                                <w:t>Код оригинала</w:t>
                              </w:r>
                            </w:p>
                          </w:tc>
                          <w:tc>
                            <w:tcPr>
                              <w:tcW w:w="924" w:type="pct"/>
                              <w:gridSpan w:val="2"/>
                              <w:tcBorders>
                                <w:top w:val="single" w:sz="2" w:space="0" w:color="808080"/>
                                <w:left w:val="nil"/>
                                <w:bottom w:val="nil"/>
                                <w:right w:val="nil"/>
                              </w:tcBorders>
                            </w:tcPr>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 xml:space="preserve">Регистрационный номер                           </w:t>
                              </w:r>
                            </w:p>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профессионального стандарта</w:t>
                              </w:r>
                            </w:p>
                          </w:tc>
                        </w:tr>
                        <w:tr w:rsidR="00F90F51" w:rsidRPr="002C1B9F" w:rsidTr="006354A9">
                          <w:trPr>
                            <w:trHeight w:val="226"/>
                          </w:trPr>
                          <w:tc>
                            <w:tcPr>
                              <w:tcW w:w="1291" w:type="pct"/>
                              <w:gridSpan w:val="2"/>
                              <w:tcBorders>
                                <w:top w:val="nil"/>
                                <w:bottom w:val="single" w:sz="4" w:space="0" w:color="auto"/>
                                <w:right w:val="nil"/>
                              </w:tcBorders>
                              <w:vAlign w:val="center"/>
                            </w:tcPr>
                            <w:p w:rsidR="00F90F51" w:rsidRPr="002C1B9F" w:rsidRDefault="00F90F51" w:rsidP="00515547">
                              <w:pPr>
                                <w:spacing w:after="0" w:line="240" w:lineRule="auto"/>
                                <w:jc w:val="both"/>
                                <w:rPr>
                                  <w:rFonts w:ascii="Times New Roman" w:hAnsi="Times New Roman"/>
                                  <w:szCs w:val="20"/>
                                </w:rPr>
                              </w:pPr>
                            </w:p>
                          </w:tc>
                          <w:tc>
                            <w:tcPr>
                              <w:tcW w:w="3709" w:type="pct"/>
                              <w:gridSpan w:val="8"/>
                              <w:tcBorders>
                                <w:top w:val="nil"/>
                                <w:left w:val="nil"/>
                                <w:bottom w:val="single" w:sz="4" w:space="0" w:color="auto"/>
                              </w:tcBorders>
                              <w:vAlign w:val="center"/>
                            </w:tcPr>
                            <w:p w:rsidR="00F90F51" w:rsidRPr="002C1B9F" w:rsidRDefault="00F90F51" w:rsidP="00515547">
                              <w:pPr>
                                <w:spacing w:after="0" w:line="240" w:lineRule="auto"/>
                                <w:jc w:val="both"/>
                                <w:rPr>
                                  <w:rFonts w:ascii="Times New Roman" w:hAnsi="Times New Roman"/>
                                  <w:szCs w:val="20"/>
                                </w:rPr>
                              </w:pPr>
                            </w:p>
                          </w:tc>
                        </w:tr>
                        <w:tr w:rsidR="002B0131" w:rsidRPr="002B0131" w:rsidTr="006354A9">
                          <w:trPr>
                            <w:trHeight w:val="200"/>
                          </w:trPr>
                          <w:tc>
                            <w:tcPr>
                              <w:tcW w:w="1291" w:type="pct"/>
                              <w:gridSpan w:val="2"/>
                              <w:vMerge w:val="restart"/>
                              <w:tcBorders>
                                <w:top w:val="single" w:sz="4" w:space="0" w:color="auto"/>
                                <w:left w:val="single" w:sz="4" w:space="0" w:color="auto"/>
                                <w:right w:val="single" w:sz="2" w:space="0" w:color="7F7F7F"/>
                              </w:tcBorders>
                            </w:tcPr>
                            <w:p w:rsidR="002B0131" w:rsidRPr="002B0131" w:rsidRDefault="002B0131" w:rsidP="002B0131">
                              <w:pPr>
                                <w:spacing w:after="0" w:line="240" w:lineRule="auto"/>
                                <w:jc w:val="both"/>
                                <w:rPr>
                                  <w:rFonts w:ascii="Times New Roman" w:hAnsi="Times New Roman"/>
                                </w:rPr>
                              </w:pPr>
                              <w:r w:rsidRPr="002B0131">
                                <w:rPr>
                                  <w:rFonts w:ascii="Times New Roman" w:hAnsi="Times New Roman"/>
                                </w:rPr>
                                <w:t>Трудовые действия</w:t>
                              </w:r>
                            </w:p>
                          </w:tc>
                          <w:tc>
                            <w:tcPr>
                              <w:tcW w:w="3709" w:type="pct"/>
                              <w:gridSpan w:val="8"/>
                              <w:tcBorders>
                                <w:top w:val="single" w:sz="4" w:space="0" w:color="auto"/>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Наблюдение на территории и в помещениях медицинской организации за поведением госпитализированных </w:t>
                              </w:r>
                              <w:r w:rsidR="00674854" w:rsidRPr="002B0131">
                                <w:rPr>
                                  <w:rFonts w:ascii="Times New Roman" w:hAnsi="Times New Roman"/>
                                </w:rPr>
                                <w:t>пациентов, в</w:t>
                              </w:r>
                              <w:r w:rsidRPr="002B0131">
                                <w:rPr>
                                  <w:rFonts w:ascii="Times New Roman" w:hAnsi="Times New Roman"/>
                                </w:rPr>
                                <w:t xml:space="preserve"> периоды и в местах, отведенных для прогулок</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Пресечение фактов употребления алкогольной продукции, немедицинского употребления наркотических средств и психотропных </w:t>
                              </w:r>
                              <w:r w:rsidR="00674854" w:rsidRPr="002B0131">
                                <w:rPr>
                                  <w:rFonts w:ascii="Times New Roman" w:hAnsi="Times New Roman"/>
                                </w:rPr>
                                <w:t>веществ, с</w:t>
                              </w:r>
                              <w:r w:rsidRPr="002B0131">
                                <w:rPr>
                                  <w:rFonts w:ascii="Times New Roman" w:hAnsi="Times New Roman"/>
                                </w:rPr>
                                <w:t xml:space="preserve"> информированием дежурного администратора</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Пресечение нарушений тишины и порядка в местах, отведенных для прогулок пациентов и посетителей, с уведомлением дежурного администратора </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Проверка исполнения требований законодательства о запрете курения табака на территории медицинской организации</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Выявление несовершеннолетних в возрасте до 14 лет, </w:t>
                              </w:r>
                              <w:r w:rsidRPr="002B0131">
                                <w:rPr>
                                  <w:rFonts w:ascii="Times New Roman" w:hAnsi="Times New Roman"/>
                                </w:rPr>
                                <w:lastRenderedPageBreak/>
                                <w:t>находящихся на территории медицинской организации стационарного типа без сопровождения взрослых, установление причин их нахождения на территории, при необходимости передача дежурному администратору или вызванным нарядам вневедомственной охраны войск национальной гвардии или полиции (при наличии указаний в локальных нормативных актах)</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Пресечение фактов проноса сотрудниками обслуживающих, ремонтных, строительных и иных организаций, проводящих работы на территории медицинской организации, в помещения и к месту выполнения </w:t>
                              </w:r>
                              <w:r w:rsidR="00674854" w:rsidRPr="002B0131">
                                <w:rPr>
                                  <w:rFonts w:ascii="Times New Roman" w:hAnsi="Times New Roman"/>
                                </w:rPr>
                                <w:t>работ, запрещенных</w:t>
                              </w:r>
                              <w:r w:rsidRPr="002B0131">
                                <w:rPr>
                                  <w:rFonts w:ascii="Times New Roman" w:hAnsi="Times New Roman"/>
                                </w:rPr>
                                <w:t xml:space="preserve"> предметов</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Наблюдение за порядком при проведении строительных и ремонтных работ на территории и в помещениях </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796251">
                              <w:pPr>
                                <w:suppressAutoHyphens/>
                                <w:spacing w:after="0" w:line="240" w:lineRule="auto"/>
                                <w:jc w:val="both"/>
                                <w:rPr>
                                  <w:rFonts w:ascii="Times New Roman" w:hAnsi="Times New Roman"/>
                                </w:rPr>
                              </w:pPr>
                              <w:r w:rsidRPr="002B0131">
                                <w:rPr>
                                  <w:rFonts w:ascii="Times New Roman" w:hAnsi="Times New Roman"/>
                                </w:rPr>
                                <w:t>Наблюдение за своевременным оставлением территории объектов</w:t>
                              </w:r>
                              <w:r w:rsidR="00796251">
                                <w:rPr>
                                  <w:rFonts w:ascii="Times New Roman" w:hAnsi="Times New Roman"/>
                                </w:rPr>
                                <w:t xml:space="preserve"> </w:t>
                              </w:r>
                              <w:r w:rsidRPr="002B0131">
                                <w:rPr>
                                  <w:rFonts w:ascii="Times New Roman" w:hAnsi="Times New Roman"/>
                                </w:rPr>
                                <w:t xml:space="preserve">посетителями в соответствии со временем, установленным локальными нормативными актами </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Информирование дежурного администратора о выявленных фактах ухода пациентов, находящихся на госпитализации, с территории медицинской организации без </w:t>
                              </w:r>
                              <w:r w:rsidR="00674854" w:rsidRPr="002B0131">
                                <w:rPr>
                                  <w:rFonts w:ascii="Times New Roman" w:hAnsi="Times New Roman"/>
                                </w:rPr>
                                <w:t>оформления в</w:t>
                              </w:r>
                              <w:r w:rsidRPr="002B0131">
                                <w:rPr>
                                  <w:rFonts w:ascii="Times New Roman" w:hAnsi="Times New Roman"/>
                                </w:rPr>
                                <w:t xml:space="preserve"> лечебном отделении «Отказа от госпитализации» в нарушение порядка, установленного локальными нормативными актами </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Информирование старшего смены и дежурного администратора о выявленных фактах грубых нарушений лечебно-охранительного режима и режима работы медицинской организации</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Пресечение попыток проезда на территорию на велосипедах или прохода с собаками, за исключением собак-поводырей, пропускаемых в порядке, установленном законодательством о социальной защите инвалидов, нормативными актами высшего органа исполнительной власти и Федерального органа исполнительной власти, обеспечивающих нормативно-правовое регулирование в сфере труда и социальной защиты</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Проверка оснований для парковки автомобилей и удаление автомобилей, припаркованных без оснований</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Инструктирование водителей о соблюдении правил езды и парковки на территории </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Контроль за </w:t>
                              </w:r>
                              <w:r w:rsidR="00674854" w:rsidRPr="002B0131">
                                <w:rPr>
                                  <w:rFonts w:ascii="Times New Roman" w:hAnsi="Times New Roman"/>
                                </w:rPr>
                                <w:t>зоной рабочих</w:t>
                              </w:r>
                              <w:r w:rsidRPr="002B0131">
                                <w:rPr>
                                  <w:rFonts w:ascii="Times New Roman" w:hAnsi="Times New Roman"/>
                                </w:rPr>
                                <w:t xml:space="preserve"> помещений главного врача, и незамедлительное реагирование при поступлении информации об угрозах</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Наблюдение за пациентами и сопровождающими их лицами на первичном приёме в травмпунктах, приемных отделениях, защита медицинских работников от агрессивно настроенных граждан</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Незамедлительное прибытие по вызову в лечебные отделения и процедурные кабинеты при возникновении конфликтов между пациентами, между пациентами и медицинскими работниками, оказание помощи в пресечении грубых нарушений лечебно-охранительного режима</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Выполнение обязанностей по защите медицинских работников и пресечение действий посетителей или госпитализированных пациентов, нарушающих </w:t>
                              </w:r>
                              <w:r w:rsidRPr="002B0131">
                                <w:rPr>
                                  <w:rFonts w:ascii="Times New Roman" w:hAnsi="Times New Roman"/>
                                </w:rPr>
                                <w:lastRenderedPageBreak/>
                                <w:t>общественный порядок или мешающих работе персонала медицинской организации</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Пресечение посягательств на жизнь и здоровье медицинских работников </w:t>
                              </w:r>
                              <w:r w:rsidR="00674854" w:rsidRPr="002B0131">
                                <w:rPr>
                                  <w:rFonts w:ascii="Times New Roman" w:hAnsi="Times New Roman"/>
                                </w:rPr>
                                <w:t>и пациентов</w:t>
                              </w:r>
                              <w:r w:rsidRPr="002B0131">
                                <w:rPr>
                                  <w:rFonts w:ascii="Times New Roman" w:hAnsi="Times New Roman"/>
                                </w:rPr>
                                <w:t xml:space="preserve"> с применением физической силы и специальных средств, задержание правонарушителей с незамедлительной передачей вызванным нарядам вневедомственной охраны войск национальной гвардии или полиции, с докладом оперативному дежурному</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Учет при исполнении трудовых действий по контролю за поведением пациентов и посетителей, исключений, предусмотренных локальными нормативными актами отдельных видов медицинских организаций (хосписов</w:t>
                              </w:r>
                              <w:r w:rsidR="00674854" w:rsidRPr="002B0131">
                                <w:rPr>
                                  <w:rFonts w:ascii="Times New Roman" w:hAnsi="Times New Roman"/>
                                </w:rPr>
                                <w:t>), с</w:t>
                              </w:r>
                              <w:r w:rsidRPr="002B0131">
                                <w:rPr>
                                  <w:rFonts w:ascii="Times New Roman" w:hAnsi="Times New Roman"/>
                                </w:rPr>
                                <w:t xml:space="preserve"> разрешения лечащего врача</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Помощь медицинским работникам при удержании и фиксации пациентов, находящихся в состоянии алкогольного и/или наркотического опьянения, выраженного психомоторного возбуждения</w:t>
                              </w:r>
                              <w:r w:rsidRPr="00F22BE1">
                                <w:rPr>
                                  <w:rFonts w:ascii="Times New Roman" w:hAnsi="Times New Roman"/>
                                </w:rPr>
                                <w:t>, страдающих психическими и иными заболеваниями, приводящими к нарушению сознания, а также при применении средств стеснения/иммобилизации и помещении пациентов</w:t>
                              </w:r>
                              <w:r w:rsidRPr="002B0131">
                                <w:rPr>
                                  <w:rFonts w:ascii="Times New Roman" w:hAnsi="Times New Roman"/>
                                </w:rPr>
                                <w:t xml:space="preserve"> в палаты (помещения) особого режима</w:t>
                              </w:r>
                            </w:p>
                          </w:tc>
                        </w:tr>
                        <w:tr w:rsidR="002B0131" w:rsidRPr="002B0131" w:rsidTr="006354A9">
                          <w:trPr>
                            <w:trHeight w:val="200"/>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Выявление и пресечение попыток краж новорожденных младенцев из боксов женщинами, проникающими в родильные дома</w:t>
                              </w:r>
                            </w:p>
                          </w:tc>
                        </w:tr>
                        <w:tr w:rsidR="002B0131" w:rsidRPr="002B0131" w:rsidTr="006354A9">
                          <w:trPr>
                            <w:trHeight w:val="212"/>
                          </w:trPr>
                          <w:tc>
                            <w:tcPr>
                              <w:tcW w:w="1291" w:type="pct"/>
                              <w:gridSpan w:val="2"/>
                              <w:vMerge w:val="restart"/>
                              <w:tcBorders>
                                <w:top w:val="single" w:sz="2" w:space="0" w:color="7F7F7F"/>
                                <w:left w:val="single" w:sz="4" w:space="0" w:color="auto"/>
                                <w:right w:val="single" w:sz="2" w:space="0" w:color="7F7F7F"/>
                              </w:tcBorders>
                            </w:tcPr>
                            <w:p w:rsidR="002B0131" w:rsidRPr="002B0131" w:rsidDel="002A1D54" w:rsidRDefault="002B0131" w:rsidP="002B0131">
                              <w:pPr>
                                <w:widowControl w:val="0"/>
                                <w:spacing w:after="0" w:line="240" w:lineRule="auto"/>
                                <w:jc w:val="both"/>
                                <w:rPr>
                                  <w:rFonts w:ascii="Times New Roman" w:hAnsi="Times New Roman"/>
                                  <w:bCs/>
                                </w:rPr>
                              </w:pPr>
                              <w:r w:rsidRPr="002B0131" w:rsidDel="002A1D54">
                                <w:rPr>
                                  <w:rFonts w:ascii="Times New Roman" w:hAnsi="Times New Roman"/>
                                  <w:bCs/>
                                </w:rPr>
                                <w:t>Необходимые умения</w:t>
                              </w: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Осуществлять рабочий контакт с уполномоченными сотрудниками администрации о незамедлительном информировании в случае появления подозрений о намерениях посетителей на причинение вреда жизни и здоровью главного врача, и медицинских работников</w:t>
                              </w:r>
                            </w:p>
                          </w:tc>
                        </w:tr>
                        <w:tr w:rsidR="002B0131" w:rsidRPr="002B0131" w:rsidTr="006354A9">
                          <w:trPr>
                            <w:trHeight w:val="183"/>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widowControl w:val="0"/>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Различать по внешнему виду и поведению посетителей и пациентов признаки употребления наркотических и психотропных веществ</w:t>
                              </w:r>
                            </w:p>
                          </w:tc>
                        </w:tr>
                        <w:tr w:rsidR="002B0131" w:rsidRPr="002B0131" w:rsidTr="006354A9">
                          <w:trPr>
                            <w:trHeight w:val="183"/>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widowControl w:val="0"/>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Владеть навыками специальных приёмов самообороны для пресечения попыток агрессии и задержания правонарушителей и лиц, проносящих опасные предметы</w:t>
                              </w:r>
                            </w:p>
                          </w:tc>
                        </w:tr>
                        <w:tr w:rsidR="002B0131" w:rsidRPr="002B0131" w:rsidTr="006354A9">
                          <w:trPr>
                            <w:trHeight w:val="183"/>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widowControl w:val="0"/>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Распознавать приспособления и предметы, с помощью которых производится немедицинское употребление наркотических и психотропных веществ</w:t>
                              </w:r>
                            </w:p>
                          </w:tc>
                        </w:tr>
                        <w:tr w:rsidR="002B0131" w:rsidRPr="002B0131" w:rsidTr="006354A9">
                          <w:trPr>
                            <w:trHeight w:val="183"/>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widowControl w:val="0"/>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Владеть навыками </w:t>
                              </w:r>
                              <w:r w:rsidRPr="00F22BE1">
                                <w:rPr>
                                  <w:rFonts w:ascii="Times New Roman" w:hAnsi="Times New Roman"/>
                                </w:rPr>
                                <w:t>психической саморегуляции</w:t>
                              </w:r>
                              <w:r w:rsidRPr="002B0131">
                                <w:rPr>
                                  <w:rFonts w:ascii="Times New Roman" w:hAnsi="Times New Roman"/>
                                </w:rPr>
                                <w:t xml:space="preserve"> поведения при общении с посетителями и пациентами, с признаками употребления наркотических и психотропных веществ</w:t>
                              </w:r>
                            </w:p>
                          </w:tc>
                        </w:tr>
                        <w:tr w:rsidR="002B0131" w:rsidRPr="002B0131" w:rsidTr="006354A9">
                          <w:trPr>
                            <w:trHeight w:val="183"/>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widowControl w:val="0"/>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51688">
                              <w:pPr>
                                <w:suppressAutoHyphens/>
                                <w:spacing w:after="0" w:line="240" w:lineRule="auto"/>
                                <w:jc w:val="both"/>
                                <w:rPr>
                                  <w:rFonts w:ascii="Times New Roman" w:hAnsi="Times New Roman"/>
                                </w:rPr>
                              </w:pPr>
                              <w:r w:rsidRPr="002B0131">
                                <w:rPr>
                                  <w:rFonts w:ascii="Times New Roman" w:hAnsi="Times New Roman"/>
                                </w:rPr>
                                <w:t xml:space="preserve">Излагать </w:t>
                              </w:r>
                              <w:r w:rsidR="00674854" w:rsidRPr="002B0131">
                                <w:rPr>
                                  <w:rFonts w:ascii="Times New Roman" w:hAnsi="Times New Roman"/>
                                </w:rPr>
                                <w:t>требования установленного</w:t>
                              </w:r>
                              <w:r w:rsidRPr="002B0131">
                                <w:rPr>
                                  <w:rFonts w:ascii="Times New Roman" w:hAnsi="Times New Roman"/>
                                </w:rPr>
                                <w:t xml:space="preserve"> порядка безопасного нахождения на территории медицинской </w:t>
                              </w:r>
                              <w:r w:rsidR="00674854" w:rsidRPr="002B0131">
                                <w:rPr>
                                  <w:rFonts w:ascii="Times New Roman" w:hAnsi="Times New Roman"/>
                                </w:rPr>
                                <w:t>организации и</w:t>
                              </w:r>
                              <w:r w:rsidRPr="002B0131">
                                <w:rPr>
                                  <w:rFonts w:ascii="Times New Roman" w:hAnsi="Times New Roman"/>
                                </w:rPr>
                                <w:t xml:space="preserve"> (или) </w:t>
                              </w:r>
                              <w:r w:rsidR="00251688">
                                <w:rPr>
                                  <w:rFonts w:ascii="Times New Roman" w:hAnsi="Times New Roman"/>
                                </w:rPr>
                                <w:t>инструктивно-методических рекомендаций о режиме пребывания на территории</w:t>
                              </w:r>
                            </w:p>
                          </w:tc>
                        </w:tr>
                        <w:tr w:rsidR="002B0131" w:rsidRPr="002B0131" w:rsidTr="006354A9">
                          <w:trPr>
                            <w:trHeight w:val="183"/>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widowControl w:val="0"/>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Разбираться в личных документах рабочих строительных бригад и сверять их с поимёнными списками, утверждёнными администрацией</w:t>
                              </w:r>
                            </w:p>
                          </w:tc>
                        </w:tr>
                        <w:tr w:rsidR="002B0131" w:rsidRPr="002B0131" w:rsidTr="006354A9">
                          <w:trPr>
                            <w:trHeight w:val="183"/>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widowControl w:val="0"/>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Идентифицировать работников обслуживающих, ремонтных, строительных и иных организаций, проводящих работы на территории</w:t>
                              </w:r>
                            </w:p>
                          </w:tc>
                        </w:tr>
                        <w:tr w:rsidR="002B0131" w:rsidRPr="002B0131" w:rsidTr="006354A9">
                          <w:trPr>
                            <w:trHeight w:val="183"/>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widowControl w:val="0"/>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Владеть методами убеждения лиц, совершающих негрубые нарушения лечебно-охранительного режима и внутреннего порядка, о прекращении действий, </w:t>
                              </w:r>
                              <w:r w:rsidRPr="002B0131">
                                <w:rPr>
                                  <w:rFonts w:ascii="Times New Roman" w:hAnsi="Times New Roman"/>
                                </w:rPr>
                                <w:lastRenderedPageBreak/>
                                <w:t xml:space="preserve">мешающих лечебной работе, не обостряя конфликты </w:t>
                              </w:r>
                            </w:p>
                          </w:tc>
                        </w:tr>
                        <w:tr w:rsidR="002B0131" w:rsidRPr="002B0131" w:rsidTr="006354A9">
                          <w:trPr>
                            <w:trHeight w:val="183"/>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widowControl w:val="0"/>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Владеть навыками предотвращения и урегулирования конфликтов между посетителями, пациентами и персоналом </w:t>
                              </w:r>
                            </w:p>
                          </w:tc>
                        </w:tr>
                        <w:tr w:rsidR="002B0131" w:rsidRPr="002B0131" w:rsidTr="006354A9">
                          <w:trPr>
                            <w:trHeight w:val="183"/>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widowControl w:val="0"/>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Помогать посетителям в поиске нужных лечебных корпусов и процедурных кабинетов, в получении справок о режиме их работы</w:t>
                              </w:r>
                            </w:p>
                          </w:tc>
                        </w:tr>
                        <w:tr w:rsidR="002B0131" w:rsidRPr="002B0131" w:rsidTr="006354A9">
                          <w:trPr>
                            <w:trHeight w:val="225"/>
                          </w:trPr>
                          <w:tc>
                            <w:tcPr>
                              <w:tcW w:w="1291" w:type="pct"/>
                              <w:gridSpan w:val="2"/>
                              <w:vMerge w:val="restart"/>
                              <w:tcBorders>
                                <w:top w:val="single" w:sz="2" w:space="0" w:color="7F7F7F"/>
                                <w:left w:val="single" w:sz="4" w:space="0" w:color="auto"/>
                                <w:right w:val="single" w:sz="2" w:space="0" w:color="7F7F7F"/>
                              </w:tcBorders>
                            </w:tcPr>
                            <w:p w:rsidR="002B0131" w:rsidRPr="002B0131" w:rsidDel="002A1D54" w:rsidRDefault="002B0131" w:rsidP="002B0131">
                              <w:pPr>
                                <w:jc w:val="both"/>
                                <w:rPr>
                                  <w:rFonts w:ascii="Times New Roman" w:hAnsi="Times New Roman"/>
                                  <w:bCs/>
                                </w:rPr>
                              </w:pPr>
                              <w:r w:rsidRPr="002B0131" w:rsidDel="002A1D54">
                                <w:rPr>
                                  <w:rFonts w:ascii="Times New Roman" w:hAnsi="Times New Roman"/>
                                  <w:bCs/>
                                </w:rPr>
                                <w:t>Необходимые знания</w:t>
                              </w: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Законодательство Российской Федерации о правах </w:t>
                              </w:r>
                              <w:r w:rsidR="00674854" w:rsidRPr="002B0131">
                                <w:rPr>
                                  <w:rFonts w:ascii="Times New Roman" w:hAnsi="Times New Roman"/>
                                </w:rPr>
                                <w:t>и обязанностях</w:t>
                              </w:r>
                              <w:r w:rsidRPr="002B0131">
                                <w:rPr>
                                  <w:rFonts w:ascii="Times New Roman" w:hAnsi="Times New Roman"/>
                                </w:rPr>
                                <w:t xml:space="preserve"> граждан в сфере охраны здоровья</w:t>
                              </w:r>
                              <w:r w:rsidRPr="002B0131">
                                <w:rPr>
                                  <w:rFonts w:ascii="Times New Roman" w:hAnsi="Times New Roman"/>
                                  <w:vertAlign w:val="superscript"/>
                                </w:rPr>
                                <w:t xml:space="preserve"> </w:t>
                              </w:r>
                            </w:p>
                          </w:tc>
                        </w:tr>
                        <w:tr w:rsidR="002B0131" w:rsidRPr="002B0131" w:rsidTr="006354A9">
                          <w:trPr>
                            <w:trHeight w:val="225"/>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Запреты, установленные федеральными законами о совершении определенных действий на отдельных территориях, в помещениях и на объектах в части касающейся медицинских организаций </w:t>
                              </w:r>
                            </w:p>
                          </w:tc>
                        </w:tr>
                        <w:tr w:rsidR="002B0131" w:rsidRPr="002B0131" w:rsidTr="006354A9">
                          <w:trPr>
                            <w:trHeight w:val="225"/>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Законодательство об административных правонарушениях из числа наиболее вероятных на территории медицинских организаций и меры по их пресечению</w:t>
                              </w:r>
                            </w:p>
                          </w:tc>
                        </w:tr>
                        <w:tr w:rsidR="002B0131" w:rsidRPr="002B0131" w:rsidTr="006354A9">
                          <w:trPr>
                            <w:trHeight w:val="225"/>
                          </w:trPr>
                          <w:tc>
                            <w:tcPr>
                              <w:tcW w:w="1291" w:type="pct"/>
                              <w:gridSpan w:val="2"/>
                              <w:vMerge/>
                              <w:tcBorders>
                                <w:left w:val="single" w:sz="4" w:space="0" w:color="auto"/>
                                <w:right w:val="single" w:sz="2" w:space="0" w:color="7F7F7F"/>
                              </w:tcBorders>
                              <w:vAlign w:val="center"/>
                            </w:tcPr>
                            <w:p w:rsidR="002B0131" w:rsidRPr="002B0131" w:rsidRDefault="002B0131" w:rsidP="002B0131">
                              <w:pPr>
                                <w:spacing w:after="0" w:line="240" w:lineRule="auto"/>
                                <w:jc w:val="both"/>
                                <w:rPr>
                                  <w:rFonts w:ascii="Times New Roman" w:hAnsi="Times New Roman"/>
                                </w:rPr>
                              </w:pPr>
                            </w:p>
                          </w:tc>
                          <w:tc>
                            <w:tcPr>
                              <w:tcW w:w="3709" w:type="pct"/>
                              <w:gridSpan w:val="8"/>
                              <w:tcBorders>
                                <w:right w:val="single" w:sz="4" w:space="0" w:color="auto"/>
                              </w:tcBorders>
                            </w:tcPr>
                            <w:p w:rsidR="002B0131" w:rsidRPr="002B0131" w:rsidRDefault="00251688" w:rsidP="00251688">
                              <w:pPr>
                                <w:suppressAutoHyphens/>
                                <w:spacing w:after="0" w:line="240" w:lineRule="auto"/>
                                <w:jc w:val="both"/>
                                <w:rPr>
                                  <w:rFonts w:ascii="Times New Roman" w:hAnsi="Times New Roman"/>
                                </w:rPr>
                              </w:pPr>
                              <w:r>
                                <w:rPr>
                                  <w:rFonts w:ascii="Times New Roman" w:hAnsi="Times New Roman"/>
                                </w:rPr>
                                <w:t>И</w:t>
                              </w:r>
                              <w:r w:rsidRPr="00251688">
                                <w:rPr>
                                  <w:rFonts w:ascii="Times New Roman" w:hAnsi="Times New Roman"/>
                                </w:rPr>
                                <w:t>нстру</w:t>
                              </w:r>
                              <w:r w:rsidR="006F5AB0">
                                <w:rPr>
                                  <w:rFonts w:ascii="Times New Roman" w:hAnsi="Times New Roman"/>
                                </w:rPr>
                                <w:t>ктивно-методические</w:t>
                              </w:r>
                              <w:r>
                                <w:rPr>
                                  <w:rFonts w:ascii="Times New Roman" w:hAnsi="Times New Roman"/>
                                </w:rPr>
                                <w:t xml:space="preserve"> рекомендации органов исполнительной власти в сфере здравоохранения о правилах внутреннего распорядка и</w:t>
                              </w:r>
                              <w:r w:rsidRPr="00251688">
                                <w:rPr>
                                  <w:rFonts w:ascii="Times New Roman" w:hAnsi="Times New Roman"/>
                                </w:rPr>
                                <w:t xml:space="preserve"> о режиме пребывания </w:t>
                              </w:r>
                              <w:r>
                                <w:rPr>
                                  <w:rFonts w:ascii="Times New Roman" w:hAnsi="Times New Roman"/>
                                </w:rPr>
                                <w:t>пациентов</w:t>
                              </w:r>
                            </w:p>
                          </w:tc>
                        </w:tr>
                        <w:tr w:rsidR="002B0131" w:rsidRPr="002B0131" w:rsidTr="006354A9">
                          <w:trPr>
                            <w:trHeight w:val="170"/>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Положения локальных нормативных актов медицинской организации об установлении лечебно-охранительного режима, правах и обязанностях пациентов, находящихся на стационарном лечении</w:t>
                              </w:r>
                            </w:p>
                          </w:tc>
                        </w:tr>
                        <w:tr w:rsidR="002B0131" w:rsidRPr="002B0131" w:rsidTr="006354A9">
                          <w:trPr>
                            <w:trHeight w:val="170"/>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Внешние факторы, отрицательно влияющие на лечебно-охранительный режим и безопасность больничной среды</w:t>
                              </w:r>
                            </w:p>
                          </w:tc>
                        </w:tr>
                        <w:tr w:rsidR="002B0131" w:rsidRPr="002B0131" w:rsidTr="006354A9">
                          <w:trPr>
                            <w:trHeight w:val="170"/>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Порядок действий при обнаружении посетителей или пациентов в состоянии алкогольного или наркотического опьянения</w:t>
                              </w:r>
                            </w:p>
                          </w:tc>
                        </w:tr>
                        <w:tr w:rsidR="002B0131" w:rsidRPr="002B0131" w:rsidTr="006354A9">
                          <w:trPr>
                            <w:trHeight w:val="170"/>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Методы и приспособления для немедицинского употребления наркотических средств и психотропных веществ</w:t>
                              </w:r>
                            </w:p>
                          </w:tc>
                        </w:tr>
                        <w:tr w:rsidR="002B0131" w:rsidRPr="002B0131" w:rsidTr="006354A9">
                          <w:trPr>
                            <w:trHeight w:val="170"/>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Места и время, разрешенные для прогулок пациентов на территории </w:t>
                              </w:r>
                            </w:p>
                          </w:tc>
                        </w:tr>
                        <w:tr w:rsidR="002B0131" w:rsidRPr="002B0131" w:rsidTr="006354A9">
                          <w:trPr>
                            <w:trHeight w:val="170"/>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 xml:space="preserve">Психологические особенности безопасного, виктимного и аддиктивного (зависимого) поведения пациентов и персонала </w:t>
                              </w:r>
                            </w:p>
                          </w:tc>
                        </w:tr>
                        <w:tr w:rsidR="002B0131" w:rsidRPr="002B0131" w:rsidTr="006354A9">
                          <w:trPr>
                            <w:trHeight w:val="170"/>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Режим работы медицинской организации</w:t>
                              </w:r>
                            </w:p>
                          </w:tc>
                        </w:tr>
                        <w:tr w:rsidR="002B0131" w:rsidRPr="002B0131" w:rsidTr="006354A9">
                          <w:trPr>
                            <w:trHeight w:val="170"/>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Порядок действий при получении сообщений от медицинских работников об оказании помощи и пресечении нарушений установленного режима</w:t>
                              </w:r>
                            </w:p>
                          </w:tc>
                        </w:tr>
                        <w:tr w:rsidR="002B0131" w:rsidRPr="002B0131" w:rsidTr="006354A9">
                          <w:trPr>
                            <w:trHeight w:val="170"/>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Способы проникновения в родильные дома женщин с целью краж новорожденных и выноса младенцев</w:t>
                              </w:r>
                            </w:p>
                          </w:tc>
                        </w:tr>
                        <w:tr w:rsidR="002B0131" w:rsidRPr="002B0131" w:rsidTr="006354A9">
                          <w:trPr>
                            <w:trHeight w:val="170"/>
                          </w:trPr>
                          <w:tc>
                            <w:tcPr>
                              <w:tcW w:w="1291" w:type="pct"/>
                              <w:gridSpan w:val="2"/>
                              <w:vMerge/>
                              <w:tcBorders>
                                <w:left w:val="single" w:sz="4" w:space="0" w:color="auto"/>
                                <w:right w:val="single" w:sz="2" w:space="0" w:color="7F7F7F"/>
                              </w:tcBorders>
                              <w:vAlign w:val="center"/>
                            </w:tcPr>
                            <w:p w:rsidR="002B0131" w:rsidRPr="002B0131" w:rsidDel="002A1D54" w:rsidRDefault="002B0131" w:rsidP="002B0131">
                              <w:pPr>
                                <w:spacing w:after="0" w:line="240" w:lineRule="auto"/>
                                <w:jc w:val="both"/>
                                <w:rPr>
                                  <w:rFonts w:ascii="Times New Roman" w:hAnsi="Times New Roman"/>
                                  <w:bCs/>
                                </w:rPr>
                              </w:pPr>
                            </w:p>
                          </w:tc>
                          <w:tc>
                            <w:tcPr>
                              <w:tcW w:w="3709" w:type="pct"/>
                              <w:gridSpan w:val="8"/>
                              <w:tcBorders>
                                <w:right w:val="single" w:sz="4" w:space="0" w:color="auto"/>
                              </w:tcBorders>
                            </w:tcPr>
                            <w:p w:rsidR="002B0131" w:rsidRPr="002B0131" w:rsidRDefault="002B0131" w:rsidP="002B0131">
                              <w:pPr>
                                <w:suppressAutoHyphens/>
                                <w:spacing w:after="0" w:line="240" w:lineRule="auto"/>
                                <w:jc w:val="both"/>
                                <w:rPr>
                                  <w:rFonts w:ascii="Times New Roman" w:hAnsi="Times New Roman"/>
                                </w:rPr>
                              </w:pPr>
                              <w:r w:rsidRPr="002B0131">
                                <w:rPr>
                                  <w:rFonts w:ascii="Times New Roman" w:hAnsi="Times New Roman"/>
                                </w:rPr>
                                <w:t>Порядок работы справочной службы, телефонные номера экстренных и оперативных служб</w:t>
                              </w:r>
                            </w:p>
                          </w:tc>
                        </w:tr>
                        <w:tr w:rsidR="002B0131" w:rsidRPr="002C1B9F" w:rsidTr="006354A9">
                          <w:trPr>
                            <w:trHeight w:val="170"/>
                          </w:trPr>
                          <w:tc>
                            <w:tcPr>
                              <w:tcW w:w="1291" w:type="pct"/>
                              <w:gridSpan w:val="2"/>
                              <w:tcBorders>
                                <w:top w:val="single" w:sz="4" w:space="0" w:color="auto"/>
                                <w:left w:val="single" w:sz="2" w:space="0" w:color="7F7F7F"/>
                                <w:bottom w:val="single" w:sz="2" w:space="0" w:color="7F7F7F"/>
                                <w:right w:val="single" w:sz="2" w:space="0" w:color="7F7F7F"/>
                              </w:tcBorders>
                              <w:vAlign w:val="center"/>
                            </w:tcPr>
                            <w:p w:rsidR="002B0131" w:rsidRPr="002C1B9F" w:rsidDel="002A1D54" w:rsidRDefault="002B0131" w:rsidP="002B0131">
                              <w:pPr>
                                <w:widowControl w:val="0"/>
                                <w:spacing w:after="0" w:line="240" w:lineRule="auto"/>
                                <w:jc w:val="both"/>
                                <w:rPr>
                                  <w:rFonts w:ascii="Times New Roman" w:hAnsi="Times New Roman"/>
                                  <w:bCs/>
                                  <w:szCs w:val="20"/>
                                </w:rPr>
                              </w:pPr>
                              <w:r w:rsidRPr="002C1B9F" w:rsidDel="002A1D54">
                                <w:rPr>
                                  <w:rFonts w:ascii="Times New Roman" w:hAnsi="Times New Roman"/>
                                  <w:bCs/>
                                  <w:szCs w:val="20"/>
                                </w:rPr>
                                <w:t>Другие характеристики</w:t>
                              </w:r>
                            </w:p>
                          </w:tc>
                          <w:tc>
                            <w:tcPr>
                              <w:tcW w:w="3709" w:type="pct"/>
                              <w:gridSpan w:val="8"/>
                              <w:tcBorders>
                                <w:top w:val="single" w:sz="4" w:space="0" w:color="auto"/>
                                <w:left w:val="single" w:sz="2" w:space="0" w:color="7F7F7F"/>
                                <w:bottom w:val="single" w:sz="2" w:space="0" w:color="7F7F7F"/>
                                <w:right w:val="single" w:sz="2" w:space="0" w:color="7F7F7F"/>
                              </w:tcBorders>
                              <w:vAlign w:val="center"/>
                            </w:tcPr>
                            <w:p w:rsidR="002B0131" w:rsidRPr="002C1B9F" w:rsidRDefault="002B0131" w:rsidP="002B0131">
                              <w:pPr>
                                <w:spacing w:after="0" w:line="240" w:lineRule="auto"/>
                                <w:jc w:val="both"/>
                                <w:rPr>
                                  <w:rFonts w:ascii="Times New Roman" w:hAnsi="Times New Roman"/>
                                  <w:szCs w:val="20"/>
                                </w:rPr>
                              </w:pPr>
                              <w:r w:rsidRPr="002B0131">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sidRPr="002B0131">
                                <w:rPr>
                                  <w:rFonts w:ascii="Times New Roman" w:hAnsi="Times New Roman"/>
                                  <w:szCs w:val="20"/>
                                </w:rPr>
                                <w:t xml:space="preserve"> людей, проведение ежесменных инструктажей и тренингов, самообразование с использованием находящихся на посту учебных пособий и возможностей Сети Интернет</w:t>
                              </w:r>
                            </w:p>
                          </w:tc>
                        </w:tr>
                      </w:tbl>
                      <w:p w:rsidR="00F90F51" w:rsidRDefault="00F90F51" w:rsidP="00515547">
                        <w:pPr>
                          <w:pStyle w:val="12"/>
                          <w:spacing w:after="0" w:line="240" w:lineRule="auto"/>
                          <w:ind w:left="0"/>
                          <w:jc w:val="both"/>
                          <w:rPr>
                            <w:rFonts w:ascii="Times New Roman" w:hAnsi="Times New Roman"/>
                            <w:b/>
                            <w:sz w:val="28"/>
                            <w:highlight w:val="magenta"/>
                          </w:rPr>
                        </w:pPr>
                      </w:p>
                      <w:tbl>
                        <w:tblPr>
                          <w:tblW w:w="4768" w:type="pct"/>
                          <w:tblInd w:w="2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814"/>
                          <w:gridCol w:w="884"/>
                          <w:gridCol w:w="374"/>
                          <w:gridCol w:w="1067"/>
                          <w:gridCol w:w="567"/>
                          <w:gridCol w:w="870"/>
                          <w:gridCol w:w="493"/>
                          <w:gridCol w:w="890"/>
                          <w:gridCol w:w="519"/>
                        </w:tblGrid>
                        <w:tr w:rsidR="00F90F51" w:rsidRPr="002C1B9F" w:rsidTr="00C83931">
                          <w:trPr>
                            <w:trHeight w:val="592"/>
                          </w:trPr>
                          <w:tc>
                            <w:tcPr>
                              <w:tcW w:w="5000" w:type="pct"/>
                              <w:gridSpan w:val="10"/>
                              <w:tcBorders>
                                <w:top w:val="nil"/>
                                <w:bottom w:val="nil"/>
                              </w:tcBorders>
                              <w:vAlign w:val="center"/>
                            </w:tcPr>
                            <w:p w:rsidR="00F90F51" w:rsidRDefault="00F90F51" w:rsidP="00515547">
                              <w:pPr>
                                <w:spacing w:after="0"/>
                                <w:ind w:left="720"/>
                                <w:contextualSpacing/>
                                <w:jc w:val="both"/>
                                <w:rPr>
                                  <w:rFonts w:ascii="Times New Roman" w:hAnsi="Times New Roman"/>
                                  <w:b/>
                                  <w:sz w:val="24"/>
                                  <w:szCs w:val="20"/>
                                </w:rPr>
                              </w:pPr>
                              <w:r w:rsidRPr="002C1B9F">
                                <w:rPr>
                                  <w:rFonts w:ascii="Times New Roman" w:hAnsi="Times New Roman"/>
                                  <w:b/>
                                  <w:sz w:val="24"/>
                                  <w:szCs w:val="20"/>
                                </w:rPr>
                                <w:lastRenderedPageBreak/>
                                <w:t>3.</w:t>
                              </w:r>
                              <w:r>
                                <w:rPr>
                                  <w:rFonts w:ascii="Times New Roman" w:hAnsi="Times New Roman"/>
                                  <w:b/>
                                  <w:sz w:val="24"/>
                                  <w:szCs w:val="20"/>
                                  <w:lang w:val="en-US"/>
                                </w:rPr>
                                <w:t>4</w:t>
                              </w:r>
                              <w:r w:rsidRPr="002C1B9F">
                                <w:rPr>
                                  <w:rFonts w:ascii="Times New Roman" w:hAnsi="Times New Roman"/>
                                  <w:b/>
                                  <w:sz w:val="24"/>
                                  <w:szCs w:val="20"/>
                                </w:rPr>
                                <w:t>.</w:t>
                              </w:r>
                              <w:r>
                                <w:rPr>
                                  <w:rFonts w:ascii="Times New Roman" w:hAnsi="Times New Roman"/>
                                  <w:b/>
                                  <w:sz w:val="24"/>
                                  <w:szCs w:val="20"/>
                                  <w:lang w:val="en-US"/>
                                </w:rPr>
                                <w:t>5</w:t>
                              </w:r>
                              <w:r w:rsidRPr="002C1B9F">
                                <w:rPr>
                                  <w:rFonts w:ascii="Times New Roman" w:hAnsi="Times New Roman"/>
                                  <w:b/>
                                  <w:sz w:val="24"/>
                                  <w:szCs w:val="20"/>
                                </w:rPr>
                                <w:t>.Трудовая функция</w:t>
                              </w:r>
                            </w:p>
                            <w:p w:rsidR="00F90F51" w:rsidRPr="002C1B9F" w:rsidRDefault="00F90F51" w:rsidP="00515547">
                              <w:pPr>
                                <w:spacing w:after="0"/>
                                <w:ind w:left="720"/>
                                <w:contextualSpacing/>
                                <w:jc w:val="both"/>
                                <w:rPr>
                                  <w:rFonts w:ascii="Times New Roman" w:hAnsi="Times New Roman"/>
                                  <w:b/>
                                  <w:sz w:val="24"/>
                                  <w:szCs w:val="20"/>
                                </w:rPr>
                              </w:pPr>
                            </w:p>
                          </w:tc>
                        </w:tr>
                        <w:tr w:rsidR="00F90F51" w:rsidRPr="002C1B9F" w:rsidTr="00C7099D">
                          <w:trPr>
                            <w:trHeight w:val="278"/>
                          </w:trPr>
                          <w:tc>
                            <w:tcPr>
                              <w:tcW w:w="757" w:type="pct"/>
                              <w:tcBorders>
                                <w:top w:val="nil"/>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16"/>
                                </w:rPr>
                                <w:t>Наименование</w:t>
                              </w:r>
                            </w:p>
                          </w:tc>
                          <w:tc>
                            <w:tcPr>
                              <w:tcW w:w="2056" w:type="pct"/>
                              <w:gridSpan w:val="4"/>
                              <w:tcBorders>
                                <w:top w:val="single" w:sz="4" w:space="0" w:color="808080"/>
                                <w:left w:val="single" w:sz="4" w:space="0" w:color="808080"/>
                                <w:bottom w:val="single" w:sz="4" w:space="0" w:color="808080"/>
                                <w:right w:val="single" w:sz="4" w:space="0" w:color="808080"/>
                              </w:tcBorders>
                              <w:vAlign w:val="center"/>
                            </w:tcPr>
                            <w:p w:rsidR="00F90F51" w:rsidRPr="002C1B9F" w:rsidRDefault="00674854" w:rsidP="00515547">
                              <w:pPr>
                                <w:spacing w:after="0" w:line="240" w:lineRule="auto"/>
                                <w:jc w:val="both"/>
                                <w:rPr>
                                  <w:rFonts w:ascii="Times New Roman" w:hAnsi="Times New Roman"/>
                                  <w:sz w:val="18"/>
                                  <w:szCs w:val="18"/>
                                </w:rPr>
                              </w:pPr>
                              <w:r w:rsidRPr="00826B56">
                                <w:rPr>
                                  <w:rFonts w:ascii="Times New Roman" w:hAnsi="Times New Roman"/>
                                  <w:szCs w:val="18"/>
                                </w:rPr>
                                <w:t>Содействие особым категориям пациентов при посещении медицинских организаций</w:t>
                              </w:r>
                              <w:r w:rsidR="00FD4526">
                                <w:rPr>
                                  <w:rStyle w:val="af2"/>
                                  <w:rFonts w:ascii="Times New Roman" w:hAnsi="Times New Roman"/>
                                  <w:szCs w:val="18"/>
                                </w:rPr>
                                <w:endnoteReference w:id="54"/>
                              </w:r>
                            </w:p>
                          </w:tc>
                          <w:tc>
                            <w:tcPr>
                              <w:tcW w:w="371" w:type="pct"/>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6"/>
                                  <w:szCs w:val="16"/>
                                  <w:vertAlign w:val="superscript"/>
                                </w:rPr>
                              </w:pPr>
                              <w:r w:rsidRPr="002C1B9F">
                                <w:rPr>
                                  <w:rFonts w:ascii="Times New Roman" w:hAnsi="Times New Roman"/>
                                  <w:sz w:val="18"/>
                                  <w:szCs w:val="16"/>
                                </w:rPr>
                                <w:t>Код</w:t>
                              </w:r>
                            </w:p>
                          </w:tc>
                          <w:tc>
                            <w:tcPr>
                              <w:tcW w:w="570" w:type="pct"/>
                              <w:tcBorders>
                                <w:top w:val="single" w:sz="4" w:space="0" w:color="808080"/>
                                <w:left w:val="single" w:sz="4" w:space="0" w:color="808080"/>
                                <w:bottom w:val="single" w:sz="4" w:space="0" w:color="808080"/>
                                <w:right w:val="single" w:sz="4" w:space="0" w:color="808080"/>
                              </w:tcBorders>
                              <w:vAlign w:val="center"/>
                            </w:tcPr>
                            <w:p w:rsidR="00F90F51" w:rsidRPr="00D72524" w:rsidRDefault="00F90F51" w:rsidP="00515547">
                              <w:pPr>
                                <w:spacing w:after="0" w:line="240" w:lineRule="auto"/>
                                <w:jc w:val="both"/>
                                <w:rPr>
                                  <w:rFonts w:ascii="Times New Roman" w:hAnsi="Times New Roman"/>
                                  <w:bCs/>
                                  <w:sz w:val="18"/>
                                  <w:szCs w:val="16"/>
                                </w:rPr>
                              </w:pPr>
                              <w:r w:rsidRPr="002C1B9F">
                                <w:rPr>
                                  <w:rFonts w:ascii="Times New Roman" w:hAnsi="Times New Roman"/>
                                  <w:sz w:val="18"/>
                                  <w:szCs w:val="16"/>
                                </w:rPr>
                                <w:t xml:space="preserve">   </w:t>
                              </w:r>
                              <w:r w:rsidRPr="00D72524">
                                <w:rPr>
                                  <w:rFonts w:ascii="Times New Roman" w:hAnsi="Times New Roman"/>
                                  <w:bCs/>
                                  <w:szCs w:val="16"/>
                                  <w:lang w:val="en-US"/>
                                </w:rPr>
                                <w:t>D</w:t>
                              </w:r>
                              <w:r w:rsidR="00C7099D" w:rsidRPr="00D72524">
                                <w:rPr>
                                  <w:rFonts w:ascii="Times New Roman" w:hAnsi="Times New Roman"/>
                                  <w:bCs/>
                                  <w:szCs w:val="16"/>
                                  <w:lang w:val="en-US"/>
                                </w:rPr>
                                <w:t>/05.3</w:t>
                              </w:r>
                            </w:p>
                          </w:tc>
                          <w:tc>
                            <w:tcPr>
                              <w:tcW w:w="906" w:type="pct"/>
                              <w:gridSpan w:val="2"/>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vertAlign w:val="superscript"/>
                                </w:rPr>
                              </w:pPr>
                              <w:r w:rsidRPr="002C1B9F">
                                <w:rPr>
                                  <w:rFonts w:ascii="Times New Roman" w:hAnsi="Times New Roman"/>
                                  <w:sz w:val="18"/>
                                  <w:szCs w:val="16"/>
                                </w:rPr>
                                <w:t>Уровень (подуровень) квалификации</w:t>
                              </w:r>
                            </w:p>
                          </w:tc>
                          <w:tc>
                            <w:tcPr>
                              <w:tcW w:w="341" w:type="pct"/>
                              <w:tcBorders>
                                <w:top w:val="single" w:sz="4" w:space="0" w:color="808080"/>
                                <w:left w:val="single" w:sz="4" w:space="0" w:color="808080"/>
                                <w:bottom w:val="single" w:sz="4" w:space="0" w:color="808080"/>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826B56">
                                <w:rPr>
                                  <w:rFonts w:ascii="Times New Roman" w:hAnsi="Times New Roman"/>
                                  <w:szCs w:val="16"/>
                                </w:rPr>
                                <w:t>3</w:t>
                              </w:r>
                            </w:p>
                          </w:tc>
                        </w:tr>
                        <w:tr w:rsidR="00F90F51" w:rsidRPr="002C1B9F" w:rsidTr="00C83931">
                          <w:trPr>
                            <w:trHeight w:val="281"/>
                          </w:trPr>
                          <w:tc>
                            <w:tcPr>
                              <w:tcW w:w="5000" w:type="pct"/>
                              <w:gridSpan w:val="10"/>
                              <w:tcBorders>
                                <w:top w:val="nil"/>
                                <w:bottom w:val="nil"/>
                              </w:tcBorders>
                              <w:vAlign w:val="center"/>
                            </w:tcPr>
                            <w:p w:rsidR="00F90F51" w:rsidRPr="002C1B9F" w:rsidRDefault="00F90F51" w:rsidP="00515547">
                              <w:pPr>
                                <w:spacing w:after="0" w:line="240" w:lineRule="auto"/>
                                <w:jc w:val="both"/>
                                <w:rPr>
                                  <w:rFonts w:ascii="Times New Roman" w:hAnsi="Times New Roman"/>
                                  <w:sz w:val="18"/>
                                  <w:szCs w:val="16"/>
                                </w:rPr>
                              </w:pPr>
                            </w:p>
                          </w:tc>
                        </w:tr>
                        <w:tr w:rsidR="00F90F51" w:rsidRPr="002C1B9F" w:rsidTr="00C7099D">
                          <w:tblPrEx>
                            <w:tblBorders>
                              <w:top w:val="single" w:sz="4" w:space="0" w:color="808080"/>
                              <w:bottom w:val="single" w:sz="4" w:space="0" w:color="808080"/>
                              <w:insideH w:val="single" w:sz="4" w:space="0" w:color="808080"/>
                              <w:insideV w:val="single" w:sz="4" w:space="0" w:color="808080"/>
                            </w:tblBorders>
                          </w:tblPrEx>
                          <w:trPr>
                            <w:trHeight w:val="488"/>
                          </w:trPr>
                          <w:tc>
                            <w:tcPr>
                              <w:tcW w:w="1290" w:type="pct"/>
                              <w:gridSpan w:val="2"/>
                              <w:tcBorders>
                                <w:top w:val="nil"/>
                                <w:left w:val="nil"/>
                                <w:bottom w:val="nil"/>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Происхождение трудовой функции</w:t>
                              </w:r>
                            </w:p>
                          </w:tc>
                          <w:tc>
                            <w:tcPr>
                              <w:tcW w:w="579" w:type="pct"/>
                              <w:tcBorders>
                                <w:top w:val="single" w:sz="2" w:space="0" w:color="808080"/>
                                <w:left w:val="single" w:sz="2" w:space="0" w:color="808080"/>
                                <w:bottom w:val="single" w:sz="2" w:space="0" w:color="808080"/>
                                <w:right w:val="nil"/>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Оригинал</w:t>
                              </w:r>
                            </w:p>
                          </w:tc>
                          <w:tc>
                            <w:tcPr>
                              <w:tcW w:w="245" w:type="pct"/>
                              <w:tcBorders>
                                <w:top w:val="single" w:sz="2" w:space="0" w:color="808080"/>
                                <w:left w:val="nil"/>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lang w:val="en-US"/>
                                </w:rPr>
                              </w:pPr>
                              <w:r w:rsidRPr="002C1B9F">
                                <w:rPr>
                                  <w:rFonts w:ascii="Times New Roman" w:hAnsi="Times New Roman"/>
                                  <w:sz w:val="18"/>
                                  <w:szCs w:val="18"/>
                                  <w:lang w:val="en-US"/>
                                </w:rPr>
                                <w:t>X</w:t>
                              </w:r>
                            </w:p>
                          </w:tc>
                          <w:tc>
                            <w:tcPr>
                              <w:tcW w:w="1069"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Заимствовано из оригинала</w:t>
                              </w:r>
                            </w:p>
                          </w:tc>
                          <w:tc>
                            <w:tcPr>
                              <w:tcW w:w="893"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c>
                            <w:tcPr>
                              <w:tcW w:w="923"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r>
                        <w:tr w:rsidR="00F90F51" w:rsidRPr="002C1B9F" w:rsidTr="00C7099D">
                          <w:tblPrEx>
                            <w:tblBorders>
                              <w:top w:val="single" w:sz="4" w:space="0" w:color="808080"/>
                              <w:bottom w:val="single" w:sz="4" w:space="0" w:color="808080"/>
                              <w:insideH w:val="single" w:sz="4" w:space="0" w:color="808080"/>
                              <w:insideV w:val="single" w:sz="4" w:space="0" w:color="808080"/>
                            </w:tblBorders>
                          </w:tblPrEx>
                          <w:trPr>
                            <w:trHeight w:val="479"/>
                          </w:trPr>
                          <w:tc>
                            <w:tcPr>
                              <w:tcW w:w="1290" w:type="pct"/>
                              <w:gridSpan w:val="2"/>
                              <w:tcBorders>
                                <w:top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1893" w:type="pct"/>
                              <w:gridSpan w:val="4"/>
                              <w:tcBorders>
                                <w:top w:val="single" w:sz="2" w:space="0" w:color="808080"/>
                                <w:left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893" w:type="pct"/>
                              <w:gridSpan w:val="2"/>
                              <w:tcBorders>
                                <w:top w:val="single" w:sz="2" w:space="0" w:color="808080"/>
                                <w:left w:val="nil"/>
                                <w:bottom w:val="nil"/>
                                <w:right w:val="nil"/>
                              </w:tcBorders>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20"/>
                                </w:rPr>
                                <w:t>Код оригинала</w:t>
                              </w:r>
                            </w:p>
                          </w:tc>
                          <w:tc>
                            <w:tcPr>
                              <w:tcW w:w="923" w:type="pct"/>
                              <w:gridSpan w:val="2"/>
                              <w:tcBorders>
                                <w:top w:val="single" w:sz="2" w:space="0" w:color="808080"/>
                                <w:left w:val="nil"/>
                                <w:bottom w:val="nil"/>
                                <w:right w:val="nil"/>
                              </w:tcBorders>
                            </w:tcPr>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 xml:space="preserve">Регистрационный номер                           </w:t>
                              </w:r>
                            </w:p>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профессионального стандарта</w:t>
                              </w:r>
                            </w:p>
                          </w:tc>
                        </w:tr>
                        <w:tr w:rsidR="00F90F51" w:rsidRPr="002C1B9F" w:rsidTr="00C83931">
                          <w:trPr>
                            <w:trHeight w:val="226"/>
                          </w:trPr>
                          <w:tc>
                            <w:tcPr>
                              <w:tcW w:w="1290" w:type="pct"/>
                              <w:gridSpan w:val="2"/>
                              <w:tcBorders>
                                <w:top w:val="nil"/>
                                <w:bottom w:val="single" w:sz="4" w:space="0" w:color="auto"/>
                                <w:right w:val="nil"/>
                              </w:tcBorders>
                              <w:vAlign w:val="center"/>
                            </w:tcPr>
                            <w:p w:rsidR="00F90F51" w:rsidRPr="002C1B9F" w:rsidRDefault="00F90F51" w:rsidP="00515547">
                              <w:pPr>
                                <w:spacing w:after="0" w:line="240" w:lineRule="auto"/>
                                <w:jc w:val="both"/>
                                <w:rPr>
                                  <w:rFonts w:ascii="Times New Roman" w:hAnsi="Times New Roman"/>
                                  <w:szCs w:val="20"/>
                                </w:rPr>
                              </w:pPr>
                            </w:p>
                          </w:tc>
                          <w:tc>
                            <w:tcPr>
                              <w:tcW w:w="3710" w:type="pct"/>
                              <w:gridSpan w:val="8"/>
                              <w:tcBorders>
                                <w:top w:val="nil"/>
                                <w:left w:val="nil"/>
                                <w:bottom w:val="single" w:sz="4" w:space="0" w:color="auto"/>
                              </w:tcBorders>
                              <w:vAlign w:val="center"/>
                            </w:tcPr>
                            <w:p w:rsidR="00F90F51" w:rsidRPr="002C1B9F" w:rsidRDefault="00F90F51" w:rsidP="00515547">
                              <w:pPr>
                                <w:spacing w:after="0" w:line="240" w:lineRule="auto"/>
                                <w:jc w:val="both"/>
                                <w:rPr>
                                  <w:rFonts w:ascii="Times New Roman" w:hAnsi="Times New Roman"/>
                                  <w:szCs w:val="20"/>
                                </w:rPr>
                              </w:pPr>
                            </w:p>
                          </w:tc>
                        </w:tr>
                        <w:tr w:rsidR="00674854" w:rsidRPr="002C1B9F" w:rsidTr="00C83931">
                          <w:trPr>
                            <w:trHeight w:val="200"/>
                          </w:trPr>
                          <w:tc>
                            <w:tcPr>
                              <w:tcW w:w="1290" w:type="pct"/>
                              <w:gridSpan w:val="2"/>
                              <w:vMerge w:val="restart"/>
                              <w:tcBorders>
                                <w:top w:val="single" w:sz="4" w:space="0" w:color="auto"/>
                                <w:left w:val="single" w:sz="4" w:space="0" w:color="auto"/>
                                <w:right w:val="single" w:sz="2" w:space="0" w:color="7F7F7F"/>
                              </w:tcBorders>
                            </w:tcPr>
                            <w:p w:rsidR="00674854" w:rsidRPr="00674854" w:rsidRDefault="00674854" w:rsidP="00674854">
                              <w:pPr>
                                <w:spacing w:after="0" w:line="240" w:lineRule="auto"/>
                                <w:jc w:val="both"/>
                                <w:rPr>
                                  <w:rFonts w:ascii="Times New Roman" w:hAnsi="Times New Roman"/>
                                  <w:szCs w:val="20"/>
                                </w:rPr>
                              </w:pPr>
                              <w:r w:rsidRPr="00674854">
                                <w:rPr>
                                  <w:rFonts w:ascii="Times New Roman" w:hAnsi="Times New Roman"/>
                                  <w:szCs w:val="20"/>
                                </w:rPr>
                                <w:t>Трудовые действия</w:t>
                              </w:r>
                            </w:p>
                          </w:tc>
                          <w:tc>
                            <w:tcPr>
                              <w:tcW w:w="3710" w:type="pct"/>
                              <w:gridSpan w:val="8"/>
                              <w:tcBorders>
                                <w:top w:val="single" w:sz="4" w:space="0" w:color="auto"/>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Сохранение свободных парковочных мест для автотранспорта инвалидов, зарезервированных администрацией</w:t>
                              </w:r>
                            </w:p>
                          </w:tc>
                        </w:tr>
                        <w:tr w:rsidR="00674854" w:rsidRPr="002C1B9F" w:rsidTr="00C83931">
                          <w:trPr>
                            <w:trHeight w:val="200"/>
                          </w:trPr>
                          <w:tc>
                            <w:tcPr>
                              <w:tcW w:w="1290" w:type="pct"/>
                              <w:gridSpan w:val="2"/>
                              <w:vMerge/>
                              <w:tcBorders>
                                <w:left w:val="single" w:sz="4" w:space="0" w:color="auto"/>
                                <w:right w:val="single" w:sz="2" w:space="0" w:color="7F7F7F"/>
                              </w:tcBorders>
                              <w:vAlign w:val="center"/>
                            </w:tcPr>
                            <w:p w:rsidR="00674854" w:rsidRPr="00674854" w:rsidRDefault="00674854" w:rsidP="00674854">
                              <w:pPr>
                                <w:spacing w:after="0" w:line="240" w:lineRule="auto"/>
                                <w:jc w:val="both"/>
                                <w:rPr>
                                  <w:rFonts w:ascii="Times New Roman" w:hAnsi="Times New Roman"/>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Проверка оснований и допуск на территорию транспортных средств инвалидов или лиц, их сопровождающих</w:t>
                              </w:r>
                            </w:p>
                          </w:tc>
                        </w:tr>
                        <w:tr w:rsidR="00674854" w:rsidRPr="002C1B9F" w:rsidTr="00C83931">
                          <w:trPr>
                            <w:trHeight w:val="200"/>
                          </w:trPr>
                          <w:tc>
                            <w:tcPr>
                              <w:tcW w:w="1290" w:type="pct"/>
                              <w:gridSpan w:val="2"/>
                              <w:vMerge/>
                              <w:tcBorders>
                                <w:left w:val="single" w:sz="4" w:space="0" w:color="auto"/>
                                <w:right w:val="single" w:sz="2" w:space="0" w:color="7F7F7F"/>
                              </w:tcBorders>
                              <w:vAlign w:val="center"/>
                            </w:tcPr>
                            <w:p w:rsidR="00674854" w:rsidRPr="00674854" w:rsidRDefault="00674854" w:rsidP="00674854">
                              <w:pPr>
                                <w:spacing w:after="0" w:line="240" w:lineRule="auto"/>
                                <w:jc w:val="both"/>
                                <w:rPr>
                                  <w:rFonts w:ascii="Times New Roman" w:hAnsi="Times New Roman"/>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Помощь инвалидам или лицам, их сопровождающим, в определении мест для парковки и порядка движения</w:t>
                              </w:r>
                            </w:p>
                          </w:tc>
                        </w:tr>
                        <w:tr w:rsidR="00674854" w:rsidRPr="002C1B9F" w:rsidTr="00C83931">
                          <w:trPr>
                            <w:trHeight w:val="200"/>
                          </w:trPr>
                          <w:tc>
                            <w:tcPr>
                              <w:tcW w:w="1290" w:type="pct"/>
                              <w:gridSpan w:val="2"/>
                              <w:vMerge/>
                              <w:tcBorders>
                                <w:left w:val="single" w:sz="4" w:space="0" w:color="auto"/>
                                <w:right w:val="single" w:sz="2" w:space="0" w:color="7F7F7F"/>
                              </w:tcBorders>
                              <w:vAlign w:val="center"/>
                            </w:tcPr>
                            <w:p w:rsidR="00674854" w:rsidRPr="00674854" w:rsidRDefault="00674854" w:rsidP="00674854">
                              <w:pPr>
                                <w:spacing w:after="0" w:line="240" w:lineRule="auto"/>
                                <w:jc w:val="both"/>
                                <w:rPr>
                                  <w:rFonts w:ascii="Times New Roman" w:hAnsi="Times New Roman"/>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 xml:space="preserve">Проверка оснований и допуск транспортных средств лиц, доставивших тяжелобольных на приём самостоятельно, без направления на госпитализацию </w:t>
                              </w:r>
                            </w:p>
                          </w:tc>
                        </w:tr>
                        <w:tr w:rsidR="00674854" w:rsidRPr="002C1B9F" w:rsidTr="00C83931">
                          <w:trPr>
                            <w:trHeight w:val="200"/>
                          </w:trPr>
                          <w:tc>
                            <w:tcPr>
                              <w:tcW w:w="1290" w:type="pct"/>
                              <w:gridSpan w:val="2"/>
                              <w:vMerge/>
                              <w:tcBorders>
                                <w:left w:val="single" w:sz="4" w:space="0" w:color="auto"/>
                                <w:right w:val="single" w:sz="2" w:space="0" w:color="7F7F7F"/>
                              </w:tcBorders>
                              <w:vAlign w:val="center"/>
                            </w:tcPr>
                            <w:p w:rsidR="00674854" w:rsidRPr="00674854" w:rsidRDefault="00674854" w:rsidP="00674854">
                              <w:pPr>
                                <w:spacing w:after="0" w:line="240" w:lineRule="auto"/>
                                <w:jc w:val="both"/>
                                <w:rPr>
                                  <w:rFonts w:ascii="Times New Roman" w:hAnsi="Times New Roman"/>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Проверка оснований и допуск инвалидов по зрению в сопровождении собаки-поводыря</w:t>
                              </w:r>
                            </w:p>
                          </w:tc>
                        </w:tr>
                        <w:tr w:rsidR="00674854" w:rsidRPr="002C1B9F" w:rsidTr="00C83931">
                          <w:trPr>
                            <w:trHeight w:val="212"/>
                          </w:trPr>
                          <w:tc>
                            <w:tcPr>
                              <w:tcW w:w="1290" w:type="pct"/>
                              <w:gridSpan w:val="2"/>
                              <w:vMerge w:val="restart"/>
                              <w:tcBorders>
                                <w:top w:val="single" w:sz="4" w:space="0" w:color="auto"/>
                                <w:left w:val="single" w:sz="4" w:space="0" w:color="auto"/>
                                <w:right w:val="single" w:sz="2" w:space="0" w:color="7F7F7F"/>
                              </w:tcBorders>
                            </w:tcPr>
                            <w:p w:rsidR="00674854" w:rsidRPr="00674854" w:rsidDel="002A1D54" w:rsidRDefault="00674854" w:rsidP="00674854">
                              <w:pPr>
                                <w:widowControl w:val="0"/>
                                <w:spacing w:after="0" w:line="240" w:lineRule="auto"/>
                                <w:jc w:val="both"/>
                                <w:rPr>
                                  <w:rFonts w:ascii="Times New Roman" w:hAnsi="Times New Roman"/>
                                  <w:bCs/>
                                  <w:szCs w:val="20"/>
                                </w:rPr>
                              </w:pPr>
                              <w:r w:rsidRPr="00674854" w:rsidDel="002A1D54">
                                <w:rPr>
                                  <w:rFonts w:ascii="Times New Roman" w:hAnsi="Times New Roman"/>
                                  <w:bCs/>
                                  <w:szCs w:val="20"/>
                                </w:rPr>
                                <w:t>Необходимые умения</w:t>
                              </w:r>
                            </w:p>
                          </w:tc>
                          <w:tc>
                            <w:tcPr>
                              <w:tcW w:w="3710" w:type="pct"/>
                              <w:gridSpan w:val="8"/>
                              <w:tcBorders>
                                <w:top w:val="single" w:sz="4" w:space="0" w:color="auto"/>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 xml:space="preserve">Проверять документы, подтверждающие льготы и права инвалидов </w:t>
                              </w:r>
                            </w:p>
                          </w:tc>
                        </w:tr>
                        <w:tr w:rsidR="00674854" w:rsidRPr="002C1B9F" w:rsidTr="00C83931">
                          <w:trPr>
                            <w:trHeight w:val="183"/>
                          </w:trPr>
                          <w:tc>
                            <w:tcPr>
                              <w:tcW w:w="1290" w:type="pct"/>
                              <w:gridSpan w:val="2"/>
                              <w:vMerge/>
                              <w:tcBorders>
                                <w:left w:val="single" w:sz="4" w:space="0" w:color="auto"/>
                                <w:right w:val="single" w:sz="2" w:space="0" w:color="7F7F7F"/>
                              </w:tcBorders>
                              <w:vAlign w:val="center"/>
                            </w:tcPr>
                            <w:p w:rsidR="00674854" w:rsidRPr="00674854" w:rsidDel="002A1D54" w:rsidRDefault="00674854" w:rsidP="00674854">
                              <w:pPr>
                                <w:widowControl w:val="0"/>
                                <w:spacing w:after="0" w:line="240" w:lineRule="auto"/>
                                <w:jc w:val="both"/>
                                <w:rPr>
                                  <w:rFonts w:ascii="Times New Roman" w:hAnsi="Times New Roman"/>
                                  <w:bCs/>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 xml:space="preserve">Проводить осмотр салонов и багажников автомашин инвалидов и всех иных автомашин, въезжающих на территорию </w:t>
                              </w:r>
                            </w:p>
                          </w:tc>
                        </w:tr>
                        <w:tr w:rsidR="00674854" w:rsidRPr="002C1B9F" w:rsidTr="00C83931">
                          <w:trPr>
                            <w:trHeight w:val="183"/>
                          </w:trPr>
                          <w:tc>
                            <w:tcPr>
                              <w:tcW w:w="1290" w:type="pct"/>
                              <w:gridSpan w:val="2"/>
                              <w:vMerge/>
                              <w:tcBorders>
                                <w:left w:val="single" w:sz="4" w:space="0" w:color="auto"/>
                                <w:right w:val="single" w:sz="2" w:space="0" w:color="7F7F7F"/>
                              </w:tcBorders>
                              <w:vAlign w:val="center"/>
                            </w:tcPr>
                            <w:p w:rsidR="00674854" w:rsidRPr="00674854" w:rsidDel="002A1D54" w:rsidRDefault="00674854" w:rsidP="00674854">
                              <w:pPr>
                                <w:widowControl w:val="0"/>
                                <w:spacing w:after="0" w:line="240" w:lineRule="auto"/>
                                <w:jc w:val="both"/>
                                <w:rPr>
                                  <w:rFonts w:ascii="Times New Roman" w:hAnsi="Times New Roman"/>
                                  <w:bCs/>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Разъяснять инвалидам и водителям, доставившим тяжелобольных самостоятельно, без направления врача, необходимость парковки только в специально отведённых местах</w:t>
                              </w:r>
                            </w:p>
                          </w:tc>
                        </w:tr>
                        <w:tr w:rsidR="00674854" w:rsidRPr="002C1B9F" w:rsidTr="00C83931">
                          <w:trPr>
                            <w:trHeight w:val="183"/>
                          </w:trPr>
                          <w:tc>
                            <w:tcPr>
                              <w:tcW w:w="1290" w:type="pct"/>
                              <w:gridSpan w:val="2"/>
                              <w:vMerge/>
                              <w:tcBorders>
                                <w:left w:val="single" w:sz="4" w:space="0" w:color="auto"/>
                                <w:right w:val="single" w:sz="2" w:space="0" w:color="7F7F7F"/>
                              </w:tcBorders>
                              <w:vAlign w:val="center"/>
                            </w:tcPr>
                            <w:p w:rsidR="00674854" w:rsidRPr="00674854" w:rsidDel="002A1D54" w:rsidRDefault="00674854" w:rsidP="00674854">
                              <w:pPr>
                                <w:widowControl w:val="0"/>
                                <w:spacing w:after="0" w:line="240" w:lineRule="auto"/>
                                <w:jc w:val="both"/>
                                <w:rPr>
                                  <w:rFonts w:ascii="Times New Roman" w:hAnsi="Times New Roman"/>
                                  <w:bCs/>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Давать указания и контролировать расстановку автотранспортных средств инвалидов на специально зарезервированных участках</w:t>
                              </w:r>
                            </w:p>
                          </w:tc>
                        </w:tr>
                        <w:tr w:rsidR="00674854" w:rsidRPr="002C1B9F" w:rsidTr="00C83931">
                          <w:trPr>
                            <w:trHeight w:val="183"/>
                          </w:trPr>
                          <w:tc>
                            <w:tcPr>
                              <w:tcW w:w="1290" w:type="pct"/>
                              <w:gridSpan w:val="2"/>
                              <w:vMerge/>
                              <w:tcBorders>
                                <w:left w:val="single" w:sz="4" w:space="0" w:color="auto"/>
                                <w:right w:val="single" w:sz="2" w:space="0" w:color="7F7F7F"/>
                              </w:tcBorders>
                              <w:vAlign w:val="center"/>
                            </w:tcPr>
                            <w:p w:rsidR="00674854" w:rsidRPr="00674854" w:rsidDel="002A1D54" w:rsidRDefault="00674854" w:rsidP="00674854">
                              <w:pPr>
                                <w:widowControl w:val="0"/>
                                <w:spacing w:after="0" w:line="240" w:lineRule="auto"/>
                                <w:jc w:val="both"/>
                                <w:rPr>
                                  <w:rFonts w:ascii="Times New Roman" w:hAnsi="Times New Roman"/>
                                  <w:bCs/>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Проверять документы, подтверждающие специальное обучение собаки-поводыря</w:t>
                              </w:r>
                            </w:p>
                          </w:tc>
                        </w:tr>
                        <w:tr w:rsidR="00674854" w:rsidRPr="002C1B9F" w:rsidTr="00C83931">
                          <w:trPr>
                            <w:trHeight w:val="183"/>
                          </w:trPr>
                          <w:tc>
                            <w:tcPr>
                              <w:tcW w:w="1290" w:type="pct"/>
                              <w:gridSpan w:val="2"/>
                              <w:vMerge/>
                              <w:tcBorders>
                                <w:left w:val="single" w:sz="4" w:space="0" w:color="auto"/>
                                <w:right w:val="single" w:sz="2" w:space="0" w:color="7F7F7F"/>
                              </w:tcBorders>
                              <w:vAlign w:val="center"/>
                            </w:tcPr>
                            <w:p w:rsidR="00674854" w:rsidRPr="00674854" w:rsidDel="002A1D54" w:rsidRDefault="00674854" w:rsidP="00674854">
                              <w:pPr>
                                <w:widowControl w:val="0"/>
                                <w:spacing w:after="0" w:line="240" w:lineRule="auto"/>
                                <w:jc w:val="both"/>
                                <w:rPr>
                                  <w:rFonts w:ascii="Times New Roman" w:hAnsi="Times New Roman"/>
                                  <w:bCs/>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Различать по специальным отличительным знакам и экипировке собаку-поводыря</w:t>
                              </w:r>
                              <w:r w:rsidR="00141201">
                                <w:rPr>
                                  <w:rStyle w:val="af2"/>
                                  <w:rFonts w:ascii="Times New Roman" w:hAnsi="Times New Roman"/>
                                  <w:szCs w:val="24"/>
                                </w:rPr>
                                <w:endnoteReference w:id="55"/>
                              </w:r>
                            </w:p>
                          </w:tc>
                        </w:tr>
                        <w:tr w:rsidR="00674854" w:rsidRPr="002C1B9F" w:rsidTr="00C83931">
                          <w:trPr>
                            <w:trHeight w:val="225"/>
                          </w:trPr>
                          <w:tc>
                            <w:tcPr>
                              <w:tcW w:w="1290" w:type="pct"/>
                              <w:gridSpan w:val="2"/>
                              <w:vMerge w:val="restart"/>
                              <w:tcBorders>
                                <w:top w:val="single" w:sz="4" w:space="0" w:color="auto"/>
                                <w:left w:val="single" w:sz="4" w:space="0" w:color="auto"/>
                                <w:right w:val="single" w:sz="2" w:space="0" w:color="7F7F7F"/>
                              </w:tcBorders>
                            </w:tcPr>
                            <w:p w:rsidR="00674854" w:rsidRPr="00674854" w:rsidDel="002A1D54" w:rsidRDefault="00674854" w:rsidP="00674854">
                              <w:pPr>
                                <w:jc w:val="both"/>
                                <w:rPr>
                                  <w:rFonts w:ascii="Times New Roman" w:hAnsi="Times New Roman"/>
                                  <w:bCs/>
                                  <w:szCs w:val="20"/>
                                </w:rPr>
                              </w:pPr>
                              <w:r w:rsidRPr="00674854" w:rsidDel="002A1D54">
                                <w:rPr>
                                  <w:rFonts w:ascii="Times New Roman" w:hAnsi="Times New Roman"/>
                                  <w:bCs/>
                                  <w:szCs w:val="20"/>
                                </w:rPr>
                                <w:t>Необходимые знания</w:t>
                              </w:r>
                            </w:p>
                          </w:tc>
                          <w:tc>
                            <w:tcPr>
                              <w:tcW w:w="3710" w:type="pct"/>
                              <w:gridSpan w:val="8"/>
                              <w:tcBorders>
                                <w:top w:val="single" w:sz="4" w:space="0" w:color="auto"/>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 xml:space="preserve">Законодательство о социальной защите инвалидов, в части обеспечения беспрепятственного доступа на объекты социальной сферы, пропуска автотранспорта инвалидов на территорию </w:t>
                              </w:r>
                            </w:p>
                          </w:tc>
                        </w:tr>
                        <w:tr w:rsidR="00674854" w:rsidRPr="002C1B9F" w:rsidTr="00C83931">
                          <w:trPr>
                            <w:trHeight w:val="225"/>
                          </w:trPr>
                          <w:tc>
                            <w:tcPr>
                              <w:tcW w:w="1290" w:type="pct"/>
                              <w:gridSpan w:val="2"/>
                              <w:vMerge/>
                              <w:tcBorders>
                                <w:left w:val="single" w:sz="4" w:space="0" w:color="auto"/>
                                <w:right w:val="single" w:sz="2" w:space="0" w:color="7F7F7F"/>
                              </w:tcBorders>
                              <w:vAlign w:val="center"/>
                            </w:tcPr>
                            <w:p w:rsidR="00674854" w:rsidRPr="00674854" w:rsidRDefault="00674854" w:rsidP="00674854">
                              <w:pPr>
                                <w:spacing w:after="0" w:line="240" w:lineRule="auto"/>
                                <w:jc w:val="both"/>
                                <w:rPr>
                                  <w:rFonts w:ascii="Times New Roman" w:hAnsi="Times New Roman"/>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 xml:space="preserve">Требования нормативных правовых актов об антитеррористической защищённости объектов здравоохранения, о проведении осмотра транспорта, въезжающего на территорию </w:t>
                              </w:r>
                            </w:p>
                          </w:tc>
                        </w:tr>
                        <w:tr w:rsidR="00674854" w:rsidRPr="002C1B9F" w:rsidTr="00C83931">
                          <w:trPr>
                            <w:trHeight w:val="225"/>
                          </w:trPr>
                          <w:tc>
                            <w:tcPr>
                              <w:tcW w:w="1290" w:type="pct"/>
                              <w:gridSpan w:val="2"/>
                              <w:vMerge/>
                              <w:tcBorders>
                                <w:left w:val="single" w:sz="4" w:space="0" w:color="auto"/>
                                <w:right w:val="single" w:sz="2" w:space="0" w:color="7F7F7F"/>
                              </w:tcBorders>
                              <w:vAlign w:val="center"/>
                            </w:tcPr>
                            <w:p w:rsidR="00674854" w:rsidRPr="00674854" w:rsidRDefault="00674854" w:rsidP="00674854">
                              <w:pPr>
                                <w:spacing w:after="0" w:line="240" w:lineRule="auto"/>
                                <w:jc w:val="both"/>
                                <w:rPr>
                                  <w:rFonts w:ascii="Times New Roman" w:hAnsi="Times New Roman"/>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Нормативные правовые акты и другие акты органов исполнительной власти о реабилитационных мероприятиях и технических средствах реабилитации и услуг, предоставляемых инвалиду</w:t>
                              </w:r>
                            </w:p>
                          </w:tc>
                        </w:tr>
                        <w:tr w:rsidR="00674854" w:rsidRPr="002C1B9F" w:rsidTr="00C83931">
                          <w:trPr>
                            <w:trHeight w:val="225"/>
                          </w:trPr>
                          <w:tc>
                            <w:tcPr>
                              <w:tcW w:w="1290" w:type="pct"/>
                              <w:gridSpan w:val="2"/>
                              <w:vMerge/>
                              <w:tcBorders>
                                <w:left w:val="single" w:sz="4" w:space="0" w:color="auto"/>
                                <w:right w:val="single" w:sz="2" w:space="0" w:color="7F7F7F"/>
                              </w:tcBorders>
                              <w:vAlign w:val="center"/>
                            </w:tcPr>
                            <w:p w:rsidR="00674854" w:rsidRPr="00674854" w:rsidRDefault="00674854" w:rsidP="00674854">
                              <w:pPr>
                                <w:spacing w:after="0" w:line="240" w:lineRule="auto"/>
                                <w:jc w:val="both"/>
                                <w:rPr>
                                  <w:rFonts w:ascii="Times New Roman" w:hAnsi="Times New Roman"/>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 xml:space="preserve">Локальные нормативные акты в части, касающейся </w:t>
                              </w:r>
                              <w:r w:rsidRPr="00674854">
                                <w:rPr>
                                  <w:rFonts w:ascii="Times New Roman" w:hAnsi="Times New Roman"/>
                                  <w:szCs w:val="24"/>
                                </w:rPr>
                                <w:lastRenderedPageBreak/>
                                <w:t>предоставления льгот по беспрепятственному допуску автотранспортных средств инвалидов или лиц, их сопровождающих, и выделения лимита парковочных мест</w:t>
                              </w:r>
                            </w:p>
                          </w:tc>
                        </w:tr>
                        <w:tr w:rsidR="00674854" w:rsidRPr="002C1B9F" w:rsidTr="00C83931">
                          <w:trPr>
                            <w:trHeight w:val="170"/>
                          </w:trPr>
                          <w:tc>
                            <w:tcPr>
                              <w:tcW w:w="1290" w:type="pct"/>
                              <w:gridSpan w:val="2"/>
                              <w:vMerge/>
                              <w:tcBorders>
                                <w:left w:val="single" w:sz="4" w:space="0" w:color="auto"/>
                                <w:right w:val="single" w:sz="2" w:space="0" w:color="7F7F7F"/>
                              </w:tcBorders>
                              <w:vAlign w:val="center"/>
                            </w:tcPr>
                            <w:p w:rsidR="00674854" w:rsidRPr="00674854" w:rsidDel="002A1D54" w:rsidRDefault="00674854" w:rsidP="00674854">
                              <w:pPr>
                                <w:spacing w:after="0" w:line="240" w:lineRule="auto"/>
                                <w:jc w:val="both"/>
                                <w:rPr>
                                  <w:rFonts w:ascii="Times New Roman" w:hAnsi="Times New Roman"/>
                                  <w:bCs/>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 xml:space="preserve">Правила движения и парковки автотранспорта на территории </w:t>
                              </w:r>
                            </w:p>
                          </w:tc>
                        </w:tr>
                        <w:tr w:rsidR="00674854" w:rsidRPr="002C1B9F" w:rsidTr="00C83931">
                          <w:trPr>
                            <w:trHeight w:val="170"/>
                          </w:trPr>
                          <w:tc>
                            <w:tcPr>
                              <w:tcW w:w="1290" w:type="pct"/>
                              <w:gridSpan w:val="2"/>
                              <w:vMerge/>
                              <w:tcBorders>
                                <w:left w:val="single" w:sz="4" w:space="0" w:color="auto"/>
                                <w:right w:val="single" w:sz="2" w:space="0" w:color="7F7F7F"/>
                              </w:tcBorders>
                              <w:vAlign w:val="center"/>
                            </w:tcPr>
                            <w:p w:rsidR="00674854" w:rsidRPr="00674854" w:rsidDel="002A1D54" w:rsidRDefault="00674854" w:rsidP="00674854">
                              <w:pPr>
                                <w:spacing w:after="0" w:line="240" w:lineRule="auto"/>
                                <w:jc w:val="both"/>
                                <w:rPr>
                                  <w:rFonts w:ascii="Times New Roman" w:hAnsi="Times New Roman"/>
                                  <w:bCs/>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Участки территории, зарезервированные для парковки автотранспортных средств инвалидов и лимиты в общей парковочной зоне</w:t>
                              </w:r>
                            </w:p>
                          </w:tc>
                        </w:tr>
                        <w:tr w:rsidR="00674854" w:rsidRPr="002C1B9F" w:rsidTr="00C83931">
                          <w:trPr>
                            <w:trHeight w:val="170"/>
                          </w:trPr>
                          <w:tc>
                            <w:tcPr>
                              <w:tcW w:w="1290" w:type="pct"/>
                              <w:gridSpan w:val="2"/>
                              <w:vMerge/>
                              <w:tcBorders>
                                <w:left w:val="single" w:sz="4" w:space="0" w:color="auto"/>
                                <w:right w:val="single" w:sz="2" w:space="0" w:color="7F7F7F"/>
                              </w:tcBorders>
                              <w:vAlign w:val="center"/>
                            </w:tcPr>
                            <w:p w:rsidR="00674854" w:rsidRPr="00674854" w:rsidDel="002A1D54" w:rsidRDefault="00674854" w:rsidP="00674854">
                              <w:pPr>
                                <w:spacing w:after="0" w:line="240" w:lineRule="auto"/>
                                <w:jc w:val="both"/>
                                <w:rPr>
                                  <w:rFonts w:ascii="Times New Roman" w:hAnsi="Times New Roman"/>
                                  <w:bCs/>
                                  <w:szCs w:val="20"/>
                                </w:rPr>
                              </w:pPr>
                            </w:p>
                          </w:tc>
                          <w:tc>
                            <w:tcPr>
                              <w:tcW w:w="3710" w:type="pct"/>
                              <w:gridSpan w:val="8"/>
                              <w:tcBorders>
                                <w:right w:val="single" w:sz="4" w:space="0" w:color="auto"/>
                              </w:tcBorders>
                            </w:tcPr>
                            <w:p w:rsidR="00674854" w:rsidRPr="00674854" w:rsidRDefault="00674854" w:rsidP="00674854">
                              <w:pPr>
                                <w:suppressAutoHyphens/>
                                <w:spacing w:after="0" w:line="240" w:lineRule="auto"/>
                                <w:jc w:val="both"/>
                                <w:rPr>
                                  <w:rFonts w:ascii="Times New Roman" w:hAnsi="Times New Roman"/>
                                  <w:szCs w:val="24"/>
                                </w:rPr>
                              </w:pPr>
                              <w:r w:rsidRPr="00674854">
                                <w:rPr>
                                  <w:rFonts w:ascii="Times New Roman" w:hAnsi="Times New Roman"/>
                                  <w:szCs w:val="24"/>
                                </w:rPr>
                                <w:t>Форма документа, подтверждающего специальное обучение собаки-поводыря</w:t>
                              </w:r>
                            </w:p>
                          </w:tc>
                        </w:tr>
                        <w:tr w:rsidR="00674854" w:rsidRPr="002C1B9F" w:rsidTr="00C83931">
                          <w:trPr>
                            <w:trHeight w:val="170"/>
                          </w:trPr>
                          <w:tc>
                            <w:tcPr>
                              <w:tcW w:w="1290" w:type="pct"/>
                              <w:gridSpan w:val="2"/>
                              <w:tcBorders>
                                <w:top w:val="single" w:sz="4" w:space="0" w:color="auto"/>
                                <w:left w:val="single" w:sz="4" w:space="0" w:color="auto"/>
                                <w:bottom w:val="single" w:sz="4" w:space="0" w:color="auto"/>
                                <w:right w:val="single" w:sz="2" w:space="0" w:color="7F7F7F"/>
                              </w:tcBorders>
                              <w:vAlign w:val="center"/>
                            </w:tcPr>
                            <w:p w:rsidR="00674854" w:rsidRPr="00674854" w:rsidDel="002A1D54" w:rsidRDefault="00674854" w:rsidP="00674854">
                              <w:pPr>
                                <w:widowControl w:val="0"/>
                                <w:spacing w:after="0" w:line="240" w:lineRule="auto"/>
                                <w:jc w:val="both"/>
                                <w:rPr>
                                  <w:rFonts w:ascii="Times New Roman" w:hAnsi="Times New Roman"/>
                                  <w:bCs/>
                                  <w:szCs w:val="20"/>
                                </w:rPr>
                              </w:pPr>
                              <w:r w:rsidRPr="00674854" w:rsidDel="002A1D54">
                                <w:rPr>
                                  <w:rFonts w:ascii="Times New Roman" w:hAnsi="Times New Roman"/>
                                  <w:bCs/>
                                  <w:szCs w:val="20"/>
                                </w:rPr>
                                <w:t>Другие характеристики</w:t>
                              </w:r>
                            </w:p>
                          </w:tc>
                          <w:tc>
                            <w:tcPr>
                              <w:tcW w:w="3710" w:type="pct"/>
                              <w:gridSpan w:val="8"/>
                              <w:tcBorders>
                                <w:top w:val="single" w:sz="4" w:space="0" w:color="auto"/>
                                <w:left w:val="single" w:sz="2" w:space="0" w:color="7F7F7F"/>
                                <w:bottom w:val="single" w:sz="4" w:space="0" w:color="auto"/>
                                <w:right w:val="single" w:sz="4" w:space="0" w:color="auto"/>
                              </w:tcBorders>
                              <w:vAlign w:val="center"/>
                            </w:tcPr>
                            <w:p w:rsidR="00674854" w:rsidRPr="00674854" w:rsidRDefault="00674854" w:rsidP="00674854">
                              <w:pPr>
                                <w:spacing w:after="0" w:line="240" w:lineRule="auto"/>
                                <w:jc w:val="both"/>
                                <w:rPr>
                                  <w:rFonts w:ascii="Times New Roman" w:hAnsi="Times New Roman"/>
                                  <w:szCs w:val="20"/>
                                </w:rPr>
                              </w:pPr>
                              <w:r w:rsidRPr="00674854">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sidRPr="00674854">
                                <w:rPr>
                                  <w:rFonts w:ascii="Times New Roman" w:hAnsi="Times New Roman"/>
                                  <w:szCs w:val="20"/>
                                </w:rPr>
                                <w:t xml:space="preserve"> людей, проведение ежесменных инструктажей и тренингов, самообразование с использованием находящихся на посту учебных пособий и возможностей Сети Интернет</w:t>
                              </w:r>
                            </w:p>
                          </w:tc>
                        </w:tr>
                      </w:tbl>
                      <w:p w:rsidR="00F90F51" w:rsidRDefault="00F90F51" w:rsidP="00515547">
                        <w:pPr>
                          <w:pStyle w:val="12"/>
                          <w:spacing w:after="0" w:line="240" w:lineRule="auto"/>
                          <w:ind w:left="0"/>
                          <w:jc w:val="both"/>
                          <w:rPr>
                            <w:rFonts w:ascii="Times New Roman" w:hAnsi="Times New Roman"/>
                            <w:b/>
                            <w:sz w:val="28"/>
                            <w:highlight w:val="magenta"/>
                          </w:rPr>
                        </w:pPr>
                      </w:p>
                      <w:tbl>
                        <w:tblPr>
                          <w:tblW w:w="4680" w:type="pct"/>
                          <w:tblInd w:w="9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1128"/>
                          <w:gridCol w:w="791"/>
                          <w:gridCol w:w="96"/>
                          <w:gridCol w:w="490"/>
                          <w:gridCol w:w="279"/>
                          <w:gridCol w:w="19"/>
                          <w:gridCol w:w="351"/>
                          <w:gridCol w:w="97"/>
                          <w:gridCol w:w="962"/>
                          <w:gridCol w:w="565"/>
                          <w:gridCol w:w="839"/>
                          <w:gridCol w:w="454"/>
                          <w:gridCol w:w="33"/>
                          <w:gridCol w:w="923"/>
                          <w:gridCol w:w="454"/>
                        </w:tblGrid>
                        <w:tr w:rsidR="00F90F51" w:rsidRPr="002C1B9F" w:rsidTr="005C03C3">
                          <w:trPr>
                            <w:trHeight w:val="592"/>
                          </w:trPr>
                          <w:tc>
                            <w:tcPr>
                              <w:tcW w:w="5000" w:type="pct"/>
                              <w:gridSpan w:val="16"/>
                              <w:tcBorders>
                                <w:top w:val="nil"/>
                                <w:bottom w:val="nil"/>
                              </w:tcBorders>
                              <w:vAlign w:val="center"/>
                            </w:tcPr>
                            <w:p w:rsidR="00F90F51" w:rsidRPr="002C1B9F" w:rsidRDefault="00F90F51" w:rsidP="00515547">
                              <w:pPr>
                                <w:spacing w:after="0"/>
                                <w:ind w:left="720"/>
                                <w:contextualSpacing/>
                                <w:jc w:val="both"/>
                                <w:rPr>
                                  <w:rFonts w:ascii="Times New Roman" w:hAnsi="Times New Roman"/>
                                  <w:b/>
                                  <w:sz w:val="24"/>
                                  <w:szCs w:val="20"/>
                                </w:rPr>
                              </w:pPr>
                            </w:p>
                            <w:p w:rsidR="00F90F51" w:rsidRDefault="00F90F51" w:rsidP="00515547">
                              <w:pPr>
                                <w:spacing w:after="0"/>
                                <w:ind w:left="720"/>
                                <w:contextualSpacing/>
                                <w:jc w:val="both"/>
                                <w:rPr>
                                  <w:rFonts w:ascii="Times New Roman" w:hAnsi="Times New Roman"/>
                                  <w:b/>
                                  <w:sz w:val="24"/>
                                  <w:szCs w:val="20"/>
                                </w:rPr>
                              </w:pPr>
                              <w:r>
                                <w:rPr>
                                  <w:rFonts w:ascii="Times New Roman" w:hAnsi="Times New Roman"/>
                                  <w:b/>
                                  <w:sz w:val="24"/>
                                  <w:szCs w:val="20"/>
                                </w:rPr>
                                <w:t>3.4</w:t>
                              </w:r>
                              <w:r w:rsidRPr="002C1B9F">
                                <w:rPr>
                                  <w:rFonts w:ascii="Times New Roman" w:hAnsi="Times New Roman"/>
                                  <w:b/>
                                  <w:sz w:val="24"/>
                                  <w:szCs w:val="20"/>
                                </w:rPr>
                                <w:t>.</w:t>
                              </w:r>
                              <w:r>
                                <w:rPr>
                                  <w:rFonts w:ascii="Times New Roman" w:hAnsi="Times New Roman"/>
                                  <w:b/>
                                  <w:sz w:val="24"/>
                                  <w:szCs w:val="20"/>
                                  <w:lang w:val="en-US"/>
                                </w:rPr>
                                <w:t>6</w:t>
                              </w:r>
                              <w:r w:rsidRPr="002C1B9F">
                                <w:rPr>
                                  <w:rFonts w:ascii="Times New Roman" w:hAnsi="Times New Roman"/>
                                  <w:b/>
                                  <w:sz w:val="24"/>
                                  <w:szCs w:val="20"/>
                                </w:rPr>
                                <w:t>.Трудовая функция</w:t>
                              </w:r>
                            </w:p>
                            <w:p w:rsidR="00F90F51" w:rsidRPr="002C1B9F" w:rsidRDefault="00F90F51" w:rsidP="00515547">
                              <w:pPr>
                                <w:spacing w:after="0"/>
                                <w:ind w:left="720"/>
                                <w:contextualSpacing/>
                                <w:jc w:val="both"/>
                                <w:rPr>
                                  <w:rFonts w:ascii="Times New Roman" w:hAnsi="Times New Roman"/>
                                  <w:b/>
                                  <w:sz w:val="24"/>
                                  <w:szCs w:val="20"/>
                                </w:rPr>
                              </w:pPr>
                            </w:p>
                          </w:tc>
                        </w:tr>
                        <w:tr w:rsidR="00C83931" w:rsidRPr="002C1B9F" w:rsidTr="005C03C3">
                          <w:trPr>
                            <w:trHeight w:val="278"/>
                          </w:trPr>
                          <w:tc>
                            <w:tcPr>
                              <w:tcW w:w="761" w:type="pct"/>
                              <w:gridSpan w:val="2"/>
                              <w:tcBorders>
                                <w:top w:val="nil"/>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16"/>
                                </w:rPr>
                                <w:t>Наименование</w:t>
                              </w:r>
                            </w:p>
                          </w:tc>
                          <w:tc>
                            <w:tcPr>
                              <w:tcW w:w="2058" w:type="pct"/>
                              <w:gridSpan w:val="8"/>
                              <w:tcBorders>
                                <w:top w:val="single" w:sz="4" w:space="0" w:color="808080"/>
                                <w:left w:val="single" w:sz="4" w:space="0" w:color="808080"/>
                                <w:bottom w:val="single" w:sz="4" w:space="0" w:color="808080"/>
                                <w:right w:val="single" w:sz="4" w:space="0" w:color="808080"/>
                              </w:tcBorders>
                              <w:vAlign w:val="center"/>
                            </w:tcPr>
                            <w:p w:rsidR="00F90F51" w:rsidRPr="002C57AE" w:rsidRDefault="00674854" w:rsidP="00515547">
                              <w:pPr>
                                <w:spacing w:after="0" w:line="240" w:lineRule="auto"/>
                                <w:jc w:val="both"/>
                                <w:rPr>
                                  <w:rFonts w:ascii="Times New Roman" w:hAnsi="Times New Roman"/>
                                  <w:sz w:val="18"/>
                                  <w:szCs w:val="18"/>
                                </w:rPr>
                              </w:pPr>
                              <w:r w:rsidRPr="00826B56">
                                <w:rPr>
                                  <w:rFonts w:ascii="Times New Roman" w:hAnsi="Times New Roman"/>
                                  <w:szCs w:val="18"/>
                                </w:rPr>
                                <w:t>Обеспечение антитеррористической защищённости и охраны объектов здравоохранения высокой биологической опасности</w:t>
                              </w:r>
                              <w:r w:rsidR="009460B9">
                                <w:rPr>
                                  <w:rStyle w:val="af2"/>
                                  <w:rFonts w:ascii="Times New Roman" w:hAnsi="Times New Roman"/>
                                  <w:szCs w:val="18"/>
                                </w:rPr>
                                <w:endnoteReference w:id="56"/>
                              </w:r>
                            </w:p>
                          </w:tc>
                          <w:tc>
                            <w:tcPr>
                              <w:tcW w:w="377" w:type="pct"/>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6"/>
                                  <w:szCs w:val="16"/>
                                  <w:vertAlign w:val="superscript"/>
                                </w:rPr>
                              </w:pPr>
                              <w:r w:rsidRPr="002C1B9F">
                                <w:rPr>
                                  <w:rFonts w:ascii="Times New Roman" w:hAnsi="Times New Roman"/>
                                  <w:sz w:val="18"/>
                                  <w:szCs w:val="16"/>
                                </w:rPr>
                                <w:t>Код</w:t>
                              </w:r>
                            </w:p>
                          </w:tc>
                          <w:tc>
                            <w:tcPr>
                              <w:tcW w:w="560" w:type="pct"/>
                              <w:tcBorders>
                                <w:top w:val="single" w:sz="4" w:space="0" w:color="808080"/>
                                <w:left w:val="single" w:sz="4" w:space="0" w:color="808080"/>
                                <w:bottom w:val="single" w:sz="4" w:space="0" w:color="808080"/>
                                <w:right w:val="single" w:sz="4" w:space="0" w:color="808080"/>
                              </w:tcBorders>
                              <w:vAlign w:val="center"/>
                            </w:tcPr>
                            <w:p w:rsidR="00F90F51" w:rsidRPr="00D72524" w:rsidRDefault="00F90F51" w:rsidP="00515547">
                              <w:pPr>
                                <w:spacing w:after="0" w:line="240" w:lineRule="auto"/>
                                <w:jc w:val="both"/>
                                <w:rPr>
                                  <w:rFonts w:ascii="Times New Roman" w:hAnsi="Times New Roman"/>
                                  <w:bCs/>
                                  <w:sz w:val="18"/>
                                  <w:szCs w:val="16"/>
                                  <w:lang w:val="en-US"/>
                                </w:rPr>
                              </w:pPr>
                              <w:r w:rsidRPr="002C1B9F">
                                <w:rPr>
                                  <w:rFonts w:ascii="Times New Roman" w:hAnsi="Times New Roman"/>
                                  <w:sz w:val="18"/>
                                  <w:szCs w:val="16"/>
                                </w:rPr>
                                <w:t xml:space="preserve">   </w:t>
                              </w:r>
                              <w:r w:rsidRPr="00826B56">
                                <w:rPr>
                                  <w:rFonts w:ascii="Times New Roman" w:hAnsi="Times New Roman"/>
                                  <w:szCs w:val="16"/>
                                </w:rPr>
                                <w:t xml:space="preserve"> </w:t>
                              </w:r>
                              <w:r w:rsidRPr="00D72524">
                                <w:rPr>
                                  <w:rFonts w:ascii="Times New Roman" w:hAnsi="Times New Roman"/>
                                  <w:bCs/>
                                  <w:szCs w:val="16"/>
                                  <w:lang w:val="en-US"/>
                                </w:rPr>
                                <w:t>D</w:t>
                              </w:r>
                              <w:r w:rsidR="00C7099D" w:rsidRPr="00D72524">
                                <w:rPr>
                                  <w:rFonts w:ascii="Times New Roman" w:hAnsi="Times New Roman"/>
                                  <w:bCs/>
                                  <w:szCs w:val="16"/>
                                  <w:lang w:val="en-US"/>
                                </w:rPr>
                                <w:t>/06.3</w:t>
                              </w:r>
                            </w:p>
                          </w:tc>
                          <w:tc>
                            <w:tcPr>
                              <w:tcW w:w="941" w:type="pct"/>
                              <w:gridSpan w:val="3"/>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vertAlign w:val="superscript"/>
                                </w:rPr>
                              </w:pPr>
                              <w:r w:rsidRPr="002C1B9F">
                                <w:rPr>
                                  <w:rFonts w:ascii="Times New Roman" w:hAnsi="Times New Roman"/>
                                  <w:sz w:val="18"/>
                                  <w:szCs w:val="16"/>
                                </w:rPr>
                                <w:t>Уровень (подуровень) квалификации</w:t>
                              </w:r>
                            </w:p>
                          </w:tc>
                          <w:tc>
                            <w:tcPr>
                              <w:tcW w:w="304" w:type="pct"/>
                              <w:tcBorders>
                                <w:top w:val="single" w:sz="4" w:space="0" w:color="808080"/>
                                <w:left w:val="single" w:sz="4" w:space="0" w:color="808080"/>
                                <w:bottom w:val="single" w:sz="4" w:space="0" w:color="808080"/>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826B56">
                                <w:rPr>
                                  <w:rFonts w:ascii="Times New Roman" w:hAnsi="Times New Roman"/>
                                  <w:szCs w:val="16"/>
                                </w:rPr>
                                <w:t>3</w:t>
                              </w:r>
                            </w:p>
                          </w:tc>
                        </w:tr>
                        <w:tr w:rsidR="00F90F51" w:rsidRPr="002C1B9F" w:rsidTr="005C03C3">
                          <w:trPr>
                            <w:trHeight w:val="281"/>
                          </w:trPr>
                          <w:tc>
                            <w:tcPr>
                              <w:tcW w:w="5000" w:type="pct"/>
                              <w:gridSpan w:val="16"/>
                              <w:tcBorders>
                                <w:top w:val="nil"/>
                                <w:bottom w:val="nil"/>
                              </w:tcBorders>
                              <w:vAlign w:val="center"/>
                            </w:tcPr>
                            <w:p w:rsidR="00F90F51" w:rsidRPr="002C1B9F" w:rsidRDefault="00F90F51" w:rsidP="00515547">
                              <w:pPr>
                                <w:spacing w:after="0" w:line="240" w:lineRule="auto"/>
                                <w:jc w:val="both"/>
                                <w:rPr>
                                  <w:rFonts w:ascii="Times New Roman" w:hAnsi="Times New Roman"/>
                                  <w:sz w:val="18"/>
                                  <w:szCs w:val="16"/>
                                </w:rPr>
                              </w:pPr>
                            </w:p>
                          </w:tc>
                        </w:tr>
                        <w:tr w:rsidR="00F90F51" w:rsidRPr="002C1B9F" w:rsidTr="005C03C3">
                          <w:tblPrEx>
                            <w:tblBorders>
                              <w:top w:val="single" w:sz="4" w:space="0" w:color="808080"/>
                              <w:bottom w:val="single" w:sz="4" w:space="0" w:color="808080"/>
                              <w:insideH w:val="single" w:sz="4" w:space="0" w:color="808080"/>
                              <w:insideV w:val="single" w:sz="4" w:space="0" w:color="808080"/>
                            </w:tblBorders>
                          </w:tblPrEx>
                          <w:trPr>
                            <w:trHeight w:val="488"/>
                          </w:trPr>
                          <w:tc>
                            <w:tcPr>
                              <w:tcW w:w="1288" w:type="pct"/>
                              <w:gridSpan w:val="3"/>
                              <w:tcBorders>
                                <w:top w:val="nil"/>
                                <w:left w:val="nil"/>
                                <w:bottom w:val="nil"/>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Происхождение трудовой функции</w:t>
                              </w:r>
                            </w:p>
                          </w:tc>
                          <w:tc>
                            <w:tcPr>
                              <w:tcW w:w="577" w:type="pct"/>
                              <w:gridSpan w:val="3"/>
                              <w:tcBorders>
                                <w:top w:val="single" w:sz="2" w:space="0" w:color="808080"/>
                                <w:left w:val="single" w:sz="2" w:space="0" w:color="808080"/>
                                <w:bottom w:val="single" w:sz="2" w:space="0" w:color="808080"/>
                                <w:right w:val="nil"/>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Оригинал</w:t>
                              </w:r>
                            </w:p>
                          </w:tc>
                          <w:tc>
                            <w:tcPr>
                              <w:tcW w:w="247" w:type="pct"/>
                              <w:gridSpan w:val="2"/>
                              <w:tcBorders>
                                <w:top w:val="single" w:sz="2" w:space="0" w:color="808080"/>
                                <w:left w:val="nil"/>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lang w:val="en-US"/>
                                </w:rPr>
                              </w:pPr>
                              <w:r w:rsidRPr="002C1B9F">
                                <w:rPr>
                                  <w:rFonts w:ascii="Times New Roman" w:hAnsi="Times New Roman"/>
                                  <w:sz w:val="18"/>
                                  <w:szCs w:val="18"/>
                                  <w:lang w:val="en-US"/>
                                </w:rPr>
                                <w:t>X</w:t>
                              </w:r>
                            </w:p>
                          </w:tc>
                          <w:tc>
                            <w:tcPr>
                              <w:tcW w:w="1084" w:type="pct"/>
                              <w:gridSpan w:val="3"/>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Заимствовано из оригинала</w:t>
                              </w:r>
                            </w:p>
                          </w:tc>
                          <w:tc>
                            <w:tcPr>
                              <w:tcW w:w="885" w:type="pct"/>
                              <w:gridSpan w:val="3"/>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c>
                            <w:tcPr>
                              <w:tcW w:w="920"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r>
                        <w:tr w:rsidR="00F90F51" w:rsidRPr="002C1B9F" w:rsidTr="005C03C3">
                          <w:tblPrEx>
                            <w:tblBorders>
                              <w:top w:val="single" w:sz="4" w:space="0" w:color="808080"/>
                              <w:bottom w:val="single" w:sz="4" w:space="0" w:color="808080"/>
                              <w:insideH w:val="single" w:sz="4" w:space="0" w:color="808080"/>
                              <w:insideV w:val="single" w:sz="4" w:space="0" w:color="808080"/>
                            </w:tblBorders>
                          </w:tblPrEx>
                          <w:trPr>
                            <w:trHeight w:val="479"/>
                          </w:trPr>
                          <w:tc>
                            <w:tcPr>
                              <w:tcW w:w="1288" w:type="pct"/>
                              <w:gridSpan w:val="3"/>
                              <w:tcBorders>
                                <w:top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1908" w:type="pct"/>
                              <w:gridSpan w:val="8"/>
                              <w:tcBorders>
                                <w:top w:val="single" w:sz="2" w:space="0" w:color="808080"/>
                                <w:left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885" w:type="pct"/>
                              <w:gridSpan w:val="3"/>
                              <w:tcBorders>
                                <w:top w:val="single" w:sz="2" w:space="0" w:color="808080"/>
                                <w:left w:val="nil"/>
                                <w:bottom w:val="nil"/>
                                <w:right w:val="nil"/>
                              </w:tcBorders>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20"/>
                                </w:rPr>
                                <w:t>Код оригинала</w:t>
                              </w:r>
                            </w:p>
                          </w:tc>
                          <w:tc>
                            <w:tcPr>
                              <w:tcW w:w="920" w:type="pct"/>
                              <w:gridSpan w:val="2"/>
                              <w:tcBorders>
                                <w:top w:val="single" w:sz="2" w:space="0" w:color="808080"/>
                                <w:left w:val="nil"/>
                                <w:bottom w:val="nil"/>
                                <w:right w:val="nil"/>
                              </w:tcBorders>
                            </w:tcPr>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 xml:space="preserve">Регистрационный номер                           </w:t>
                              </w:r>
                            </w:p>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профессионального стандарта</w:t>
                              </w:r>
                            </w:p>
                          </w:tc>
                        </w:tr>
                        <w:tr w:rsidR="00F90F51" w:rsidRPr="002C1B9F" w:rsidTr="005C03C3">
                          <w:trPr>
                            <w:trHeight w:val="226"/>
                          </w:trPr>
                          <w:tc>
                            <w:tcPr>
                              <w:tcW w:w="1288" w:type="pct"/>
                              <w:gridSpan w:val="3"/>
                              <w:tcBorders>
                                <w:top w:val="nil"/>
                                <w:bottom w:val="single" w:sz="2" w:space="0" w:color="7F7F7F"/>
                                <w:right w:val="nil"/>
                              </w:tcBorders>
                              <w:vAlign w:val="center"/>
                            </w:tcPr>
                            <w:p w:rsidR="00F90F51" w:rsidRPr="002C1B9F" w:rsidRDefault="00F90F51" w:rsidP="00515547">
                              <w:pPr>
                                <w:spacing w:after="0" w:line="240" w:lineRule="auto"/>
                                <w:jc w:val="both"/>
                                <w:rPr>
                                  <w:rFonts w:ascii="Times New Roman" w:hAnsi="Times New Roman"/>
                                  <w:szCs w:val="20"/>
                                </w:rPr>
                              </w:pPr>
                            </w:p>
                          </w:tc>
                          <w:tc>
                            <w:tcPr>
                              <w:tcW w:w="3712" w:type="pct"/>
                              <w:gridSpan w:val="13"/>
                              <w:tcBorders>
                                <w:top w:val="nil"/>
                                <w:left w:val="nil"/>
                                <w:bottom w:val="single" w:sz="4" w:space="0" w:color="auto"/>
                              </w:tcBorders>
                              <w:vAlign w:val="center"/>
                            </w:tcPr>
                            <w:p w:rsidR="00F90F51" w:rsidRPr="002C1B9F" w:rsidRDefault="00F90F51" w:rsidP="00515547">
                              <w:pPr>
                                <w:spacing w:after="0" w:line="240" w:lineRule="auto"/>
                                <w:jc w:val="both"/>
                                <w:rPr>
                                  <w:rFonts w:ascii="Times New Roman" w:hAnsi="Times New Roman"/>
                                  <w:szCs w:val="20"/>
                                </w:rPr>
                              </w:pPr>
                            </w:p>
                          </w:tc>
                        </w:tr>
                        <w:tr w:rsidR="00CF20B1" w:rsidRPr="002C1B9F" w:rsidTr="005C03C3">
                          <w:trPr>
                            <w:trHeight w:val="200"/>
                          </w:trPr>
                          <w:tc>
                            <w:tcPr>
                              <w:tcW w:w="1288" w:type="pct"/>
                              <w:gridSpan w:val="3"/>
                              <w:vMerge w:val="restart"/>
                              <w:tcBorders>
                                <w:top w:val="single" w:sz="2" w:space="0" w:color="7F7F7F"/>
                                <w:left w:val="single" w:sz="2" w:space="0" w:color="7F7F7F"/>
                                <w:right w:val="single" w:sz="2" w:space="0" w:color="7F7F7F"/>
                              </w:tcBorders>
                            </w:tcPr>
                            <w:p w:rsidR="00CF20B1" w:rsidRPr="002C1B9F" w:rsidRDefault="00CF20B1" w:rsidP="00CF20B1">
                              <w:pPr>
                                <w:spacing w:after="0" w:line="240" w:lineRule="auto"/>
                                <w:jc w:val="both"/>
                                <w:rPr>
                                  <w:rFonts w:ascii="Times New Roman" w:hAnsi="Times New Roman"/>
                                  <w:szCs w:val="20"/>
                                </w:rPr>
                              </w:pPr>
                              <w:r w:rsidRPr="002C1B9F">
                                <w:rPr>
                                  <w:rFonts w:ascii="Times New Roman" w:hAnsi="Times New Roman"/>
                                  <w:szCs w:val="20"/>
                                </w:rPr>
                                <w:t>Трудовые действия</w:t>
                              </w: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Предварительное выражение согласия на помещение в обсерватор, в случае появления симптомов заражения</w:t>
                              </w:r>
                            </w:p>
                          </w:tc>
                        </w:tr>
                        <w:tr w:rsidR="00CF20B1" w:rsidRPr="002C1B9F"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Проведение вакцинации от патогена «красной зоны»</w:t>
                              </w:r>
                            </w:p>
                          </w:tc>
                        </w:tr>
                        <w:tr w:rsidR="00CF20B1" w:rsidRPr="002C1B9F"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 xml:space="preserve">Обучение на инструктажах и тренингах обязательным правилам профилактирования заражения при выполнении трудовых функций в «красной» </w:t>
                              </w:r>
                              <w:r w:rsidR="005C062F" w:rsidRPr="00CF20B1">
                                <w:rPr>
                                  <w:rFonts w:ascii="Times New Roman" w:hAnsi="Times New Roman"/>
                                  <w:szCs w:val="24"/>
                                </w:rPr>
                                <w:t>зоне инфекционных</w:t>
                              </w:r>
                              <w:r w:rsidRPr="00CF20B1">
                                <w:rPr>
                                  <w:rFonts w:ascii="Times New Roman" w:hAnsi="Times New Roman"/>
                                  <w:szCs w:val="24"/>
                                </w:rPr>
                                <w:t xml:space="preserve"> больниц, специализированных отделений, диагностических центров и отделений компьютерной томографии</w:t>
                              </w:r>
                            </w:p>
                          </w:tc>
                        </w:tr>
                        <w:tr w:rsidR="00CF20B1" w:rsidRPr="002C1B9F"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Подбор и подготовка комплектов средств индивидуальной защиты</w:t>
                              </w:r>
                            </w:p>
                          </w:tc>
                        </w:tr>
                        <w:tr w:rsidR="00CF20B1" w:rsidRPr="002C1B9F"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 xml:space="preserve">Приём по смене и проверка технической </w:t>
                              </w:r>
                              <w:r w:rsidR="005C062F" w:rsidRPr="00CF20B1">
                                <w:rPr>
                                  <w:rFonts w:ascii="Times New Roman" w:hAnsi="Times New Roman"/>
                                  <w:szCs w:val="24"/>
                                </w:rPr>
                                <w:t>исправности термометрических</w:t>
                              </w:r>
                              <w:r w:rsidRPr="00CF20B1">
                                <w:rPr>
                                  <w:rFonts w:ascii="Times New Roman" w:hAnsi="Times New Roman"/>
                                  <w:szCs w:val="24"/>
                                </w:rPr>
                                <w:t>, металлообнаруживающих, газоанализирующих и иных приборов профилактического применения на объектах повышенной биологической опасности</w:t>
                              </w:r>
                            </w:p>
                          </w:tc>
                        </w:tr>
                        <w:tr w:rsidR="00CF20B1" w:rsidRPr="002C1B9F"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bottom w:val="single" w:sz="4" w:space="0" w:color="auto"/>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 xml:space="preserve">Выполнение требований санитарно-противоэпидемического режима перед заступлением на дежурство (смену), в течение сменного дежурства, и </w:t>
                              </w:r>
                              <w:r w:rsidRPr="00CF20B1">
                                <w:rPr>
                                  <w:rFonts w:ascii="Times New Roman" w:hAnsi="Times New Roman"/>
                                  <w:szCs w:val="24"/>
                                </w:rPr>
                                <w:lastRenderedPageBreak/>
                                <w:t>после его окончания</w:t>
                              </w:r>
                            </w:p>
                          </w:tc>
                        </w:tr>
                        <w:tr w:rsidR="00CF20B1" w:rsidRPr="002C1B9F"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Личное участие в обеспечении безопасности медицинского персонала при завершении процедуры госпитализации инфицированных пациентов в критическом и тяжёлом состоянии, до водворения на койко-место</w:t>
                              </w:r>
                            </w:p>
                          </w:tc>
                        </w:tr>
                        <w:tr w:rsidR="00CF20B1" w:rsidRPr="002C1B9F"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Обследование, с применением технических средств, личных вещей пациентов, поступающих в «красную» зону для госпитализации, поиск и изъятие запрещённых к проносу предметов, устройств и веществ</w:t>
                              </w:r>
                            </w:p>
                          </w:tc>
                        </w:tr>
                        <w:tr w:rsidR="00CF20B1" w:rsidRPr="002C1B9F"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Исключение проникновения через санитарно-пропускной шлюз «красной зоны» лиц, не подлежащих госпитализации</w:t>
                              </w:r>
                            </w:p>
                          </w:tc>
                        </w:tr>
                        <w:tr w:rsidR="00CF20B1" w:rsidRPr="002C1B9F"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Обеспечение строгой изоляции инфицированных пациентов в выделенных палатах и при перемещении для лечебных процедур внутри «красной» зоны</w:t>
                              </w:r>
                            </w:p>
                          </w:tc>
                        </w:tr>
                        <w:tr w:rsidR="00CF20B1" w:rsidRPr="00F22BE1"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F22BE1" w:rsidRDefault="00CF20B1" w:rsidP="00CF20B1">
                              <w:pPr>
                                <w:suppressAutoHyphens/>
                                <w:spacing w:after="0" w:line="240" w:lineRule="auto"/>
                                <w:jc w:val="both"/>
                                <w:rPr>
                                  <w:rFonts w:ascii="Times New Roman" w:hAnsi="Times New Roman"/>
                                  <w:szCs w:val="24"/>
                                </w:rPr>
                              </w:pPr>
                              <w:r w:rsidRPr="00F22BE1">
                                <w:rPr>
                                  <w:rFonts w:ascii="Times New Roman" w:hAnsi="Times New Roman"/>
                                  <w:szCs w:val="24"/>
                                </w:rPr>
                                <w:t>Обеспечение безопасного лечебного процесса медицинскому персоналу, при проведении процедур с носителями инфекционных заболеваний, с повышенной эмоциональной возбудимостью и стрессовыми расстройствами поведения, проявляющими агрессию</w:t>
                              </w:r>
                            </w:p>
                          </w:tc>
                        </w:tr>
                        <w:tr w:rsidR="00CF20B1" w:rsidRPr="00F22BE1"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bottom w:val="single" w:sz="4" w:space="0" w:color="auto"/>
                                <w:right w:val="single" w:sz="4" w:space="0" w:color="auto"/>
                              </w:tcBorders>
                            </w:tcPr>
                            <w:p w:rsidR="00CF20B1" w:rsidRPr="00F22BE1" w:rsidRDefault="00CF20B1" w:rsidP="00CF20B1">
                              <w:pPr>
                                <w:suppressAutoHyphens/>
                                <w:spacing w:after="0" w:line="240" w:lineRule="auto"/>
                                <w:jc w:val="both"/>
                                <w:rPr>
                                  <w:rFonts w:ascii="Times New Roman" w:hAnsi="Times New Roman"/>
                                  <w:szCs w:val="24"/>
                                </w:rPr>
                              </w:pPr>
                              <w:r w:rsidRPr="00F22BE1">
                                <w:rPr>
                                  <w:rFonts w:ascii="Times New Roman" w:hAnsi="Times New Roman"/>
                                  <w:szCs w:val="24"/>
                                </w:rPr>
                                <w:t>Сопровождение медицинского персонала при обходах и при проведении лечебных процедур с пациентами, обнаруживающими признаки агрессивного поведения, при необходимости защита их жизни и здоровья от возможного причинения вреда</w:t>
                              </w:r>
                            </w:p>
                          </w:tc>
                        </w:tr>
                        <w:tr w:rsidR="00CF20B1" w:rsidRPr="002C1B9F"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Обеспечение исключения выхода обсервируемых за пределы отведённых помещений, без оформления документов, не подтверждающих наличие заразных форм носительства патогенов</w:t>
                              </w:r>
                            </w:p>
                          </w:tc>
                        </w:tr>
                        <w:tr w:rsidR="00CF20B1" w:rsidRPr="002C1B9F"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Исключение общения обсервируемых и госпитализированных в «красной зоне» с лицами из других помещений</w:t>
                              </w:r>
                            </w:p>
                          </w:tc>
                        </w:tr>
                        <w:tr w:rsidR="00CF20B1" w:rsidRPr="00F22BE1"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F22BE1" w:rsidRDefault="00CF20B1" w:rsidP="00CF20B1">
                              <w:pPr>
                                <w:suppressAutoHyphens/>
                                <w:spacing w:after="0" w:line="240" w:lineRule="auto"/>
                                <w:jc w:val="both"/>
                                <w:rPr>
                                  <w:rFonts w:ascii="Times New Roman" w:hAnsi="Times New Roman"/>
                                  <w:szCs w:val="24"/>
                                </w:rPr>
                              </w:pPr>
                              <w:r w:rsidRPr="00F22BE1">
                                <w:rPr>
                                  <w:rFonts w:ascii="Times New Roman" w:hAnsi="Times New Roman"/>
                                  <w:szCs w:val="24"/>
                                </w:rPr>
                                <w:t>Выявление, совместно с медицинским персоналом, пациентов, проявляющих расстройство центральной нервной системы и постстрессовые психозы, в связи с кислородным голоданием и развитием осложнений основных заболеваний</w:t>
                              </w:r>
                            </w:p>
                          </w:tc>
                        </w:tr>
                        <w:tr w:rsidR="00CF20B1" w:rsidRPr="00F22BE1" w:rsidTr="005C03C3">
                          <w:trPr>
                            <w:trHeight w:val="200"/>
                          </w:trPr>
                          <w:tc>
                            <w:tcPr>
                              <w:tcW w:w="1288" w:type="pct"/>
                              <w:gridSpan w:val="3"/>
                              <w:vMerge/>
                              <w:tcBorders>
                                <w:left w:val="single" w:sz="2" w:space="0" w:color="7F7F7F"/>
                                <w:right w:val="single" w:sz="2" w:space="0" w:color="7F7F7F"/>
                              </w:tcBorders>
                              <w:vAlign w:val="center"/>
                            </w:tcPr>
                            <w:p w:rsidR="00CF20B1" w:rsidRPr="002C1B9F" w:rsidRDefault="00CF20B1" w:rsidP="00CF20B1">
                              <w:pPr>
                                <w:spacing w:after="0" w:line="240" w:lineRule="auto"/>
                                <w:jc w:val="both"/>
                                <w:rPr>
                                  <w:rFonts w:ascii="Times New Roman" w:hAnsi="Times New Roman"/>
                                  <w:szCs w:val="20"/>
                                </w:rPr>
                              </w:pPr>
                            </w:p>
                          </w:tc>
                          <w:tc>
                            <w:tcPr>
                              <w:tcW w:w="3712" w:type="pct"/>
                              <w:gridSpan w:val="13"/>
                              <w:tcBorders>
                                <w:right w:val="single" w:sz="4" w:space="0" w:color="auto"/>
                              </w:tcBorders>
                            </w:tcPr>
                            <w:p w:rsidR="00CF20B1" w:rsidRPr="00F22BE1" w:rsidRDefault="00CF20B1" w:rsidP="00CF20B1">
                              <w:pPr>
                                <w:suppressAutoHyphens/>
                                <w:spacing w:after="0" w:line="240" w:lineRule="auto"/>
                                <w:jc w:val="both"/>
                                <w:rPr>
                                  <w:rFonts w:ascii="Times New Roman" w:hAnsi="Times New Roman"/>
                                  <w:szCs w:val="24"/>
                                </w:rPr>
                              </w:pPr>
                              <w:r w:rsidRPr="00F22BE1">
                                <w:rPr>
                                  <w:rFonts w:ascii="Times New Roman" w:hAnsi="Times New Roman"/>
                                  <w:szCs w:val="24"/>
                                </w:rPr>
                                <w:t>Оказание помощи медицинскому персоналу по применению мер медицинского характера, до решения правовых вопросов, к госпитализированным лицам, совершившим нападения на медицинский персонал и пациентов</w:t>
                              </w:r>
                            </w:p>
                          </w:tc>
                        </w:tr>
                        <w:tr w:rsidR="00CF20B1" w:rsidRPr="002C1B9F" w:rsidTr="005C03C3">
                          <w:trPr>
                            <w:trHeight w:val="212"/>
                          </w:trPr>
                          <w:tc>
                            <w:tcPr>
                              <w:tcW w:w="1288" w:type="pct"/>
                              <w:gridSpan w:val="3"/>
                              <w:vMerge w:val="restart"/>
                              <w:tcBorders>
                                <w:top w:val="single" w:sz="2" w:space="0" w:color="7F7F7F"/>
                                <w:left w:val="single" w:sz="2" w:space="0" w:color="7F7F7F"/>
                                <w:right w:val="single" w:sz="2" w:space="0" w:color="7F7F7F"/>
                              </w:tcBorders>
                            </w:tcPr>
                            <w:p w:rsidR="00CF20B1" w:rsidRPr="002C1B9F" w:rsidDel="002A1D54" w:rsidRDefault="00CF20B1" w:rsidP="00CF20B1">
                              <w:pPr>
                                <w:widowControl w:val="0"/>
                                <w:spacing w:after="0" w:line="240" w:lineRule="auto"/>
                                <w:jc w:val="both"/>
                                <w:rPr>
                                  <w:rFonts w:ascii="Times New Roman" w:hAnsi="Times New Roman"/>
                                  <w:bCs/>
                                  <w:szCs w:val="20"/>
                                </w:rPr>
                              </w:pPr>
                              <w:r w:rsidRPr="002C1B9F" w:rsidDel="002A1D54">
                                <w:rPr>
                                  <w:rFonts w:ascii="Times New Roman" w:hAnsi="Times New Roman"/>
                                  <w:bCs/>
                                  <w:szCs w:val="20"/>
                                </w:rPr>
                                <w:t>Необходимые умения</w:t>
                              </w: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Соблюдать правила личной гигиены и профилактики заражения возбудителями инфекционных заболеваний в условиях режимов повышенной готовности и чрезвычайной ситуации</w:t>
                              </w:r>
                            </w:p>
                          </w:tc>
                        </w:tr>
                        <w:tr w:rsidR="00CF20B1" w:rsidRPr="002C1B9F" w:rsidTr="005C03C3">
                          <w:trPr>
                            <w:trHeight w:val="183"/>
                          </w:trPr>
                          <w:tc>
                            <w:tcPr>
                              <w:tcW w:w="1288" w:type="pct"/>
                              <w:gridSpan w:val="3"/>
                              <w:vMerge/>
                              <w:tcBorders>
                                <w:left w:val="single" w:sz="2" w:space="0" w:color="7F7F7F"/>
                                <w:right w:val="single" w:sz="2" w:space="0" w:color="7F7F7F"/>
                              </w:tcBorders>
                              <w:vAlign w:val="center"/>
                            </w:tcPr>
                            <w:p w:rsidR="00CF20B1" w:rsidRPr="002C1B9F" w:rsidDel="002A1D54" w:rsidRDefault="00CF20B1" w:rsidP="00CF20B1">
                              <w:pPr>
                                <w:widowControl w:val="0"/>
                                <w:spacing w:after="0" w:line="240" w:lineRule="auto"/>
                                <w:jc w:val="both"/>
                                <w:rPr>
                                  <w:rFonts w:ascii="Times New Roman" w:hAnsi="Times New Roman"/>
                                  <w:bCs/>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Использовать средства индивидуальной защиты в «чистой» зоне и противочумные комплекты 1-го типа в «заразной» зоне</w:t>
                              </w:r>
                            </w:p>
                          </w:tc>
                        </w:tr>
                        <w:tr w:rsidR="00CF20B1" w:rsidRPr="002C1B9F" w:rsidTr="005C03C3">
                          <w:trPr>
                            <w:trHeight w:val="183"/>
                          </w:trPr>
                          <w:tc>
                            <w:tcPr>
                              <w:tcW w:w="1288" w:type="pct"/>
                              <w:gridSpan w:val="3"/>
                              <w:vMerge/>
                              <w:tcBorders>
                                <w:left w:val="single" w:sz="2" w:space="0" w:color="7F7F7F"/>
                                <w:right w:val="single" w:sz="2" w:space="0" w:color="7F7F7F"/>
                              </w:tcBorders>
                              <w:vAlign w:val="center"/>
                            </w:tcPr>
                            <w:p w:rsidR="00CF20B1" w:rsidRPr="002C1B9F" w:rsidDel="002A1D54" w:rsidRDefault="00CF20B1" w:rsidP="00CF20B1">
                              <w:pPr>
                                <w:widowControl w:val="0"/>
                                <w:spacing w:after="0" w:line="240" w:lineRule="auto"/>
                                <w:jc w:val="both"/>
                                <w:rPr>
                                  <w:rFonts w:ascii="Times New Roman" w:hAnsi="Times New Roman"/>
                                  <w:bCs/>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Использовать термометрические приборы разных типов</w:t>
                              </w:r>
                            </w:p>
                          </w:tc>
                        </w:tr>
                        <w:tr w:rsidR="00CF20B1" w:rsidRPr="002C1B9F" w:rsidTr="005C03C3">
                          <w:trPr>
                            <w:trHeight w:val="183"/>
                          </w:trPr>
                          <w:tc>
                            <w:tcPr>
                              <w:tcW w:w="1288" w:type="pct"/>
                              <w:gridSpan w:val="3"/>
                              <w:vMerge/>
                              <w:tcBorders>
                                <w:left w:val="single" w:sz="2" w:space="0" w:color="7F7F7F"/>
                                <w:right w:val="single" w:sz="2" w:space="0" w:color="7F7F7F"/>
                              </w:tcBorders>
                              <w:vAlign w:val="center"/>
                            </w:tcPr>
                            <w:p w:rsidR="00CF20B1" w:rsidRPr="002C1B9F" w:rsidDel="002A1D54" w:rsidRDefault="00CF20B1" w:rsidP="00CF20B1">
                              <w:pPr>
                                <w:widowControl w:val="0"/>
                                <w:spacing w:after="0" w:line="240" w:lineRule="auto"/>
                                <w:jc w:val="both"/>
                                <w:rPr>
                                  <w:rFonts w:ascii="Times New Roman" w:hAnsi="Times New Roman"/>
                                  <w:bCs/>
                                  <w:szCs w:val="20"/>
                                </w:rPr>
                              </w:pPr>
                            </w:p>
                          </w:tc>
                          <w:tc>
                            <w:tcPr>
                              <w:tcW w:w="3712" w:type="pct"/>
                              <w:gridSpan w:val="13"/>
                              <w:tcBorders>
                                <w:right w:val="single" w:sz="4" w:space="0" w:color="auto"/>
                              </w:tcBorders>
                            </w:tcPr>
                            <w:p w:rsidR="00CF20B1" w:rsidRPr="00CF20B1" w:rsidRDefault="00CF20B1" w:rsidP="00CF20B1">
                              <w:pPr>
                                <w:suppressAutoHyphens/>
                                <w:spacing w:after="0" w:line="240" w:lineRule="auto"/>
                                <w:jc w:val="both"/>
                                <w:rPr>
                                  <w:rFonts w:ascii="Times New Roman" w:hAnsi="Times New Roman"/>
                                  <w:szCs w:val="24"/>
                                </w:rPr>
                              </w:pPr>
                              <w:r w:rsidRPr="00CF20B1">
                                <w:rPr>
                                  <w:rFonts w:ascii="Times New Roman" w:hAnsi="Times New Roman"/>
                                  <w:szCs w:val="24"/>
                                </w:rPr>
                                <w:t>Определять пригодность средств индивидуальной защиты и одноразовых противоэпидемиологических комплектов к дальнейшей эксплуатации при их получении перед дежурством</w:t>
                              </w:r>
                            </w:p>
                          </w:tc>
                        </w:tr>
                        <w:tr w:rsidR="005C062F" w:rsidRPr="002C1B9F" w:rsidTr="005C03C3">
                          <w:trPr>
                            <w:trHeight w:val="183"/>
                          </w:trPr>
                          <w:tc>
                            <w:tcPr>
                              <w:tcW w:w="1288" w:type="pct"/>
                              <w:gridSpan w:val="3"/>
                              <w:vMerge/>
                              <w:tcBorders>
                                <w:left w:val="single" w:sz="2" w:space="0" w:color="7F7F7F"/>
                                <w:right w:val="single" w:sz="2" w:space="0" w:color="7F7F7F"/>
                              </w:tcBorders>
                              <w:vAlign w:val="center"/>
                            </w:tcPr>
                            <w:p w:rsidR="005C062F" w:rsidRPr="002C1B9F" w:rsidDel="002A1D54" w:rsidRDefault="005C062F" w:rsidP="005C062F">
                              <w:pPr>
                                <w:widowControl w:val="0"/>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 xml:space="preserve">Учитывать и оценивать, в пределах своей компетенции, </w:t>
                              </w:r>
                              <w:r w:rsidRPr="005C062F">
                                <w:rPr>
                                  <w:rFonts w:ascii="Times New Roman" w:hAnsi="Times New Roman"/>
                                  <w:szCs w:val="24"/>
                                </w:rPr>
                                <w:lastRenderedPageBreak/>
                                <w:t>вредное воздействие факторов среды «красной зоны» на неустойчивую психику отдельных пациентов, в процессе рабочего общения</w:t>
                              </w:r>
                            </w:p>
                          </w:tc>
                        </w:tr>
                        <w:tr w:rsidR="005C062F" w:rsidRPr="002C1B9F" w:rsidTr="005C03C3">
                          <w:trPr>
                            <w:trHeight w:val="183"/>
                          </w:trPr>
                          <w:tc>
                            <w:tcPr>
                              <w:tcW w:w="1288" w:type="pct"/>
                              <w:gridSpan w:val="3"/>
                              <w:vMerge/>
                              <w:tcBorders>
                                <w:left w:val="single" w:sz="2" w:space="0" w:color="7F7F7F"/>
                                <w:right w:val="single" w:sz="2" w:space="0" w:color="7F7F7F"/>
                              </w:tcBorders>
                              <w:vAlign w:val="center"/>
                            </w:tcPr>
                            <w:p w:rsidR="005C062F" w:rsidRPr="002C1B9F" w:rsidDel="002A1D54" w:rsidRDefault="005C062F" w:rsidP="005C062F">
                              <w:pPr>
                                <w:widowControl w:val="0"/>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Определять симптомы послестрессового эмоционального состояния пациентов, позволяющие прогнозировать возможную агрессию против обитателей больничной среды</w:t>
                              </w:r>
                            </w:p>
                          </w:tc>
                        </w:tr>
                        <w:tr w:rsidR="005C062F" w:rsidRPr="002C1B9F" w:rsidTr="005C03C3">
                          <w:trPr>
                            <w:trHeight w:val="183"/>
                          </w:trPr>
                          <w:tc>
                            <w:tcPr>
                              <w:tcW w:w="1288" w:type="pct"/>
                              <w:gridSpan w:val="3"/>
                              <w:vMerge/>
                              <w:tcBorders>
                                <w:left w:val="single" w:sz="2" w:space="0" w:color="7F7F7F"/>
                                <w:right w:val="single" w:sz="2" w:space="0" w:color="7F7F7F"/>
                              </w:tcBorders>
                              <w:vAlign w:val="center"/>
                            </w:tcPr>
                            <w:p w:rsidR="005C062F" w:rsidRPr="002C1B9F" w:rsidDel="002A1D54" w:rsidRDefault="005C062F" w:rsidP="005C062F">
                              <w:pPr>
                                <w:widowControl w:val="0"/>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Использовать термометрические приборы разных типов для выявления возможных носителей патогенов в «чистой зоне»</w:t>
                              </w:r>
                            </w:p>
                          </w:tc>
                        </w:tr>
                        <w:tr w:rsidR="005C062F" w:rsidRPr="002C1B9F" w:rsidTr="005C03C3">
                          <w:trPr>
                            <w:trHeight w:val="183"/>
                          </w:trPr>
                          <w:tc>
                            <w:tcPr>
                              <w:tcW w:w="1288" w:type="pct"/>
                              <w:gridSpan w:val="3"/>
                              <w:vMerge/>
                              <w:tcBorders>
                                <w:left w:val="single" w:sz="2" w:space="0" w:color="7F7F7F"/>
                                <w:right w:val="single" w:sz="2" w:space="0" w:color="7F7F7F"/>
                              </w:tcBorders>
                              <w:vAlign w:val="center"/>
                            </w:tcPr>
                            <w:p w:rsidR="005C062F" w:rsidRPr="002C1B9F" w:rsidDel="002A1D54" w:rsidRDefault="005C062F" w:rsidP="005C062F">
                              <w:pPr>
                                <w:widowControl w:val="0"/>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Пользоваться поисковыми техническими средствами охраны</w:t>
                              </w:r>
                            </w:p>
                          </w:tc>
                        </w:tr>
                        <w:tr w:rsidR="005C062F" w:rsidRPr="002C1B9F" w:rsidTr="005C03C3">
                          <w:trPr>
                            <w:trHeight w:val="183"/>
                          </w:trPr>
                          <w:tc>
                            <w:tcPr>
                              <w:tcW w:w="1288" w:type="pct"/>
                              <w:gridSpan w:val="3"/>
                              <w:vMerge/>
                              <w:tcBorders>
                                <w:left w:val="single" w:sz="2" w:space="0" w:color="7F7F7F"/>
                                <w:right w:val="single" w:sz="2" w:space="0" w:color="7F7F7F"/>
                              </w:tcBorders>
                              <w:vAlign w:val="center"/>
                            </w:tcPr>
                            <w:p w:rsidR="005C062F" w:rsidRPr="002C1B9F" w:rsidDel="002A1D54" w:rsidRDefault="005C062F" w:rsidP="005C062F">
                              <w:pPr>
                                <w:widowControl w:val="0"/>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F22BE1" w:rsidP="005C062F">
                              <w:pPr>
                                <w:suppressAutoHyphens/>
                                <w:spacing w:after="0" w:line="240" w:lineRule="auto"/>
                                <w:jc w:val="both"/>
                                <w:rPr>
                                  <w:rFonts w:ascii="Times New Roman" w:hAnsi="Times New Roman"/>
                                  <w:szCs w:val="24"/>
                                </w:rPr>
                              </w:pPr>
                              <w:r>
                                <w:rPr>
                                  <w:rFonts w:ascii="Times New Roman" w:hAnsi="Times New Roman"/>
                                  <w:szCs w:val="24"/>
                                </w:rPr>
                                <w:t>Выявлять в носильн</w:t>
                              </w:r>
                              <w:r w:rsidR="005C062F" w:rsidRPr="005C062F">
                                <w:rPr>
                                  <w:rFonts w:ascii="Times New Roman" w:hAnsi="Times New Roman"/>
                                  <w:szCs w:val="24"/>
                                </w:rPr>
                                <w:t xml:space="preserve">ой одежде пациентов, и в палатах, </w:t>
                              </w:r>
                              <w:proofErr w:type="spellStart"/>
                              <w:r w:rsidR="005C062F" w:rsidRPr="005C062F">
                                <w:rPr>
                                  <w:rFonts w:ascii="Times New Roman" w:hAnsi="Times New Roman"/>
                                  <w:szCs w:val="24"/>
                                </w:rPr>
                                <w:t>скрытоносимые</w:t>
                              </w:r>
                              <w:proofErr w:type="spellEnd"/>
                              <w:r w:rsidR="005C062F" w:rsidRPr="005C062F">
                                <w:rPr>
                                  <w:rFonts w:ascii="Times New Roman" w:hAnsi="Times New Roman"/>
                                  <w:szCs w:val="24"/>
                                </w:rPr>
                                <w:t xml:space="preserve"> или и скрытохранящиеся запрещённые опасные предметы, которые могут быть использованы для причинения вреда жизни и здоровью участников лечебного процесса</w:t>
                              </w:r>
                            </w:p>
                          </w:tc>
                        </w:tr>
                        <w:tr w:rsidR="005C062F" w:rsidRPr="002C1B9F" w:rsidTr="005C03C3">
                          <w:trPr>
                            <w:trHeight w:val="183"/>
                          </w:trPr>
                          <w:tc>
                            <w:tcPr>
                              <w:tcW w:w="1288" w:type="pct"/>
                              <w:gridSpan w:val="3"/>
                              <w:vMerge/>
                              <w:tcBorders>
                                <w:left w:val="single" w:sz="2" w:space="0" w:color="7F7F7F"/>
                                <w:right w:val="single" w:sz="2" w:space="0" w:color="7F7F7F"/>
                              </w:tcBorders>
                              <w:vAlign w:val="center"/>
                            </w:tcPr>
                            <w:p w:rsidR="005C062F" w:rsidRPr="002C1B9F" w:rsidDel="002A1D54" w:rsidRDefault="005C062F" w:rsidP="005C062F">
                              <w:pPr>
                                <w:widowControl w:val="0"/>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Применять в строго ограниченных пределах физическую силу для удержания от опасных действий пациентов, находящихся в послестрессовом эмоциональном возбуждении или впавших в психоз и проявляющих попытки агрессии, до применения к ним мер медицинского характера</w:t>
                              </w:r>
                            </w:p>
                          </w:tc>
                        </w:tr>
                        <w:tr w:rsidR="005C062F" w:rsidRPr="002C1B9F" w:rsidTr="005C03C3">
                          <w:trPr>
                            <w:trHeight w:val="183"/>
                          </w:trPr>
                          <w:tc>
                            <w:tcPr>
                              <w:tcW w:w="1288" w:type="pct"/>
                              <w:gridSpan w:val="3"/>
                              <w:vMerge/>
                              <w:tcBorders>
                                <w:left w:val="single" w:sz="2" w:space="0" w:color="7F7F7F"/>
                                <w:right w:val="single" w:sz="2" w:space="0" w:color="7F7F7F"/>
                              </w:tcBorders>
                              <w:vAlign w:val="center"/>
                            </w:tcPr>
                            <w:p w:rsidR="005C062F" w:rsidRPr="002C1B9F" w:rsidDel="002A1D54" w:rsidRDefault="005C062F" w:rsidP="005C062F">
                              <w:pPr>
                                <w:widowControl w:val="0"/>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Применять, без использования физической силы, приёмы психологического воздействия на агрессивных пациентов, до их возвращения в нормальное эмоциональное состояние</w:t>
                              </w:r>
                            </w:p>
                          </w:tc>
                        </w:tr>
                        <w:tr w:rsidR="005C062F" w:rsidRPr="002C1B9F" w:rsidTr="005C03C3">
                          <w:trPr>
                            <w:trHeight w:val="183"/>
                          </w:trPr>
                          <w:tc>
                            <w:tcPr>
                              <w:tcW w:w="1288" w:type="pct"/>
                              <w:gridSpan w:val="3"/>
                              <w:vMerge/>
                              <w:tcBorders>
                                <w:left w:val="single" w:sz="2" w:space="0" w:color="7F7F7F"/>
                                <w:right w:val="single" w:sz="2" w:space="0" w:color="7F7F7F"/>
                              </w:tcBorders>
                              <w:vAlign w:val="center"/>
                            </w:tcPr>
                            <w:p w:rsidR="005C062F" w:rsidRPr="002C1B9F" w:rsidDel="002A1D54" w:rsidRDefault="005C062F" w:rsidP="005C062F">
                              <w:pPr>
                                <w:widowControl w:val="0"/>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Владеть приёмами самообороны от нападений с холодным оружием и подручными средствами, задержания и применения средств сдерживания</w:t>
                              </w:r>
                            </w:p>
                          </w:tc>
                        </w:tr>
                        <w:tr w:rsidR="005C062F" w:rsidRPr="002C1B9F" w:rsidTr="005C03C3">
                          <w:trPr>
                            <w:trHeight w:val="225"/>
                          </w:trPr>
                          <w:tc>
                            <w:tcPr>
                              <w:tcW w:w="1288" w:type="pct"/>
                              <w:gridSpan w:val="3"/>
                              <w:vMerge w:val="restart"/>
                              <w:tcBorders>
                                <w:top w:val="single" w:sz="2" w:space="0" w:color="7F7F7F"/>
                                <w:left w:val="single" w:sz="2" w:space="0" w:color="7F7F7F"/>
                                <w:right w:val="single" w:sz="2" w:space="0" w:color="7F7F7F"/>
                              </w:tcBorders>
                            </w:tcPr>
                            <w:p w:rsidR="005C062F" w:rsidRPr="002C1B9F" w:rsidDel="002A1D54" w:rsidRDefault="005C062F" w:rsidP="005C062F">
                              <w:pPr>
                                <w:jc w:val="both"/>
                                <w:rPr>
                                  <w:rFonts w:ascii="Times New Roman" w:hAnsi="Times New Roman"/>
                                  <w:bCs/>
                                  <w:szCs w:val="20"/>
                                </w:rPr>
                              </w:pPr>
                              <w:r w:rsidRPr="002C1B9F" w:rsidDel="002A1D54">
                                <w:rPr>
                                  <w:rFonts w:ascii="Times New Roman" w:hAnsi="Times New Roman"/>
                                  <w:bCs/>
                                  <w:szCs w:val="20"/>
                                </w:rPr>
                                <w:t>Необходимые знания</w:t>
                              </w:r>
                            </w:p>
                          </w:tc>
                          <w:tc>
                            <w:tcPr>
                              <w:tcW w:w="3712" w:type="pct"/>
                              <w:gridSpan w:val="13"/>
                              <w:tcBorders>
                                <w:right w:val="single" w:sz="4" w:space="0" w:color="auto"/>
                              </w:tcBorders>
                            </w:tcPr>
                            <w:p w:rsidR="005C062F" w:rsidRPr="00513592" w:rsidRDefault="005C062F" w:rsidP="000B6738">
                              <w:pPr>
                                <w:suppressAutoHyphens/>
                                <w:spacing w:after="0" w:line="240" w:lineRule="auto"/>
                                <w:jc w:val="both"/>
                                <w:rPr>
                                  <w:rFonts w:ascii="Times New Roman" w:hAnsi="Times New Roman"/>
                                  <w:szCs w:val="24"/>
                                  <w:vertAlign w:val="superscript"/>
                                </w:rPr>
                              </w:pPr>
                              <w:r w:rsidRPr="00CF20B1">
                                <w:rPr>
                                  <w:rFonts w:ascii="Times New Roman" w:hAnsi="Times New Roman"/>
                                  <w:szCs w:val="24"/>
                                </w:rPr>
                                <w:t>Законодательство Российской Федерации о санитарно-эпидемиологическом благополучии населения в части санитарно-эпидемиологических требований в обычных условиях и в условиях введения режима повышенной готовности и чрезвычайной ситуации</w:t>
                              </w:r>
                              <w:r w:rsidR="00235283">
                                <w:rPr>
                                  <w:rStyle w:val="af2"/>
                                  <w:rFonts w:ascii="Times New Roman" w:hAnsi="Times New Roman"/>
                                  <w:szCs w:val="24"/>
                                </w:rPr>
                                <w:endnoteReference w:id="57"/>
                              </w:r>
                              <w:r w:rsidR="00235283" w:rsidRPr="00235283">
                                <w:rPr>
                                  <w:rFonts w:ascii="Times New Roman" w:hAnsi="Times New Roman"/>
                                  <w:szCs w:val="24"/>
                                </w:rPr>
                                <w:t>’</w:t>
                              </w:r>
                              <w:r w:rsidR="00235283">
                                <w:rPr>
                                  <w:rStyle w:val="af2"/>
                                  <w:rFonts w:ascii="Times New Roman" w:hAnsi="Times New Roman"/>
                                  <w:szCs w:val="24"/>
                                </w:rPr>
                                <w:endnoteReference w:id="58"/>
                              </w:r>
                            </w:p>
                          </w:tc>
                        </w:tr>
                        <w:tr w:rsidR="005C062F" w:rsidRPr="002C1B9F" w:rsidTr="005C03C3">
                          <w:trPr>
                            <w:trHeight w:val="225"/>
                          </w:trPr>
                          <w:tc>
                            <w:tcPr>
                              <w:tcW w:w="1288" w:type="pct"/>
                              <w:gridSpan w:val="3"/>
                              <w:vMerge/>
                              <w:tcBorders>
                                <w:left w:val="single" w:sz="2" w:space="0" w:color="7F7F7F"/>
                                <w:right w:val="single" w:sz="2" w:space="0" w:color="7F7F7F"/>
                              </w:tcBorders>
                              <w:vAlign w:val="center"/>
                            </w:tcPr>
                            <w:p w:rsidR="005C062F" w:rsidRPr="002C1B9F" w:rsidRDefault="005C062F" w:rsidP="005C062F">
                              <w:pPr>
                                <w:spacing w:after="0" w:line="240" w:lineRule="auto"/>
                                <w:jc w:val="both"/>
                                <w:rPr>
                                  <w:rFonts w:ascii="Times New Roman" w:hAnsi="Times New Roman"/>
                                  <w:szCs w:val="20"/>
                                </w:rPr>
                              </w:pPr>
                            </w:p>
                          </w:tc>
                          <w:tc>
                            <w:tcPr>
                              <w:tcW w:w="3712" w:type="pct"/>
                              <w:gridSpan w:val="13"/>
                              <w:tcBorders>
                                <w:right w:val="single" w:sz="4" w:space="0" w:color="auto"/>
                              </w:tcBorders>
                            </w:tcPr>
                            <w:p w:rsidR="005C062F" w:rsidRPr="00CF20B1" w:rsidRDefault="005C062F" w:rsidP="005C062F">
                              <w:pPr>
                                <w:suppressAutoHyphens/>
                                <w:spacing w:after="0" w:line="240" w:lineRule="auto"/>
                                <w:jc w:val="both"/>
                                <w:rPr>
                                  <w:rFonts w:ascii="Times New Roman" w:hAnsi="Times New Roman"/>
                                  <w:szCs w:val="24"/>
                                </w:rPr>
                              </w:pPr>
                              <w:r w:rsidRPr="00CF20B1">
                                <w:rPr>
                                  <w:rFonts w:ascii="Times New Roman" w:hAnsi="Times New Roman"/>
                                  <w:szCs w:val="24"/>
                                </w:rPr>
                                <w:t>Правила поведения, обязательные для исполнения гражданами и организациями, при введении режима повышенной готовности или чрезвычайной ситуации</w:t>
                              </w:r>
                            </w:p>
                          </w:tc>
                        </w:tr>
                        <w:tr w:rsidR="005C062F" w:rsidRPr="002C1B9F" w:rsidTr="005C03C3">
                          <w:trPr>
                            <w:trHeight w:val="225"/>
                          </w:trPr>
                          <w:tc>
                            <w:tcPr>
                              <w:tcW w:w="1288" w:type="pct"/>
                              <w:gridSpan w:val="3"/>
                              <w:vMerge/>
                              <w:tcBorders>
                                <w:left w:val="single" w:sz="2" w:space="0" w:color="7F7F7F"/>
                                <w:right w:val="single" w:sz="2" w:space="0" w:color="7F7F7F"/>
                              </w:tcBorders>
                              <w:vAlign w:val="center"/>
                            </w:tcPr>
                            <w:p w:rsidR="005C062F" w:rsidRPr="002C1B9F" w:rsidRDefault="005C062F" w:rsidP="005C062F">
                              <w:pPr>
                                <w:spacing w:after="0" w:line="240" w:lineRule="auto"/>
                                <w:jc w:val="both"/>
                                <w:rPr>
                                  <w:rFonts w:ascii="Times New Roman" w:hAnsi="Times New Roman"/>
                                  <w:szCs w:val="20"/>
                                </w:rPr>
                              </w:pPr>
                            </w:p>
                          </w:tc>
                          <w:tc>
                            <w:tcPr>
                              <w:tcW w:w="3712" w:type="pct"/>
                              <w:gridSpan w:val="13"/>
                              <w:tcBorders>
                                <w:right w:val="single" w:sz="4" w:space="0" w:color="auto"/>
                              </w:tcBorders>
                            </w:tcPr>
                            <w:p w:rsidR="005C062F" w:rsidRPr="00CF20B1" w:rsidRDefault="005C062F" w:rsidP="005C062F">
                              <w:pPr>
                                <w:suppressAutoHyphens/>
                                <w:spacing w:after="0" w:line="240" w:lineRule="auto"/>
                                <w:jc w:val="both"/>
                                <w:rPr>
                                  <w:rFonts w:ascii="Times New Roman" w:hAnsi="Times New Roman"/>
                                  <w:szCs w:val="24"/>
                                </w:rPr>
                              </w:pPr>
                              <w:r w:rsidRPr="00CF20B1">
                                <w:rPr>
                                  <w:rFonts w:ascii="Times New Roman" w:hAnsi="Times New Roman"/>
                                  <w:szCs w:val="24"/>
                                </w:rPr>
                                <w:t>Перечень заболеваний, представляющих опасность для окружающих, согласно указаниям нормативных правовых актов высшего органа исполнительной власти Российской Федерации</w:t>
                              </w:r>
                            </w:p>
                          </w:tc>
                        </w:tr>
                        <w:tr w:rsidR="005C062F" w:rsidRPr="002C1B9F" w:rsidTr="005C03C3">
                          <w:trPr>
                            <w:trHeight w:val="225"/>
                          </w:trPr>
                          <w:tc>
                            <w:tcPr>
                              <w:tcW w:w="1288" w:type="pct"/>
                              <w:gridSpan w:val="3"/>
                              <w:vMerge/>
                              <w:tcBorders>
                                <w:left w:val="single" w:sz="2" w:space="0" w:color="7F7F7F"/>
                                <w:right w:val="single" w:sz="2" w:space="0" w:color="7F7F7F"/>
                              </w:tcBorders>
                              <w:vAlign w:val="center"/>
                            </w:tcPr>
                            <w:p w:rsidR="005C062F" w:rsidRPr="002C1B9F" w:rsidRDefault="005C062F" w:rsidP="005C062F">
                              <w:pPr>
                                <w:spacing w:after="0" w:line="240" w:lineRule="auto"/>
                                <w:jc w:val="both"/>
                                <w:rPr>
                                  <w:rFonts w:ascii="Times New Roman" w:hAnsi="Times New Roman"/>
                                  <w:szCs w:val="20"/>
                                </w:rPr>
                              </w:pPr>
                            </w:p>
                          </w:tc>
                          <w:tc>
                            <w:tcPr>
                              <w:tcW w:w="3712" w:type="pct"/>
                              <w:gridSpan w:val="13"/>
                              <w:tcBorders>
                                <w:right w:val="single" w:sz="4" w:space="0" w:color="auto"/>
                              </w:tcBorders>
                            </w:tcPr>
                            <w:p w:rsidR="005C062F" w:rsidRPr="00CF20B1" w:rsidRDefault="005C062F" w:rsidP="005C062F">
                              <w:pPr>
                                <w:suppressAutoHyphens/>
                                <w:spacing w:after="0" w:line="240" w:lineRule="auto"/>
                                <w:jc w:val="both"/>
                                <w:rPr>
                                  <w:rFonts w:ascii="Times New Roman" w:hAnsi="Times New Roman"/>
                                  <w:szCs w:val="24"/>
                                </w:rPr>
                              </w:pPr>
                              <w:r w:rsidRPr="00CF20B1">
                                <w:rPr>
                                  <w:rFonts w:ascii="Times New Roman" w:hAnsi="Times New Roman"/>
                                  <w:szCs w:val="24"/>
                                </w:rPr>
                                <w:t>Правила по обеспечению безопасности в части касающейся частных охранных организаций, согласно требованиям нормативных правовых актов, регламентирующих порядок выявления, изоляции и последующего наблюдения в отношении инфицированных пациентов</w:t>
                              </w:r>
                            </w:p>
                          </w:tc>
                        </w:tr>
                        <w:tr w:rsidR="005C062F" w:rsidRPr="002C1B9F" w:rsidTr="005C03C3">
                          <w:trPr>
                            <w:trHeight w:val="170"/>
                          </w:trPr>
                          <w:tc>
                            <w:tcPr>
                              <w:tcW w:w="1288" w:type="pct"/>
                              <w:gridSpan w:val="3"/>
                              <w:vMerge/>
                              <w:tcBorders>
                                <w:left w:val="single" w:sz="2" w:space="0" w:color="7F7F7F"/>
                                <w:right w:val="single" w:sz="2" w:space="0" w:color="7F7F7F"/>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CF20B1" w:rsidRDefault="005C062F" w:rsidP="005C062F">
                              <w:pPr>
                                <w:suppressAutoHyphens/>
                                <w:spacing w:after="0" w:line="240" w:lineRule="auto"/>
                                <w:jc w:val="both"/>
                                <w:rPr>
                                  <w:rFonts w:ascii="Times New Roman" w:hAnsi="Times New Roman"/>
                                  <w:szCs w:val="24"/>
                                </w:rPr>
                              </w:pPr>
                              <w:r w:rsidRPr="00CF20B1">
                                <w:rPr>
                                  <w:rFonts w:ascii="Times New Roman" w:hAnsi="Times New Roman"/>
                                  <w:szCs w:val="24"/>
                                </w:rPr>
                                <w:t>Методы защиты медицинского персонала при работе с патогенными биологическими агентами 1-4 групп патогенности</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CF20B1" w:rsidRDefault="005C062F" w:rsidP="005C062F">
                              <w:pPr>
                                <w:suppressAutoHyphens/>
                                <w:spacing w:after="0" w:line="240" w:lineRule="auto"/>
                                <w:jc w:val="both"/>
                                <w:rPr>
                                  <w:rFonts w:ascii="Times New Roman" w:hAnsi="Times New Roman"/>
                                  <w:szCs w:val="24"/>
                                </w:rPr>
                              </w:pPr>
                              <w:r w:rsidRPr="00CF20B1">
                                <w:rPr>
                                  <w:rFonts w:ascii="Times New Roman" w:hAnsi="Times New Roman"/>
                                  <w:szCs w:val="24"/>
                                </w:rPr>
                                <w:t>Виды средств индивидуальной защиты в условиях ограничительных мер на объектах здравоохранения</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CF20B1" w:rsidRDefault="005C062F" w:rsidP="005C062F">
                              <w:pPr>
                                <w:suppressAutoHyphens/>
                                <w:spacing w:after="0" w:line="240" w:lineRule="auto"/>
                                <w:jc w:val="both"/>
                                <w:rPr>
                                  <w:rFonts w:ascii="Times New Roman" w:hAnsi="Times New Roman"/>
                                  <w:szCs w:val="24"/>
                                </w:rPr>
                              </w:pPr>
                              <w:r w:rsidRPr="00CF20B1">
                                <w:rPr>
                                  <w:rFonts w:ascii="Times New Roman" w:hAnsi="Times New Roman"/>
                                  <w:szCs w:val="24"/>
                                </w:rPr>
                                <w:t>Барьерное предназначение и свойства, комплектность и маркировка предметов индивидуальной защиты и противочумных комплектов 1-го типа</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CF20B1" w:rsidRDefault="005C062F" w:rsidP="005C062F">
                              <w:pPr>
                                <w:suppressAutoHyphens/>
                                <w:spacing w:after="0" w:line="240" w:lineRule="auto"/>
                                <w:jc w:val="both"/>
                                <w:rPr>
                                  <w:rFonts w:ascii="Times New Roman" w:hAnsi="Times New Roman"/>
                                  <w:szCs w:val="24"/>
                                </w:rPr>
                              </w:pPr>
                              <w:r w:rsidRPr="00CF20B1">
                                <w:rPr>
                                  <w:rFonts w:ascii="Times New Roman" w:hAnsi="Times New Roman"/>
                                  <w:szCs w:val="24"/>
                                </w:rPr>
                                <w:t>Правила хранения, надевания, использования и укладки противоэпидемиологических защитных комплектов</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CF20B1" w:rsidRDefault="005C062F" w:rsidP="005C062F">
                              <w:pPr>
                                <w:suppressAutoHyphens/>
                                <w:spacing w:after="0" w:line="240" w:lineRule="auto"/>
                                <w:jc w:val="both"/>
                                <w:rPr>
                                  <w:rFonts w:ascii="Times New Roman" w:hAnsi="Times New Roman"/>
                                  <w:szCs w:val="24"/>
                                </w:rPr>
                              </w:pPr>
                              <w:r w:rsidRPr="00CF20B1">
                                <w:rPr>
                                  <w:rFonts w:ascii="Times New Roman" w:hAnsi="Times New Roman"/>
                                  <w:szCs w:val="24"/>
                                </w:rPr>
                                <w:t xml:space="preserve">Условия создания комфортного микроклимата </w:t>
                              </w:r>
                              <w:proofErr w:type="spellStart"/>
                              <w:r w:rsidRPr="00CF20B1">
                                <w:rPr>
                                  <w:rFonts w:ascii="Times New Roman" w:hAnsi="Times New Roman"/>
                                  <w:szCs w:val="24"/>
                                </w:rPr>
                                <w:t>пододёжного</w:t>
                              </w:r>
                              <w:proofErr w:type="spellEnd"/>
                              <w:r w:rsidRPr="00CF20B1">
                                <w:rPr>
                                  <w:rFonts w:ascii="Times New Roman" w:hAnsi="Times New Roman"/>
                                  <w:szCs w:val="24"/>
                                </w:rPr>
                                <w:t xml:space="preserve"> пространства при ношении одноразовых и многоразовых защитных комплектов</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CF20B1" w:rsidRDefault="005C062F" w:rsidP="005C062F">
                              <w:pPr>
                                <w:suppressAutoHyphens/>
                                <w:spacing w:after="0" w:line="240" w:lineRule="auto"/>
                                <w:jc w:val="both"/>
                                <w:rPr>
                                  <w:rFonts w:ascii="Times New Roman" w:hAnsi="Times New Roman"/>
                                  <w:szCs w:val="24"/>
                                </w:rPr>
                              </w:pPr>
                              <w:r w:rsidRPr="00CF20B1">
                                <w:rPr>
                                  <w:rFonts w:ascii="Times New Roman" w:hAnsi="Times New Roman"/>
                                  <w:szCs w:val="24"/>
                                </w:rPr>
                                <w:t>Первичные симптомы и последствия проявления заболеваемости возбудителями опасных инфекций</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CF20B1" w:rsidRDefault="005C062F" w:rsidP="005C062F">
                              <w:pPr>
                                <w:suppressAutoHyphens/>
                                <w:spacing w:after="0" w:line="240" w:lineRule="auto"/>
                                <w:jc w:val="both"/>
                                <w:rPr>
                                  <w:rFonts w:ascii="Times New Roman" w:hAnsi="Times New Roman"/>
                                  <w:szCs w:val="24"/>
                                </w:rPr>
                              </w:pPr>
                              <w:r w:rsidRPr="00CF20B1">
                                <w:rPr>
                                  <w:rFonts w:ascii="Times New Roman" w:hAnsi="Times New Roman"/>
                                  <w:szCs w:val="24"/>
                                </w:rPr>
                                <w:t>Требования к изоляции работников охраны при обнаружении признаков заражения опасными инфекционными заболеваниями</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bottom w:val="single" w:sz="4" w:space="0" w:color="auto"/>
                                <w:right w:val="single" w:sz="4" w:space="0" w:color="auto"/>
                              </w:tcBorders>
                            </w:tcPr>
                            <w:p w:rsidR="005C062F" w:rsidRPr="00CF20B1" w:rsidRDefault="005C062F" w:rsidP="005C062F">
                              <w:pPr>
                                <w:suppressAutoHyphens/>
                                <w:spacing w:after="0" w:line="240" w:lineRule="auto"/>
                                <w:jc w:val="both"/>
                                <w:rPr>
                                  <w:rFonts w:ascii="Times New Roman" w:hAnsi="Times New Roman"/>
                                  <w:szCs w:val="24"/>
                                </w:rPr>
                              </w:pPr>
                              <w:r w:rsidRPr="00CF20B1">
                                <w:rPr>
                                  <w:rFonts w:ascii="Times New Roman" w:hAnsi="Times New Roman"/>
                                  <w:szCs w:val="24"/>
                                </w:rPr>
                                <w:t>Виды и особенности использования термометрических приборов и газоанализаторов</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 xml:space="preserve">Перечень инфекционных заболеваний, опасных для окружающих, при угрозе </w:t>
                              </w:r>
                              <w:proofErr w:type="gramStart"/>
                              <w:r w:rsidRPr="005C062F">
                                <w:rPr>
                                  <w:rFonts w:ascii="Times New Roman" w:hAnsi="Times New Roman"/>
                                  <w:szCs w:val="24"/>
                                </w:rPr>
                                <w:t>возникновения</w:t>
                              </w:r>
                              <w:proofErr w:type="gramEnd"/>
                              <w:r w:rsidRPr="005C062F">
                                <w:rPr>
                                  <w:rFonts w:ascii="Times New Roman" w:hAnsi="Times New Roman"/>
                                  <w:szCs w:val="24"/>
                                </w:rPr>
                                <w:t xml:space="preserve"> которых вводятся установленные санитарными правилами ограничительные меры</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Требования органов исполнительной власти в сферах здравоохранения и государственного контроля о порядке осуществления ограничительных мероприятий</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Требования локальных нормативных актов медицинской организации и частной охранной организации к выполнению санитарно-гигиенических и противоэпидемиологических мероприятий</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Ответственность за нарушение законодательства в области обеспечения санитарно-эпидемиологического благополучия населения и невыполнения правил поведения при чрезвычайной ситуации или угрозе её возникновения</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 xml:space="preserve">Приёмы и способы ухищрений, применяемых пациентами и </w:t>
                              </w:r>
                              <w:proofErr w:type="spellStart"/>
                              <w:r w:rsidRPr="005C062F">
                                <w:rPr>
                                  <w:rFonts w:ascii="Times New Roman" w:hAnsi="Times New Roman"/>
                                  <w:szCs w:val="24"/>
                                </w:rPr>
                                <w:t>обсервируемыми</w:t>
                              </w:r>
                              <w:proofErr w:type="spellEnd"/>
                              <w:r w:rsidRPr="005C062F">
                                <w:rPr>
                                  <w:rFonts w:ascii="Times New Roman" w:hAnsi="Times New Roman"/>
                                  <w:szCs w:val="24"/>
                                </w:rPr>
                                <w:t xml:space="preserve">, для самовольного оставления «красных зон» и </w:t>
                              </w:r>
                              <w:proofErr w:type="spellStart"/>
                              <w:r w:rsidRPr="005C062F">
                                <w:rPr>
                                  <w:rFonts w:ascii="Times New Roman" w:hAnsi="Times New Roman"/>
                                  <w:szCs w:val="24"/>
                                </w:rPr>
                                <w:t>обсерваторов</w:t>
                              </w:r>
                              <w:proofErr w:type="spellEnd"/>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rPr>
                              </w:pPr>
                              <w:r w:rsidRPr="005C062F">
                                <w:rPr>
                                  <w:rFonts w:ascii="Times New Roman" w:hAnsi="Times New Roman"/>
                                  <w:szCs w:val="24"/>
                                </w:rPr>
                                <w:t xml:space="preserve">Признаки </w:t>
                              </w:r>
                              <w:r w:rsidRPr="00F22BE1">
                                <w:rPr>
                                  <w:rFonts w:ascii="Times New Roman" w:hAnsi="Times New Roman"/>
                                  <w:szCs w:val="24"/>
                                </w:rPr>
                                <w:t>расстройств поведения при</w:t>
                              </w:r>
                              <w:r w:rsidRPr="005C062F">
                                <w:rPr>
                                  <w:rFonts w:ascii="Times New Roman" w:hAnsi="Times New Roman"/>
                                  <w:szCs w:val="24"/>
                                </w:rPr>
                                <w:t xml:space="preserve"> развитии </w:t>
                              </w:r>
                              <w:proofErr w:type="spellStart"/>
                              <w:r w:rsidRPr="005C062F">
                                <w:rPr>
                                  <w:rFonts w:ascii="Times New Roman" w:hAnsi="Times New Roman"/>
                                  <w:szCs w:val="24"/>
                                </w:rPr>
                                <w:t>постстрессовых</w:t>
                              </w:r>
                              <w:proofErr w:type="spellEnd"/>
                              <w:r w:rsidRPr="005C062F">
                                <w:rPr>
                                  <w:rFonts w:ascii="Times New Roman" w:hAnsi="Times New Roman"/>
                                  <w:szCs w:val="24"/>
                                </w:rPr>
                                <w:t xml:space="preserve"> психозов и кислородного голодания</w:t>
                              </w:r>
                            </w:p>
                          </w:tc>
                        </w:tr>
                        <w:tr w:rsidR="005C062F" w:rsidRPr="002C1B9F" w:rsidTr="005C03C3">
                          <w:trPr>
                            <w:trHeight w:val="170"/>
                          </w:trPr>
                          <w:tc>
                            <w:tcPr>
                              <w:tcW w:w="1288" w:type="pct"/>
                              <w:gridSpan w:val="3"/>
                              <w:vMerge/>
                              <w:tcBorders>
                                <w:left w:val="single" w:sz="2" w:space="0" w:color="7F7F7F"/>
                                <w:right w:val="single" w:sz="4" w:space="0" w:color="auto"/>
                              </w:tcBorders>
                              <w:vAlign w:val="center"/>
                            </w:tcPr>
                            <w:p w:rsidR="005C062F" w:rsidRPr="002C1B9F" w:rsidDel="002A1D54" w:rsidRDefault="005C062F" w:rsidP="005C062F">
                              <w:pPr>
                                <w:spacing w:after="0" w:line="240" w:lineRule="auto"/>
                                <w:jc w:val="both"/>
                                <w:rPr>
                                  <w:rFonts w:ascii="Times New Roman" w:hAnsi="Times New Roman"/>
                                  <w:bCs/>
                                  <w:szCs w:val="20"/>
                                </w:rPr>
                              </w:pPr>
                            </w:p>
                          </w:tc>
                          <w:tc>
                            <w:tcPr>
                              <w:tcW w:w="3712" w:type="pct"/>
                              <w:gridSpan w:val="13"/>
                              <w:tcBorders>
                                <w:right w:val="single" w:sz="4" w:space="0" w:color="auto"/>
                              </w:tcBorders>
                            </w:tcPr>
                            <w:p w:rsidR="005C062F" w:rsidRPr="005C062F" w:rsidRDefault="005C062F" w:rsidP="005C062F">
                              <w:pPr>
                                <w:suppressAutoHyphens/>
                                <w:spacing w:after="0" w:line="240" w:lineRule="auto"/>
                                <w:jc w:val="both"/>
                                <w:rPr>
                                  <w:rFonts w:ascii="Times New Roman" w:hAnsi="Times New Roman"/>
                                  <w:szCs w:val="24"/>
                                  <w:highlight w:val="green"/>
                                </w:rPr>
                              </w:pPr>
                              <w:r w:rsidRPr="005C062F">
                                <w:rPr>
                                  <w:rFonts w:ascii="Times New Roman" w:hAnsi="Times New Roman"/>
                                  <w:szCs w:val="24"/>
                                </w:rPr>
                                <w:t>Признаки и физические свойства наркотических средств и психотропных веществ, их действие при применении</w:t>
                              </w:r>
                            </w:p>
                          </w:tc>
                        </w:tr>
                        <w:tr w:rsidR="005C062F" w:rsidRPr="002C1B9F" w:rsidTr="005C03C3">
                          <w:trPr>
                            <w:trHeight w:val="170"/>
                          </w:trPr>
                          <w:tc>
                            <w:tcPr>
                              <w:tcW w:w="1288" w:type="pct"/>
                              <w:gridSpan w:val="3"/>
                              <w:tcBorders>
                                <w:top w:val="single" w:sz="2" w:space="0" w:color="7F7F7F"/>
                                <w:left w:val="single" w:sz="2" w:space="0" w:color="7F7F7F"/>
                                <w:bottom w:val="single" w:sz="2" w:space="0" w:color="7F7F7F"/>
                                <w:right w:val="single" w:sz="2" w:space="0" w:color="7F7F7F"/>
                              </w:tcBorders>
                              <w:vAlign w:val="center"/>
                            </w:tcPr>
                            <w:p w:rsidR="005C062F" w:rsidRPr="002C1B9F" w:rsidDel="002A1D54" w:rsidRDefault="005C062F" w:rsidP="005C062F">
                              <w:pPr>
                                <w:widowControl w:val="0"/>
                                <w:spacing w:after="0" w:line="240" w:lineRule="auto"/>
                                <w:jc w:val="both"/>
                                <w:rPr>
                                  <w:rFonts w:ascii="Times New Roman" w:hAnsi="Times New Roman"/>
                                  <w:bCs/>
                                  <w:szCs w:val="20"/>
                                </w:rPr>
                              </w:pPr>
                              <w:r w:rsidRPr="002C1B9F" w:rsidDel="002A1D54">
                                <w:rPr>
                                  <w:rFonts w:ascii="Times New Roman" w:hAnsi="Times New Roman"/>
                                  <w:bCs/>
                                  <w:szCs w:val="20"/>
                                </w:rPr>
                                <w:t>Другие характеристики</w:t>
                              </w:r>
                            </w:p>
                          </w:tc>
                          <w:tc>
                            <w:tcPr>
                              <w:tcW w:w="3712" w:type="pct"/>
                              <w:gridSpan w:val="13"/>
                              <w:tcBorders>
                                <w:top w:val="single" w:sz="2" w:space="0" w:color="7F7F7F"/>
                                <w:left w:val="single" w:sz="2" w:space="0" w:color="7F7F7F"/>
                                <w:bottom w:val="single" w:sz="2" w:space="0" w:color="7F7F7F"/>
                                <w:right w:val="single" w:sz="2" w:space="0" w:color="7F7F7F"/>
                              </w:tcBorders>
                              <w:vAlign w:val="center"/>
                            </w:tcPr>
                            <w:p w:rsidR="005C062F" w:rsidRPr="002C1B9F" w:rsidRDefault="005C062F" w:rsidP="005C062F">
                              <w:pPr>
                                <w:spacing w:after="0" w:line="240" w:lineRule="auto"/>
                                <w:jc w:val="both"/>
                                <w:rPr>
                                  <w:rFonts w:ascii="Times New Roman" w:hAnsi="Times New Roman"/>
                                  <w:szCs w:val="20"/>
                                </w:rPr>
                              </w:pPr>
                              <w:r w:rsidRPr="00CF20B1">
                                <w:rPr>
                                  <w:rFonts w:ascii="Times New Roman" w:hAnsi="Times New Roman"/>
                                  <w:szCs w:val="20"/>
                                </w:rPr>
                                <w:t xml:space="preserve">Наличие закрепленного специалиста среднего звена частной охранной организации, осуществляющего функции организации услуги и контроля за деятельностью охранников объектов </w:t>
                              </w:r>
                              <w:r w:rsidR="00656AA1">
                                <w:rPr>
                                  <w:rFonts w:ascii="Times New Roman" w:hAnsi="Times New Roman"/>
                                  <w:szCs w:val="20"/>
                                </w:rPr>
                                <w:t>с массовым пребыванием</w:t>
                              </w:r>
                              <w:r w:rsidRPr="00CF20B1">
                                <w:rPr>
                                  <w:rFonts w:ascii="Times New Roman" w:hAnsi="Times New Roman"/>
                                  <w:szCs w:val="20"/>
                                </w:rPr>
                                <w:t xml:space="preserve"> людей, проведение ежесменных инструктажей и тренингов, самообразование с использованием находящихся на посту учебных пособий и возможностей Сети Интернет</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805"/>
                          </w:trPr>
                          <w:tc>
                            <w:tcPr>
                              <w:tcW w:w="4991" w:type="pct"/>
                              <w:gridSpan w:val="15"/>
                              <w:tcBorders>
                                <w:top w:val="nil"/>
                                <w:bottom w:val="nil"/>
                                <w:right w:val="nil"/>
                              </w:tcBorders>
                              <w:vAlign w:val="center"/>
                            </w:tcPr>
                            <w:p w:rsidR="005C062F" w:rsidRDefault="005C062F" w:rsidP="005C062F">
                              <w:pPr>
                                <w:spacing w:after="0" w:line="240" w:lineRule="auto"/>
                                <w:jc w:val="both"/>
                                <w:rPr>
                                  <w:rFonts w:ascii="Times New Roman" w:hAnsi="Times New Roman"/>
                                  <w:b/>
                                  <w:sz w:val="24"/>
                                  <w:szCs w:val="24"/>
                                </w:rPr>
                              </w:pPr>
                            </w:p>
                            <w:p w:rsidR="005C062F" w:rsidRDefault="005C062F" w:rsidP="005C062F">
                              <w:pPr>
                                <w:spacing w:after="0" w:line="240" w:lineRule="auto"/>
                                <w:jc w:val="both"/>
                                <w:rPr>
                                  <w:rFonts w:ascii="Times New Roman" w:hAnsi="Times New Roman"/>
                                  <w:b/>
                                  <w:sz w:val="24"/>
                                  <w:szCs w:val="24"/>
                                </w:rPr>
                              </w:pPr>
                            </w:p>
                            <w:p w:rsidR="005C062F" w:rsidRDefault="005C062F" w:rsidP="005C062F">
                              <w:pPr>
                                <w:spacing w:after="0" w:line="240" w:lineRule="auto"/>
                                <w:jc w:val="both"/>
                                <w:rPr>
                                  <w:rFonts w:ascii="Times New Roman" w:hAnsi="Times New Roman"/>
                                  <w:b/>
                                  <w:sz w:val="24"/>
                                  <w:szCs w:val="24"/>
                                </w:rPr>
                              </w:pPr>
                              <w:r>
                                <w:rPr>
                                  <w:rFonts w:ascii="Times New Roman" w:hAnsi="Times New Roman"/>
                                  <w:b/>
                                  <w:sz w:val="24"/>
                                  <w:szCs w:val="24"/>
                                </w:rPr>
                                <w:t>3.5</w:t>
                              </w:r>
                              <w:r w:rsidRPr="002C1B9F">
                                <w:rPr>
                                  <w:rFonts w:ascii="Times New Roman" w:hAnsi="Times New Roman"/>
                                  <w:b/>
                                  <w:sz w:val="24"/>
                                  <w:szCs w:val="24"/>
                                </w:rPr>
                                <w:t>. Обобщенная трудовая функция</w:t>
                              </w:r>
                            </w:p>
                            <w:p w:rsidR="00C83931" w:rsidRDefault="00C83931" w:rsidP="005C062F">
                              <w:pPr>
                                <w:spacing w:after="0" w:line="240" w:lineRule="auto"/>
                                <w:jc w:val="both"/>
                                <w:rPr>
                                  <w:rFonts w:ascii="Times New Roman" w:hAnsi="Times New Roman"/>
                                  <w:b/>
                                  <w:sz w:val="24"/>
                                  <w:szCs w:val="24"/>
                                </w:rPr>
                              </w:pPr>
                            </w:p>
                            <w:p w:rsidR="00826B56" w:rsidRPr="002C1B9F" w:rsidRDefault="00826B56" w:rsidP="005C062F">
                              <w:pPr>
                                <w:spacing w:after="0" w:line="240" w:lineRule="auto"/>
                                <w:jc w:val="both"/>
                                <w:rPr>
                                  <w:rFonts w:ascii="Times New Roman" w:hAnsi="Times New Roman"/>
                                  <w:i/>
                                  <w:szCs w:val="20"/>
                                </w:rPr>
                              </w:pPr>
                            </w:p>
                          </w:tc>
                        </w:tr>
                        <w:tr w:rsidR="00C83931" w:rsidRPr="002C1B9F" w:rsidTr="005C03C3">
                          <w:trPr>
                            <w:gridBefore w:val="1"/>
                            <w:wBefore w:w="9" w:type="pct"/>
                            <w:trHeight w:val="880"/>
                          </w:trPr>
                          <w:tc>
                            <w:tcPr>
                              <w:tcW w:w="752" w:type="pct"/>
                              <w:tcBorders>
                                <w:top w:val="nil"/>
                                <w:bottom w:val="nil"/>
                                <w:right w:val="single" w:sz="4" w:space="0" w:color="808080"/>
                              </w:tcBorders>
                              <w:vAlign w:val="center"/>
                            </w:tcPr>
                            <w:p w:rsidR="005C062F" w:rsidRPr="002C1B9F" w:rsidRDefault="005C062F" w:rsidP="005C062F">
                              <w:pPr>
                                <w:spacing w:after="0" w:line="240" w:lineRule="auto"/>
                                <w:jc w:val="both"/>
                                <w:rPr>
                                  <w:rFonts w:ascii="Times New Roman" w:hAnsi="Times New Roman"/>
                                  <w:sz w:val="18"/>
                                  <w:szCs w:val="16"/>
                                </w:rPr>
                              </w:pPr>
                              <w:r w:rsidRPr="002C1B9F">
                                <w:rPr>
                                  <w:rFonts w:ascii="Times New Roman" w:hAnsi="Times New Roman"/>
                                  <w:sz w:val="18"/>
                                  <w:szCs w:val="16"/>
                                </w:rPr>
                                <w:t>Наименование</w:t>
                              </w:r>
                            </w:p>
                          </w:tc>
                          <w:tc>
                            <w:tcPr>
                              <w:tcW w:w="2058" w:type="pct"/>
                              <w:gridSpan w:val="8"/>
                              <w:tcBorders>
                                <w:left w:val="single" w:sz="4" w:space="0" w:color="808080"/>
                                <w:bottom w:val="single" w:sz="4" w:space="0" w:color="808080"/>
                                <w:right w:val="single" w:sz="4" w:space="0" w:color="808080"/>
                              </w:tcBorders>
                              <w:vAlign w:val="center"/>
                            </w:tcPr>
                            <w:p w:rsidR="005C062F" w:rsidRPr="002C1B9F" w:rsidRDefault="005C062F" w:rsidP="005C062F">
                              <w:pPr>
                                <w:jc w:val="both"/>
                                <w:rPr>
                                  <w:rFonts w:ascii="Times New Roman" w:hAnsi="Times New Roman"/>
                                  <w:sz w:val="18"/>
                                  <w:szCs w:val="16"/>
                                </w:rPr>
                              </w:pPr>
                              <w:r w:rsidRPr="00826B56">
                                <w:rPr>
                                  <w:rFonts w:ascii="Times New Roman" w:hAnsi="Times New Roman"/>
                                  <w:szCs w:val="16"/>
                                </w:rPr>
                                <w:t>О</w:t>
                              </w:r>
                              <w:r w:rsidR="004F0CCF">
                                <w:rPr>
                                  <w:rFonts w:ascii="Times New Roman" w:hAnsi="Times New Roman"/>
                                  <w:szCs w:val="16"/>
                                </w:rPr>
                                <w:t>беспечение деятельности дежурной</w:t>
                              </w:r>
                              <w:r w:rsidRPr="00826B56">
                                <w:rPr>
                                  <w:rFonts w:ascii="Times New Roman" w:hAnsi="Times New Roman"/>
                                  <w:szCs w:val="16"/>
                                </w:rPr>
                                <w:t xml:space="preserve"> смен</w:t>
                              </w:r>
                              <w:r w:rsidR="004F0CCF">
                                <w:rPr>
                                  <w:rFonts w:ascii="Times New Roman" w:hAnsi="Times New Roman"/>
                                  <w:szCs w:val="16"/>
                                </w:rPr>
                                <w:t>ы</w:t>
                              </w:r>
                              <w:r w:rsidRPr="00826B56">
                                <w:rPr>
                                  <w:rFonts w:ascii="Times New Roman" w:hAnsi="Times New Roman"/>
                                  <w:szCs w:val="16"/>
                                </w:rPr>
                                <w:t xml:space="preserve"> охраны, и наставничества, по предотвращению террористических и иных угроз объектам </w:t>
                              </w:r>
                              <w:r w:rsidR="00656AA1">
                                <w:rPr>
                                  <w:rFonts w:ascii="Times New Roman" w:hAnsi="Times New Roman"/>
                                  <w:szCs w:val="16"/>
                                </w:rPr>
                                <w:t xml:space="preserve">с массовым </w:t>
                              </w:r>
                              <w:r w:rsidR="00656AA1">
                                <w:rPr>
                                  <w:rFonts w:ascii="Times New Roman" w:hAnsi="Times New Roman"/>
                                  <w:szCs w:val="16"/>
                                </w:rPr>
                                <w:lastRenderedPageBreak/>
                                <w:t>пребыванием</w:t>
                              </w:r>
                              <w:r w:rsidRPr="00826B56">
                                <w:rPr>
                                  <w:rFonts w:ascii="Times New Roman" w:hAnsi="Times New Roman"/>
                                  <w:szCs w:val="16"/>
                                </w:rPr>
                                <w:t xml:space="preserve"> людей </w:t>
                              </w:r>
                            </w:p>
                          </w:tc>
                          <w:tc>
                            <w:tcPr>
                              <w:tcW w:w="377" w:type="pct"/>
                              <w:tcBorders>
                                <w:top w:val="nil"/>
                                <w:left w:val="single" w:sz="4" w:space="0" w:color="808080"/>
                                <w:bottom w:val="nil"/>
                                <w:right w:val="single" w:sz="4" w:space="0" w:color="808080"/>
                              </w:tcBorders>
                              <w:vAlign w:val="center"/>
                            </w:tcPr>
                            <w:p w:rsidR="005C062F" w:rsidRPr="002C1B9F" w:rsidRDefault="005C062F" w:rsidP="005C062F">
                              <w:pPr>
                                <w:spacing w:after="0" w:line="240" w:lineRule="auto"/>
                                <w:jc w:val="both"/>
                                <w:rPr>
                                  <w:rFonts w:ascii="Times New Roman" w:hAnsi="Times New Roman"/>
                                  <w:sz w:val="16"/>
                                  <w:szCs w:val="16"/>
                                  <w:vertAlign w:val="superscript"/>
                                </w:rPr>
                              </w:pPr>
                              <w:r w:rsidRPr="002C1B9F">
                                <w:rPr>
                                  <w:rFonts w:ascii="Times New Roman" w:hAnsi="Times New Roman"/>
                                  <w:sz w:val="18"/>
                                  <w:szCs w:val="16"/>
                                </w:rPr>
                                <w:lastRenderedPageBreak/>
                                <w:t>Код</w:t>
                              </w:r>
                            </w:p>
                          </w:tc>
                          <w:tc>
                            <w:tcPr>
                              <w:tcW w:w="560" w:type="pct"/>
                              <w:tcBorders>
                                <w:left w:val="single" w:sz="4" w:space="0" w:color="808080"/>
                                <w:right w:val="single" w:sz="4" w:space="0" w:color="808080"/>
                              </w:tcBorders>
                              <w:vAlign w:val="center"/>
                            </w:tcPr>
                            <w:p w:rsidR="005C062F" w:rsidRPr="00826B56" w:rsidRDefault="005C062F" w:rsidP="005C062F">
                              <w:pPr>
                                <w:spacing w:after="0" w:line="240" w:lineRule="auto"/>
                                <w:jc w:val="both"/>
                                <w:rPr>
                                  <w:rFonts w:ascii="Times New Roman" w:hAnsi="Times New Roman"/>
                                  <w:szCs w:val="16"/>
                                  <w:lang w:val="en-US"/>
                                </w:rPr>
                              </w:pPr>
                              <w:r w:rsidRPr="00826B56">
                                <w:rPr>
                                  <w:rFonts w:ascii="Times New Roman" w:hAnsi="Times New Roman"/>
                                  <w:szCs w:val="16"/>
                                </w:rPr>
                                <w:t xml:space="preserve">  </w:t>
                              </w:r>
                              <w:r w:rsidRPr="00826B56">
                                <w:rPr>
                                  <w:rFonts w:ascii="Times New Roman" w:hAnsi="Times New Roman"/>
                                  <w:szCs w:val="16"/>
                                  <w:lang w:val="en-US"/>
                                </w:rPr>
                                <w:t>E</w:t>
                              </w:r>
                            </w:p>
                          </w:tc>
                          <w:tc>
                            <w:tcPr>
                              <w:tcW w:w="941" w:type="pct"/>
                              <w:gridSpan w:val="3"/>
                              <w:tcBorders>
                                <w:top w:val="nil"/>
                                <w:left w:val="single" w:sz="4" w:space="0" w:color="808080"/>
                                <w:bottom w:val="nil"/>
                                <w:right w:val="single" w:sz="4" w:space="0" w:color="808080"/>
                              </w:tcBorders>
                              <w:vAlign w:val="center"/>
                            </w:tcPr>
                            <w:p w:rsidR="005C062F" w:rsidRPr="002C1B9F" w:rsidRDefault="005C062F" w:rsidP="005C062F">
                              <w:pPr>
                                <w:spacing w:after="0" w:line="240" w:lineRule="auto"/>
                                <w:jc w:val="both"/>
                                <w:rPr>
                                  <w:rFonts w:ascii="Times New Roman" w:hAnsi="Times New Roman"/>
                                  <w:sz w:val="18"/>
                                  <w:szCs w:val="16"/>
                                  <w:vertAlign w:val="superscript"/>
                                </w:rPr>
                              </w:pPr>
                              <w:r w:rsidRPr="002C1B9F">
                                <w:rPr>
                                  <w:rFonts w:ascii="Times New Roman" w:hAnsi="Times New Roman"/>
                                  <w:sz w:val="18"/>
                                  <w:szCs w:val="16"/>
                                </w:rPr>
                                <w:t>Уровень квалификации</w:t>
                              </w:r>
                            </w:p>
                          </w:tc>
                          <w:tc>
                            <w:tcPr>
                              <w:tcW w:w="304" w:type="pct"/>
                              <w:tcBorders>
                                <w:left w:val="single" w:sz="4" w:space="0" w:color="808080"/>
                                <w:bottom w:val="single" w:sz="4" w:space="0" w:color="808080"/>
                                <w:right w:val="single" w:sz="4" w:space="0" w:color="808080"/>
                              </w:tcBorders>
                              <w:vAlign w:val="center"/>
                            </w:tcPr>
                            <w:p w:rsidR="005C062F" w:rsidRPr="00D72524" w:rsidRDefault="00C7099D" w:rsidP="005C062F">
                              <w:pPr>
                                <w:spacing w:after="0" w:line="240" w:lineRule="auto"/>
                                <w:jc w:val="both"/>
                                <w:rPr>
                                  <w:rFonts w:ascii="Times New Roman" w:hAnsi="Times New Roman"/>
                                  <w:bCs/>
                                  <w:sz w:val="18"/>
                                  <w:szCs w:val="16"/>
                                  <w:lang w:val="en-US"/>
                                </w:rPr>
                              </w:pPr>
                              <w:r w:rsidRPr="00D72524">
                                <w:rPr>
                                  <w:rFonts w:ascii="Times New Roman" w:hAnsi="Times New Roman"/>
                                  <w:bCs/>
                                  <w:szCs w:val="16"/>
                                  <w:lang w:val="en-US"/>
                                </w:rPr>
                                <w:t>4</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417"/>
                          </w:trPr>
                          <w:tc>
                            <w:tcPr>
                              <w:tcW w:w="4991" w:type="pct"/>
                              <w:gridSpan w:val="15"/>
                              <w:tcBorders>
                                <w:top w:val="nil"/>
                                <w:bottom w:val="nil"/>
                              </w:tcBorders>
                              <w:vAlign w:val="center"/>
                            </w:tcPr>
                            <w:p w:rsidR="005C062F" w:rsidRPr="002C1B9F" w:rsidRDefault="005C062F" w:rsidP="005C062F">
                              <w:pPr>
                                <w:spacing w:after="0" w:line="240" w:lineRule="auto"/>
                                <w:jc w:val="both"/>
                                <w:rPr>
                                  <w:rFonts w:ascii="Times New Roman" w:hAnsi="Times New Roman"/>
                                  <w:sz w:val="18"/>
                                  <w:szCs w:val="20"/>
                                </w:rPr>
                              </w:pP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283"/>
                          </w:trPr>
                          <w:tc>
                            <w:tcPr>
                              <w:tcW w:w="1343" w:type="pct"/>
                              <w:gridSpan w:val="3"/>
                              <w:tcBorders>
                                <w:top w:val="nil"/>
                                <w:left w:val="nil"/>
                                <w:bottom w:val="nil"/>
                                <w:right w:val="single" w:sz="2" w:space="0" w:color="808080"/>
                              </w:tcBorders>
                              <w:vAlign w:val="center"/>
                            </w:tcPr>
                            <w:p w:rsidR="005C062F" w:rsidRPr="002C1B9F" w:rsidRDefault="005C062F" w:rsidP="005C062F">
                              <w:pPr>
                                <w:spacing w:after="0" w:line="240" w:lineRule="auto"/>
                                <w:jc w:val="both"/>
                                <w:rPr>
                                  <w:rFonts w:ascii="Times New Roman" w:hAnsi="Times New Roman"/>
                                  <w:sz w:val="18"/>
                                  <w:szCs w:val="18"/>
                                </w:rPr>
                              </w:pPr>
                              <w:r w:rsidRPr="002C1B9F">
                                <w:rPr>
                                  <w:rFonts w:ascii="Times New Roman" w:hAnsi="Times New Roman"/>
                                  <w:sz w:val="18"/>
                                  <w:szCs w:val="18"/>
                                </w:rPr>
                                <w:t>Происхождение обобщенной трудовой функции</w:t>
                              </w:r>
                            </w:p>
                          </w:tc>
                          <w:tc>
                            <w:tcPr>
                              <w:tcW w:w="526" w:type="pct"/>
                              <w:gridSpan w:val="3"/>
                              <w:tcBorders>
                                <w:top w:val="single" w:sz="2" w:space="0" w:color="808080"/>
                                <w:left w:val="single" w:sz="2" w:space="0" w:color="808080"/>
                                <w:bottom w:val="single" w:sz="2" w:space="0" w:color="808080"/>
                                <w:right w:val="nil"/>
                              </w:tcBorders>
                              <w:vAlign w:val="center"/>
                            </w:tcPr>
                            <w:p w:rsidR="005C062F" w:rsidRPr="002C1B9F" w:rsidRDefault="005C062F" w:rsidP="005C062F">
                              <w:pPr>
                                <w:spacing w:after="0" w:line="240" w:lineRule="auto"/>
                                <w:jc w:val="both"/>
                                <w:rPr>
                                  <w:rFonts w:ascii="Times New Roman" w:hAnsi="Times New Roman"/>
                                  <w:sz w:val="18"/>
                                  <w:szCs w:val="18"/>
                                </w:rPr>
                              </w:pPr>
                              <w:r w:rsidRPr="002C1B9F">
                                <w:rPr>
                                  <w:rFonts w:ascii="Times New Roman" w:hAnsi="Times New Roman"/>
                                  <w:sz w:val="18"/>
                                  <w:szCs w:val="18"/>
                                </w:rPr>
                                <w:t>Оригинал</w:t>
                              </w:r>
                            </w:p>
                          </w:tc>
                          <w:tc>
                            <w:tcPr>
                              <w:tcW w:w="299" w:type="pct"/>
                              <w:gridSpan w:val="2"/>
                              <w:tcBorders>
                                <w:top w:val="single" w:sz="2" w:space="0" w:color="808080"/>
                                <w:left w:val="nil"/>
                                <w:bottom w:val="single" w:sz="2" w:space="0" w:color="808080"/>
                                <w:right w:val="single" w:sz="2" w:space="0" w:color="808080"/>
                              </w:tcBorders>
                              <w:vAlign w:val="center"/>
                            </w:tcPr>
                            <w:p w:rsidR="005C062F" w:rsidRPr="002C1B9F" w:rsidRDefault="005C062F" w:rsidP="005C062F">
                              <w:pPr>
                                <w:spacing w:after="0" w:line="240" w:lineRule="auto"/>
                                <w:jc w:val="both"/>
                                <w:rPr>
                                  <w:rFonts w:ascii="Times New Roman" w:hAnsi="Times New Roman"/>
                                  <w:sz w:val="18"/>
                                  <w:szCs w:val="18"/>
                                </w:rPr>
                              </w:pPr>
                              <w:r w:rsidRPr="002C1B9F">
                                <w:rPr>
                                  <w:rFonts w:ascii="Times New Roman" w:hAnsi="Times New Roman"/>
                                  <w:sz w:val="18"/>
                                  <w:szCs w:val="18"/>
                                </w:rPr>
                                <w:t>Х</w:t>
                              </w:r>
                            </w:p>
                          </w:tc>
                          <w:tc>
                            <w:tcPr>
                              <w:tcW w:w="1018" w:type="pct"/>
                              <w:gridSpan w:val="2"/>
                              <w:tcBorders>
                                <w:top w:val="single" w:sz="2" w:space="0" w:color="808080"/>
                                <w:left w:val="single" w:sz="2" w:space="0" w:color="808080"/>
                                <w:bottom w:val="single" w:sz="2" w:space="0" w:color="808080"/>
                                <w:right w:val="single" w:sz="2" w:space="0" w:color="808080"/>
                              </w:tcBorders>
                              <w:vAlign w:val="center"/>
                            </w:tcPr>
                            <w:p w:rsidR="005C062F" w:rsidRPr="002C1B9F" w:rsidRDefault="005C062F" w:rsidP="005C062F">
                              <w:pPr>
                                <w:spacing w:after="0" w:line="240" w:lineRule="auto"/>
                                <w:jc w:val="both"/>
                                <w:rPr>
                                  <w:rFonts w:ascii="Times New Roman" w:hAnsi="Times New Roman"/>
                                  <w:sz w:val="18"/>
                                  <w:szCs w:val="18"/>
                                </w:rPr>
                              </w:pPr>
                              <w:r w:rsidRPr="002C1B9F">
                                <w:rPr>
                                  <w:rFonts w:ascii="Times New Roman" w:hAnsi="Times New Roman"/>
                                  <w:sz w:val="18"/>
                                  <w:szCs w:val="18"/>
                                </w:rPr>
                                <w:t>Заимствовано из оригинала</w:t>
                              </w:r>
                            </w:p>
                          </w:tc>
                          <w:tc>
                            <w:tcPr>
                              <w:tcW w:w="863" w:type="pct"/>
                              <w:gridSpan w:val="2"/>
                              <w:tcBorders>
                                <w:top w:val="single" w:sz="2" w:space="0" w:color="808080"/>
                                <w:left w:val="single" w:sz="2" w:space="0" w:color="808080"/>
                                <w:bottom w:val="single" w:sz="2" w:space="0" w:color="808080"/>
                                <w:right w:val="single" w:sz="2" w:space="0" w:color="808080"/>
                              </w:tcBorders>
                              <w:vAlign w:val="center"/>
                            </w:tcPr>
                            <w:p w:rsidR="005C062F" w:rsidRPr="002C1B9F" w:rsidRDefault="005C062F" w:rsidP="005C062F">
                              <w:pPr>
                                <w:spacing w:after="0" w:line="240" w:lineRule="auto"/>
                                <w:jc w:val="both"/>
                                <w:rPr>
                                  <w:rFonts w:ascii="Times New Roman" w:hAnsi="Times New Roman"/>
                                </w:rPr>
                              </w:pPr>
                            </w:p>
                          </w:tc>
                          <w:tc>
                            <w:tcPr>
                              <w:tcW w:w="941" w:type="pct"/>
                              <w:gridSpan w:val="3"/>
                              <w:tcBorders>
                                <w:top w:val="single" w:sz="2" w:space="0" w:color="808080"/>
                                <w:left w:val="single" w:sz="2" w:space="0" w:color="808080"/>
                                <w:bottom w:val="single" w:sz="2" w:space="0" w:color="808080"/>
                                <w:right w:val="single" w:sz="2" w:space="0" w:color="808080"/>
                              </w:tcBorders>
                              <w:vAlign w:val="center"/>
                            </w:tcPr>
                            <w:p w:rsidR="005C062F" w:rsidRPr="002C1B9F" w:rsidRDefault="005C062F" w:rsidP="005C062F">
                              <w:pPr>
                                <w:spacing w:after="0" w:line="240" w:lineRule="auto"/>
                                <w:jc w:val="both"/>
                                <w:rPr>
                                  <w:rFonts w:ascii="Times New Roman" w:hAnsi="Times New Roman"/>
                                </w:rPr>
                              </w:pP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479"/>
                          </w:trPr>
                          <w:tc>
                            <w:tcPr>
                              <w:tcW w:w="1343" w:type="pct"/>
                              <w:gridSpan w:val="3"/>
                              <w:tcBorders>
                                <w:top w:val="nil"/>
                                <w:bottom w:val="nil"/>
                                <w:right w:val="nil"/>
                              </w:tcBorders>
                              <w:vAlign w:val="center"/>
                            </w:tcPr>
                            <w:p w:rsidR="005C062F" w:rsidRPr="002C1B9F" w:rsidRDefault="005C062F" w:rsidP="005C062F">
                              <w:pPr>
                                <w:spacing w:after="0" w:line="240" w:lineRule="auto"/>
                                <w:jc w:val="both"/>
                                <w:rPr>
                                  <w:rFonts w:ascii="Times New Roman" w:hAnsi="Times New Roman"/>
                                  <w:sz w:val="18"/>
                                  <w:szCs w:val="16"/>
                                </w:rPr>
                              </w:pPr>
                            </w:p>
                          </w:tc>
                          <w:tc>
                            <w:tcPr>
                              <w:tcW w:w="1844" w:type="pct"/>
                              <w:gridSpan w:val="7"/>
                              <w:tcBorders>
                                <w:top w:val="single" w:sz="2" w:space="0" w:color="808080"/>
                                <w:left w:val="nil"/>
                                <w:bottom w:val="nil"/>
                                <w:right w:val="nil"/>
                              </w:tcBorders>
                              <w:vAlign w:val="center"/>
                            </w:tcPr>
                            <w:p w:rsidR="005C062F" w:rsidRPr="002C1B9F" w:rsidRDefault="005C062F" w:rsidP="005C062F">
                              <w:pPr>
                                <w:spacing w:after="0" w:line="240" w:lineRule="auto"/>
                                <w:jc w:val="both"/>
                                <w:rPr>
                                  <w:rFonts w:ascii="Times New Roman" w:hAnsi="Times New Roman"/>
                                  <w:sz w:val="18"/>
                                  <w:szCs w:val="16"/>
                                </w:rPr>
                              </w:pPr>
                            </w:p>
                          </w:tc>
                          <w:tc>
                            <w:tcPr>
                              <w:tcW w:w="863" w:type="pct"/>
                              <w:gridSpan w:val="2"/>
                              <w:tcBorders>
                                <w:top w:val="single" w:sz="2" w:space="0" w:color="808080"/>
                                <w:left w:val="nil"/>
                                <w:bottom w:val="nil"/>
                                <w:right w:val="nil"/>
                              </w:tcBorders>
                            </w:tcPr>
                            <w:p w:rsidR="005C062F" w:rsidRPr="002C1B9F" w:rsidRDefault="005C062F" w:rsidP="005C062F">
                              <w:pPr>
                                <w:spacing w:after="0" w:line="240" w:lineRule="auto"/>
                                <w:jc w:val="both"/>
                                <w:rPr>
                                  <w:rFonts w:ascii="Times New Roman" w:hAnsi="Times New Roman"/>
                                  <w:sz w:val="18"/>
                                  <w:szCs w:val="16"/>
                                </w:rPr>
                              </w:pPr>
                              <w:r w:rsidRPr="002C1B9F">
                                <w:rPr>
                                  <w:rFonts w:ascii="Times New Roman" w:hAnsi="Times New Roman"/>
                                  <w:sz w:val="18"/>
                                  <w:szCs w:val="20"/>
                                </w:rPr>
                                <w:t>Код оригинала</w:t>
                              </w:r>
                            </w:p>
                          </w:tc>
                          <w:tc>
                            <w:tcPr>
                              <w:tcW w:w="941" w:type="pct"/>
                              <w:gridSpan w:val="3"/>
                              <w:tcBorders>
                                <w:top w:val="single" w:sz="2" w:space="0" w:color="808080"/>
                                <w:left w:val="nil"/>
                                <w:bottom w:val="nil"/>
                                <w:right w:val="nil"/>
                              </w:tcBorders>
                            </w:tcPr>
                            <w:p w:rsidR="005C062F" w:rsidRPr="002C1B9F" w:rsidRDefault="005C062F" w:rsidP="005C062F">
                              <w:pPr>
                                <w:spacing w:after="0" w:line="240" w:lineRule="auto"/>
                                <w:jc w:val="both"/>
                                <w:rPr>
                                  <w:rFonts w:ascii="Times New Roman" w:hAnsi="Times New Roman"/>
                                  <w:sz w:val="18"/>
                                  <w:szCs w:val="16"/>
                                </w:rPr>
                              </w:pPr>
                              <w:r w:rsidRPr="002C1B9F">
                                <w:rPr>
                                  <w:rFonts w:ascii="Times New Roman" w:hAnsi="Times New Roman"/>
                                  <w:sz w:val="18"/>
                                  <w:szCs w:val="16"/>
                                </w:rPr>
                                <w:t>Регистрационный номер профессионального стандарта</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215"/>
                          </w:trPr>
                          <w:tc>
                            <w:tcPr>
                              <w:tcW w:w="4991" w:type="pct"/>
                              <w:gridSpan w:val="15"/>
                              <w:tcBorders>
                                <w:top w:val="nil"/>
                                <w:left w:val="nil"/>
                                <w:right w:val="nil"/>
                              </w:tcBorders>
                              <w:vAlign w:val="center"/>
                            </w:tcPr>
                            <w:p w:rsidR="005C062F" w:rsidRPr="002C1B9F" w:rsidRDefault="005C062F" w:rsidP="005C062F">
                              <w:pPr>
                                <w:spacing w:after="0" w:line="240" w:lineRule="auto"/>
                                <w:jc w:val="both"/>
                                <w:rPr>
                                  <w:rFonts w:ascii="Times New Roman" w:hAnsi="Times New Roman"/>
                                  <w:sz w:val="24"/>
                                  <w:szCs w:val="24"/>
                                </w:rPr>
                              </w:pP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525"/>
                          </w:trPr>
                          <w:tc>
                            <w:tcPr>
                              <w:tcW w:w="1343" w:type="pct"/>
                              <w:gridSpan w:val="3"/>
                              <w:tcBorders>
                                <w:left w:val="single" w:sz="4" w:space="0" w:color="808080"/>
                              </w:tcBorders>
                              <w:vAlign w:val="center"/>
                            </w:tcPr>
                            <w:p w:rsidR="005C062F" w:rsidRPr="002C1B9F" w:rsidRDefault="005C062F" w:rsidP="005C062F">
                              <w:pPr>
                                <w:spacing w:after="0" w:line="240" w:lineRule="auto"/>
                                <w:jc w:val="both"/>
                                <w:rPr>
                                  <w:rFonts w:ascii="Times New Roman" w:hAnsi="Times New Roman"/>
                                  <w:szCs w:val="20"/>
                                </w:rPr>
                              </w:pPr>
                              <w:r w:rsidRPr="002C1B9F">
                                <w:rPr>
                                  <w:rFonts w:ascii="Times New Roman" w:hAnsi="Times New Roman"/>
                                  <w:szCs w:val="20"/>
                                </w:rPr>
                                <w:t>Возможные наименования должностей, профессий</w:t>
                              </w:r>
                            </w:p>
                          </w:tc>
                          <w:tc>
                            <w:tcPr>
                              <w:tcW w:w="3648" w:type="pct"/>
                              <w:gridSpan w:val="12"/>
                              <w:tcBorders>
                                <w:right w:val="single" w:sz="4" w:space="0" w:color="808080"/>
                              </w:tcBorders>
                              <w:vAlign w:val="center"/>
                            </w:tcPr>
                            <w:p w:rsidR="005C062F" w:rsidRDefault="005C062F" w:rsidP="005C062F">
                              <w:pPr>
                                <w:spacing w:after="0" w:line="240" w:lineRule="auto"/>
                                <w:jc w:val="both"/>
                                <w:rPr>
                                  <w:rFonts w:ascii="Times New Roman" w:hAnsi="Times New Roman"/>
                                </w:rPr>
                              </w:pPr>
                              <w:r w:rsidRPr="00B64E4D">
                                <w:rPr>
                                  <w:rFonts w:ascii="Times New Roman" w:hAnsi="Times New Roman"/>
                                </w:rPr>
                                <w:t xml:space="preserve">                          Охранник 4,5,6 разрядов</w:t>
                              </w:r>
                            </w:p>
                            <w:p w:rsidR="006F5AB0" w:rsidRPr="00B64E4D" w:rsidRDefault="006F5AB0" w:rsidP="006F5AB0">
                              <w:pPr>
                                <w:spacing w:after="0" w:line="240" w:lineRule="auto"/>
                                <w:jc w:val="center"/>
                                <w:rPr>
                                  <w:rFonts w:ascii="Times New Roman" w:hAnsi="Times New Roman"/>
                                </w:rPr>
                              </w:pPr>
                              <w:r>
                                <w:rPr>
                                  <w:rFonts w:ascii="Times New Roman" w:hAnsi="Times New Roman"/>
                                </w:rPr>
                                <w:t xml:space="preserve">Охранник объектов </w:t>
                              </w:r>
                              <w:r w:rsidR="00656AA1">
                                <w:rPr>
                                  <w:rFonts w:ascii="Times New Roman" w:hAnsi="Times New Roman"/>
                                </w:rPr>
                                <w:t>с массовым пребыванием</w:t>
                              </w:r>
                              <w:r>
                                <w:rPr>
                                  <w:rFonts w:ascii="Times New Roman" w:hAnsi="Times New Roman"/>
                                </w:rPr>
                                <w:t xml:space="preserve"> людей, подлежащих антитеррористической защищенности</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408"/>
                          </w:trPr>
                          <w:tc>
                            <w:tcPr>
                              <w:tcW w:w="4991" w:type="pct"/>
                              <w:gridSpan w:val="15"/>
                              <w:vAlign w:val="center"/>
                            </w:tcPr>
                            <w:p w:rsidR="005C062F" w:rsidRPr="002C1B9F" w:rsidRDefault="005C062F" w:rsidP="005C062F">
                              <w:pPr>
                                <w:spacing w:after="0" w:line="240" w:lineRule="auto"/>
                                <w:jc w:val="both"/>
                                <w:rPr>
                                  <w:rFonts w:ascii="Times New Roman" w:hAnsi="Times New Roman"/>
                                  <w:szCs w:val="20"/>
                                </w:rPr>
                              </w:pP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408"/>
                          </w:trPr>
                          <w:tc>
                            <w:tcPr>
                              <w:tcW w:w="1343" w:type="pct"/>
                              <w:gridSpan w:val="3"/>
                              <w:tcBorders>
                                <w:left w:val="single" w:sz="4" w:space="0" w:color="808080"/>
                              </w:tcBorders>
                              <w:vAlign w:val="center"/>
                            </w:tcPr>
                            <w:p w:rsidR="005C062F" w:rsidRPr="002C1B9F" w:rsidRDefault="005C062F" w:rsidP="005C062F">
                              <w:pPr>
                                <w:spacing w:after="0" w:line="240" w:lineRule="auto"/>
                                <w:jc w:val="both"/>
                                <w:rPr>
                                  <w:rFonts w:ascii="Times New Roman" w:hAnsi="Times New Roman"/>
                                  <w:szCs w:val="20"/>
                                </w:rPr>
                              </w:pPr>
                              <w:r w:rsidRPr="002C1B9F">
                                <w:rPr>
                                  <w:rFonts w:ascii="Times New Roman" w:hAnsi="Times New Roman"/>
                                  <w:szCs w:val="20"/>
                                </w:rPr>
                                <w:t>Требования к образованию и обучению</w:t>
                              </w:r>
                            </w:p>
                          </w:tc>
                          <w:tc>
                            <w:tcPr>
                              <w:tcW w:w="3648" w:type="pct"/>
                              <w:gridSpan w:val="12"/>
                              <w:tcBorders>
                                <w:right w:val="single" w:sz="4" w:space="0" w:color="808080"/>
                              </w:tcBorders>
                              <w:vAlign w:val="center"/>
                            </w:tcPr>
                            <w:p w:rsidR="005C062F" w:rsidRPr="002C1B9F" w:rsidRDefault="005C062F" w:rsidP="005C062F">
                              <w:pPr>
                                <w:spacing w:after="0" w:line="240" w:lineRule="auto"/>
                                <w:jc w:val="both"/>
                                <w:rPr>
                                  <w:rFonts w:ascii="Times New Roman" w:hAnsi="Times New Roman"/>
                                </w:rPr>
                              </w:pPr>
                              <w:r w:rsidRPr="002C1B9F">
                                <w:rPr>
                                  <w:rFonts w:ascii="Times New Roman" w:hAnsi="Times New Roman"/>
                                </w:rPr>
                                <w:t xml:space="preserve">Среднее общее образование, профессиональное обучение по программе подготовки частного охранника, по программе переподготовки </w:t>
                              </w:r>
                              <w:r>
                                <w:rPr>
                                  <w:rFonts w:ascii="Times New Roman" w:hAnsi="Times New Roman"/>
                                </w:rPr>
                                <w:t xml:space="preserve">охранника объектов </w:t>
                              </w:r>
                              <w:r w:rsidR="00656AA1">
                                <w:rPr>
                                  <w:rFonts w:ascii="Times New Roman" w:hAnsi="Times New Roman"/>
                                </w:rPr>
                                <w:t>с массовым пребыванием</w:t>
                              </w:r>
                              <w:r>
                                <w:rPr>
                                  <w:rFonts w:ascii="Times New Roman" w:hAnsi="Times New Roman"/>
                                </w:rPr>
                                <w:t xml:space="preserve"> людей, подлежащих антитеррористической защищенности</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408"/>
                          </w:trPr>
                          <w:tc>
                            <w:tcPr>
                              <w:tcW w:w="1343" w:type="pct"/>
                              <w:gridSpan w:val="3"/>
                              <w:tcBorders>
                                <w:left w:val="single" w:sz="4" w:space="0" w:color="808080"/>
                              </w:tcBorders>
                              <w:vAlign w:val="center"/>
                            </w:tcPr>
                            <w:p w:rsidR="005C062F" w:rsidRPr="002C1B9F" w:rsidRDefault="005C062F" w:rsidP="005C062F">
                              <w:pPr>
                                <w:spacing w:after="0" w:line="240" w:lineRule="auto"/>
                                <w:jc w:val="both"/>
                                <w:rPr>
                                  <w:rFonts w:ascii="Times New Roman" w:hAnsi="Times New Roman"/>
                                  <w:szCs w:val="20"/>
                                </w:rPr>
                              </w:pPr>
                              <w:r w:rsidRPr="002C1B9F">
                                <w:rPr>
                                  <w:rFonts w:ascii="Times New Roman" w:hAnsi="Times New Roman"/>
                                  <w:szCs w:val="20"/>
                                </w:rPr>
                                <w:t>Требования к опыту практической работы</w:t>
                              </w:r>
                            </w:p>
                          </w:tc>
                          <w:tc>
                            <w:tcPr>
                              <w:tcW w:w="3648" w:type="pct"/>
                              <w:gridSpan w:val="12"/>
                              <w:tcBorders>
                                <w:right w:val="single" w:sz="4" w:space="0" w:color="808080"/>
                              </w:tcBorders>
                              <w:vAlign w:val="center"/>
                            </w:tcPr>
                            <w:p w:rsidR="005C062F" w:rsidRPr="00C905FB" w:rsidRDefault="00C7099D" w:rsidP="00C905FB">
                              <w:pPr>
                                <w:spacing w:after="0" w:line="240" w:lineRule="auto"/>
                                <w:jc w:val="both"/>
                                <w:rPr>
                                  <w:rFonts w:ascii="Times New Roman" w:hAnsi="Times New Roman"/>
                                </w:rPr>
                              </w:pPr>
                              <w:r w:rsidRPr="00C905FB">
                                <w:rPr>
                                  <w:rFonts w:ascii="Times New Roman" w:hAnsi="Times New Roman"/>
                                  <w:b/>
                                  <w:bCs/>
                                </w:rPr>
                                <w:t>До одного год</w:t>
                              </w:r>
                              <w:r w:rsidR="00C905FB" w:rsidRPr="00C905FB">
                                <w:rPr>
                                  <w:rFonts w:ascii="Times New Roman" w:hAnsi="Times New Roman"/>
                                  <w:b/>
                                  <w:bCs/>
                                </w:rPr>
                                <w:t>а</w:t>
                              </w:r>
                              <w:r w:rsidRPr="00C905FB">
                                <w:rPr>
                                  <w:rFonts w:ascii="Times New Roman" w:hAnsi="Times New Roman"/>
                                  <w:b/>
                                  <w:bCs/>
                                </w:rPr>
                                <w:t xml:space="preserve"> </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408"/>
                          </w:trPr>
                          <w:tc>
                            <w:tcPr>
                              <w:tcW w:w="1343" w:type="pct"/>
                              <w:gridSpan w:val="3"/>
                              <w:tcBorders>
                                <w:left w:val="single" w:sz="4" w:space="0" w:color="808080"/>
                              </w:tcBorders>
                              <w:vAlign w:val="center"/>
                            </w:tcPr>
                            <w:p w:rsidR="005C062F" w:rsidRPr="002C1B9F" w:rsidRDefault="005C062F" w:rsidP="005C062F">
                              <w:pPr>
                                <w:spacing w:after="0" w:line="240" w:lineRule="auto"/>
                                <w:jc w:val="both"/>
                                <w:rPr>
                                  <w:rFonts w:ascii="Times New Roman" w:hAnsi="Times New Roman"/>
                                  <w:szCs w:val="20"/>
                                </w:rPr>
                              </w:pPr>
                              <w:r w:rsidRPr="002C1B9F">
                                <w:rPr>
                                  <w:rFonts w:ascii="Times New Roman" w:hAnsi="Times New Roman"/>
                                  <w:szCs w:val="20"/>
                                </w:rPr>
                                <w:t>Особые условия допуска к работе</w:t>
                              </w:r>
                            </w:p>
                          </w:tc>
                          <w:tc>
                            <w:tcPr>
                              <w:tcW w:w="3648" w:type="pct"/>
                              <w:gridSpan w:val="12"/>
                              <w:tcBorders>
                                <w:right w:val="single" w:sz="4" w:space="0" w:color="808080"/>
                              </w:tcBorders>
                              <w:vAlign w:val="center"/>
                            </w:tcPr>
                            <w:p w:rsidR="005C062F" w:rsidRPr="002C1B9F" w:rsidRDefault="005C062F" w:rsidP="005C062F">
                              <w:pPr>
                                <w:spacing w:after="0" w:line="240" w:lineRule="auto"/>
                                <w:jc w:val="both"/>
                                <w:rPr>
                                  <w:rFonts w:ascii="Times New Roman" w:hAnsi="Times New Roman"/>
                                </w:rPr>
                              </w:pPr>
                              <w:r w:rsidRPr="002C1B9F">
                                <w:rPr>
                                  <w:rFonts w:ascii="Times New Roman" w:hAnsi="Times New Roman"/>
                                </w:rPr>
                                <w:t xml:space="preserve">Актуальное медицинское заключение об отсутствии медицинских противопоказаний к исполнению обязанностей частного охранника, </w:t>
                              </w:r>
                              <w:r w:rsidR="00554160" w:rsidRPr="00554160">
                                <w:rPr>
                                  <w:rFonts w:ascii="Times New Roman" w:hAnsi="Times New Roman"/>
                                </w:rPr>
                                <w:t>прохождение дополнительного обязательного психиатрического освидетельствования не реже одного раза в пять лет,</w:t>
                              </w:r>
                              <w:r w:rsidR="00554160">
                                <w:rPr>
                                  <w:rFonts w:ascii="Times New Roman" w:hAnsi="Times New Roman"/>
                                </w:rPr>
                                <w:t xml:space="preserve"> </w:t>
                              </w:r>
                              <w:r w:rsidRPr="002C1B9F">
                                <w:rPr>
                                  <w:rFonts w:ascii="Times New Roman" w:hAnsi="Times New Roman"/>
                                </w:rPr>
                                <w:t xml:space="preserve">Удостоверение частного охранника, свидетельство о профессии рабочего, должности служащего с присвоением квалификационного разряда (класса, категории), актуальный документ о прохождении периодической проверки частными охранниками на пригодность к действиям в условиях, связанных с применением огнестрельного оружия и специальных средств, </w:t>
                              </w:r>
                              <w:r>
                                <w:rPr>
                                  <w:rFonts w:ascii="Times New Roman" w:hAnsi="Times New Roman"/>
                                </w:rPr>
                                <w:t>противопожарные инструктажи</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408"/>
                          </w:trPr>
                          <w:tc>
                            <w:tcPr>
                              <w:tcW w:w="1343" w:type="pct"/>
                              <w:gridSpan w:val="3"/>
                              <w:vMerge w:val="restart"/>
                              <w:tcBorders>
                                <w:left w:val="single" w:sz="4" w:space="0" w:color="808080"/>
                              </w:tcBorders>
                              <w:vAlign w:val="center"/>
                            </w:tcPr>
                            <w:p w:rsidR="005C062F" w:rsidRPr="002C1B9F" w:rsidRDefault="005C062F" w:rsidP="005C062F">
                              <w:pPr>
                                <w:spacing w:after="0" w:line="240" w:lineRule="auto"/>
                                <w:jc w:val="both"/>
                                <w:rPr>
                                  <w:rFonts w:ascii="Times New Roman" w:hAnsi="Times New Roman"/>
                                  <w:szCs w:val="20"/>
                                </w:rPr>
                              </w:pPr>
                              <w:r w:rsidRPr="002C1B9F">
                                <w:rPr>
                                  <w:rFonts w:ascii="Times New Roman" w:hAnsi="Times New Roman"/>
                                  <w:szCs w:val="20"/>
                                </w:rPr>
                                <w:t>Другие характеристики</w:t>
                              </w:r>
                            </w:p>
                          </w:tc>
                          <w:tc>
                            <w:tcPr>
                              <w:tcW w:w="3648" w:type="pct"/>
                              <w:gridSpan w:val="12"/>
                              <w:tcBorders>
                                <w:right w:val="single" w:sz="4" w:space="0" w:color="808080"/>
                              </w:tcBorders>
                              <w:vAlign w:val="center"/>
                            </w:tcPr>
                            <w:p w:rsidR="005C062F" w:rsidRPr="001B67D6" w:rsidRDefault="005C062F" w:rsidP="005C062F">
                              <w:pPr>
                                <w:spacing w:after="0" w:line="240" w:lineRule="auto"/>
                                <w:jc w:val="both"/>
                                <w:rPr>
                                  <w:rFonts w:ascii="Times New Roman" w:hAnsi="Times New Roman"/>
                                  <w:sz w:val="24"/>
                                  <w:szCs w:val="24"/>
                                </w:rPr>
                              </w:pPr>
                              <w:r w:rsidRPr="000A5480">
                                <w:rPr>
                                  <w:rFonts w:ascii="Times New Roman" w:hAnsi="Times New Roman"/>
                                </w:rPr>
                                <w:t>Протокол Комиссии частной охранной организации об обучении охране труда и проверке знаний требований охраны труда</w:t>
                              </w:r>
                              <w:r>
                                <w:rPr>
                                  <w:rFonts w:ascii="Times New Roman" w:hAnsi="Times New Roman"/>
                                </w:rPr>
                                <w:t xml:space="preserve"> </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408"/>
                          </w:trPr>
                          <w:tc>
                            <w:tcPr>
                              <w:tcW w:w="1343" w:type="pct"/>
                              <w:gridSpan w:val="3"/>
                              <w:vMerge/>
                              <w:tcBorders>
                                <w:left w:val="single" w:sz="4" w:space="0" w:color="808080"/>
                              </w:tcBorders>
                              <w:vAlign w:val="center"/>
                            </w:tcPr>
                            <w:p w:rsidR="005C062F" w:rsidRPr="002C1B9F" w:rsidRDefault="005C062F" w:rsidP="005C062F">
                              <w:pPr>
                                <w:spacing w:after="0" w:line="240" w:lineRule="auto"/>
                                <w:jc w:val="both"/>
                                <w:rPr>
                                  <w:rFonts w:ascii="Times New Roman" w:hAnsi="Times New Roman"/>
                                  <w:szCs w:val="20"/>
                                </w:rPr>
                              </w:pPr>
                            </w:p>
                          </w:tc>
                          <w:tc>
                            <w:tcPr>
                              <w:tcW w:w="3648" w:type="pct"/>
                              <w:gridSpan w:val="12"/>
                              <w:tcBorders>
                                <w:right w:val="single" w:sz="4" w:space="0" w:color="808080"/>
                              </w:tcBorders>
                              <w:vAlign w:val="center"/>
                            </w:tcPr>
                            <w:p w:rsidR="005C062F" w:rsidRDefault="005C062F" w:rsidP="005C062F">
                              <w:pPr>
                                <w:spacing w:after="0" w:line="240" w:lineRule="auto"/>
                                <w:jc w:val="both"/>
                                <w:rPr>
                                  <w:rFonts w:ascii="Times New Roman" w:hAnsi="Times New Roman"/>
                                </w:rPr>
                              </w:pPr>
                              <w:r w:rsidRPr="00E31C42">
                                <w:rPr>
                                  <w:rFonts w:ascii="Times New Roman" w:hAnsi="Times New Roman"/>
                                </w:rPr>
                                <w:t>Наличие сведений об обученных охране труда лиц</w:t>
                              </w:r>
                              <w:r>
                                <w:rPr>
                                  <w:rFonts w:ascii="Times New Roman" w:hAnsi="Times New Roman"/>
                                </w:rPr>
                                <w:t>ах</w:t>
                              </w:r>
                              <w:r w:rsidRPr="00E31C42">
                                <w:rPr>
                                  <w:rFonts w:ascii="Times New Roman" w:hAnsi="Times New Roman"/>
                                </w:rPr>
                                <w:t xml:space="preserve"> в реестре Министерства труда и социальной защиты Российской Федерации</w:t>
                              </w:r>
                            </w:p>
                          </w:tc>
                        </w:tr>
                        <w:tr w:rsidR="005C03C3"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408"/>
                          </w:trPr>
                          <w:tc>
                            <w:tcPr>
                              <w:tcW w:w="1343" w:type="pct"/>
                              <w:gridSpan w:val="3"/>
                              <w:vMerge/>
                              <w:tcBorders>
                                <w:left w:val="single" w:sz="4" w:space="0" w:color="808080"/>
                              </w:tcBorders>
                              <w:vAlign w:val="center"/>
                            </w:tcPr>
                            <w:p w:rsidR="005C03C3" w:rsidRPr="002C1B9F" w:rsidRDefault="005C03C3" w:rsidP="005C062F">
                              <w:pPr>
                                <w:spacing w:after="0" w:line="240" w:lineRule="auto"/>
                                <w:jc w:val="both"/>
                                <w:rPr>
                                  <w:rFonts w:ascii="Times New Roman" w:hAnsi="Times New Roman"/>
                                  <w:szCs w:val="20"/>
                                </w:rPr>
                              </w:pPr>
                            </w:p>
                          </w:tc>
                          <w:tc>
                            <w:tcPr>
                              <w:tcW w:w="3648" w:type="pct"/>
                              <w:gridSpan w:val="12"/>
                              <w:tcBorders>
                                <w:right w:val="single" w:sz="4" w:space="0" w:color="808080"/>
                              </w:tcBorders>
                              <w:vAlign w:val="center"/>
                            </w:tcPr>
                            <w:p w:rsidR="005C03C3" w:rsidRDefault="005C03C3" w:rsidP="005C062F">
                              <w:pPr>
                                <w:spacing w:after="0" w:line="240" w:lineRule="auto"/>
                                <w:jc w:val="both"/>
                                <w:rPr>
                                  <w:rFonts w:ascii="Times New Roman" w:hAnsi="Times New Roman"/>
                                </w:rPr>
                              </w:pPr>
                              <w:r w:rsidRPr="005C03C3">
                                <w:rPr>
                                  <w:rFonts w:ascii="Times New Roman" w:hAnsi="Times New Roman"/>
                                </w:rPr>
                                <w:t>Запись в журнале учета противопожарных инструктажей о проверке знаний, предусмотренных программами частной охранной организации</w:t>
                              </w:r>
                            </w:p>
                          </w:tc>
                        </w:tr>
                        <w:tr w:rsidR="005C03C3"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408"/>
                          </w:trPr>
                          <w:tc>
                            <w:tcPr>
                              <w:tcW w:w="1343" w:type="pct"/>
                              <w:gridSpan w:val="3"/>
                              <w:vMerge/>
                              <w:tcBorders>
                                <w:left w:val="single" w:sz="4" w:space="0" w:color="808080"/>
                              </w:tcBorders>
                              <w:vAlign w:val="center"/>
                            </w:tcPr>
                            <w:p w:rsidR="005C03C3" w:rsidRPr="002C1B9F" w:rsidRDefault="005C03C3" w:rsidP="005C062F">
                              <w:pPr>
                                <w:spacing w:after="0" w:line="240" w:lineRule="auto"/>
                                <w:jc w:val="both"/>
                                <w:rPr>
                                  <w:rFonts w:ascii="Times New Roman" w:hAnsi="Times New Roman"/>
                                  <w:szCs w:val="20"/>
                                </w:rPr>
                              </w:pPr>
                            </w:p>
                          </w:tc>
                          <w:tc>
                            <w:tcPr>
                              <w:tcW w:w="3648" w:type="pct"/>
                              <w:gridSpan w:val="12"/>
                              <w:tcBorders>
                                <w:right w:val="single" w:sz="4" w:space="0" w:color="808080"/>
                              </w:tcBorders>
                              <w:vAlign w:val="center"/>
                            </w:tcPr>
                            <w:p w:rsidR="005C03C3" w:rsidRDefault="005C03C3" w:rsidP="005C062F">
                              <w:pPr>
                                <w:spacing w:after="0" w:line="240" w:lineRule="auto"/>
                                <w:jc w:val="both"/>
                                <w:rPr>
                                  <w:rFonts w:ascii="Times New Roman" w:hAnsi="Times New Roman"/>
                                </w:rPr>
                              </w:pPr>
                              <w:r w:rsidRPr="005C03C3">
                                <w:rPr>
                                  <w:rFonts w:ascii="Times New Roman" w:hAnsi="Times New Roman"/>
                                </w:rPr>
                                <w:t xml:space="preserve">Трудовая книжка с записью о наличии опыта работы до одного года в должности охранника или охранника объектов </w:t>
                              </w:r>
                              <w:r w:rsidR="00656AA1">
                                <w:rPr>
                                  <w:rFonts w:ascii="Times New Roman" w:hAnsi="Times New Roman"/>
                                </w:rPr>
                                <w:t>с массовым пребыванием</w:t>
                              </w:r>
                              <w:r w:rsidRPr="005C03C3">
                                <w:rPr>
                                  <w:rFonts w:ascii="Times New Roman" w:hAnsi="Times New Roman"/>
                                </w:rPr>
                                <w:t xml:space="preserve"> людей, подлежащих антитеррористической защищенности, или охранника образовательной организации, или охранника объектов здравоохранения</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611"/>
                          </w:trPr>
                          <w:tc>
                            <w:tcPr>
                              <w:tcW w:w="4991" w:type="pct"/>
                              <w:gridSpan w:val="15"/>
                              <w:tcBorders>
                                <w:left w:val="nil"/>
                                <w:bottom w:val="single" w:sz="2" w:space="0" w:color="808080"/>
                                <w:right w:val="nil"/>
                              </w:tcBorders>
                              <w:vAlign w:val="center"/>
                            </w:tcPr>
                            <w:p w:rsidR="005C062F" w:rsidRPr="002C1B9F" w:rsidRDefault="005C062F" w:rsidP="005C062F">
                              <w:pPr>
                                <w:spacing w:after="0" w:line="240" w:lineRule="auto"/>
                                <w:jc w:val="both"/>
                                <w:rPr>
                                  <w:rFonts w:ascii="Times New Roman" w:hAnsi="Times New Roman"/>
                                </w:rPr>
                              </w:pPr>
                              <w:r w:rsidRPr="002C1B9F">
                                <w:rPr>
                                  <w:rFonts w:ascii="Times New Roman" w:hAnsi="Times New Roman"/>
                                </w:rPr>
                                <w:lastRenderedPageBreak/>
                                <w:t>Дополнительные характеристики</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283"/>
                          </w:trPr>
                          <w:tc>
                            <w:tcPr>
                              <w:tcW w:w="1670" w:type="pct"/>
                              <w:gridSpan w:val="4"/>
                              <w:tcBorders>
                                <w:left w:val="single" w:sz="4" w:space="0" w:color="808080"/>
                                <w:bottom w:val="single" w:sz="2" w:space="0" w:color="808080"/>
                              </w:tcBorders>
                              <w:vAlign w:val="center"/>
                            </w:tcPr>
                            <w:p w:rsidR="005C062F" w:rsidRPr="002C1B9F" w:rsidRDefault="005C062F" w:rsidP="005C062F">
                              <w:pPr>
                                <w:spacing w:after="0" w:line="240" w:lineRule="auto"/>
                                <w:jc w:val="both"/>
                                <w:rPr>
                                  <w:rFonts w:ascii="Times New Roman" w:hAnsi="Times New Roman"/>
                                </w:rPr>
                              </w:pPr>
                              <w:r w:rsidRPr="002C1B9F">
                                <w:rPr>
                                  <w:rFonts w:ascii="Times New Roman" w:hAnsi="Times New Roman"/>
                                </w:rPr>
                                <w:t>Наименование документа</w:t>
                              </w:r>
                            </w:p>
                          </w:tc>
                          <w:tc>
                            <w:tcPr>
                              <w:tcW w:w="498" w:type="pct"/>
                              <w:gridSpan w:val="4"/>
                            </w:tcPr>
                            <w:p w:rsidR="005C062F" w:rsidRPr="002C1B9F" w:rsidRDefault="005C062F" w:rsidP="005C062F">
                              <w:pPr>
                                <w:spacing w:after="0" w:line="240" w:lineRule="auto"/>
                                <w:jc w:val="both"/>
                                <w:rPr>
                                  <w:rFonts w:ascii="Times New Roman" w:hAnsi="Times New Roman"/>
                                </w:rPr>
                              </w:pPr>
                              <w:r w:rsidRPr="002C1B9F">
                                <w:rPr>
                                  <w:rFonts w:ascii="Times New Roman" w:hAnsi="Times New Roman"/>
                                </w:rPr>
                                <w:t>Код</w:t>
                              </w:r>
                            </w:p>
                          </w:tc>
                          <w:tc>
                            <w:tcPr>
                              <w:tcW w:w="2822" w:type="pct"/>
                              <w:gridSpan w:val="7"/>
                              <w:tcBorders>
                                <w:right w:val="single" w:sz="4" w:space="0" w:color="808080"/>
                              </w:tcBorders>
                            </w:tcPr>
                            <w:p w:rsidR="005C062F" w:rsidRPr="002C1B9F" w:rsidRDefault="005C062F" w:rsidP="005C062F">
                              <w:pPr>
                                <w:spacing w:after="0" w:line="240" w:lineRule="auto"/>
                                <w:jc w:val="both"/>
                                <w:rPr>
                                  <w:rFonts w:ascii="Times New Roman" w:hAnsi="Times New Roman"/>
                                </w:rPr>
                              </w:pPr>
                              <w:r w:rsidRPr="002C1B9F">
                                <w:rPr>
                                  <w:rFonts w:ascii="Times New Roman" w:hAnsi="Times New Roman"/>
                                </w:rPr>
                                <w:t>Наименование базовой группы, должности (профессии) или специальности</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283"/>
                          </w:trPr>
                          <w:tc>
                            <w:tcPr>
                              <w:tcW w:w="1670" w:type="pct"/>
                              <w:gridSpan w:val="4"/>
                              <w:tcBorders>
                                <w:left w:val="single" w:sz="4" w:space="0" w:color="808080"/>
                              </w:tcBorders>
                              <w:vAlign w:val="center"/>
                            </w:tcPr>
                            <w:p w:rsidR="005C062F" w:rsidRPr="002C1B9F" w:rsidRDefault="005C062F" w:rsidP="005C062F">
                              <w:pPr>
                                <w:spacing w:after="0" w:line="240" w:lineRule="auto"/>
                                <w:jc w:val="both"/>
                                <w:rPr>
                                  <w:rFonts w:ascii="Times New Roman" w:hAnsi="Times New Roman"/>
                                </w:rPr>
                              </w:pPr>
                              <w:r w:rsidRPr="002C1B9F">
                                <w:rPr>
                                  <w:rFonts w:ascii="Times New Roman" w:hAnsi="Times New Roman"/>
                                </w:rPr>
                                <w:t>ЕТКС или ЕКС</w:t>
                              </w:r>
                            </w:p>
                          </w:tc>
                          <w:tc>
                            <w:tcPr>
                              <w:tcW w:w="498" w:type="pct"/>
                              <w:gridSpan w:val="4"/>
                              <w:tcBorders>
                                <w:right w:val="single" w:sz="2" w:space="0" w:color="808080"/>
                              </w:tcBorders>
                              <w:vAlign w:val="center"/>
                            </w:tcPr>
                            <w:p w:rsidR="005C062F" w:rsidRPr="000A5480" w:rsidRDefault="005C062F" w:rsidP="005C062F">
                              <w:pPr>
                                <w:spacing w:after="0" w:line="240" w:lineRule="auto"/>
                                <w:jc w:val="both"/>
                                <w:rPr>
                                  <w:rFonts w:ascii="Times New Roman" w:hAnsi="Times New Roman"/>
                                </w:rPr>
                              </w:pPr>
                              <w:r w:rsidRPr="00B64E4D">
                                <w:rPr>
                                  <w:rFonts w:ascii="Times New Roman" w:hAnsi="Times New Roman"/>
                                </w:rPr>
                                <w:t xml:space="preserve">§ </w:t>
                              </w:r>
                              <w:r w:rsidRPr="000A5480">
                                <w:rPr>
                                  <w:rFonts w:ascii="Times New Roman" w:hAnsi="Times New Roman"/>
                                </w:rPr>
                                <w:t>262</w:t>
                              </w:r>
                              <w:r w:rsidRPr="00B64E4D">
                                <w:rPr>
                                  <w:rFonts w:ascii="Times New Roman" w:hAnsi="Times New Roman"/>
                                  <w:lang w:val="en-US"/>
                                </w:rPr>
                                <w:t>a</w:t>
                              </w:r>
                            </w:p>
                          </w:tc>
                          <w:tc>
                            <w:tcPr>
                              <w:tcW w:w="2822" w:type="pct"/>
                              <w:gridSpan w:val="7"/>
                              <w:tcBorders>
                                <w:left w:val="single" w:sz="2" w:space="0" w:color="808080"/>
                                <w:right w:val="single" w:sz="4" w:space="0" w:color="808080"/>
                              </w:tcBorders>
                              <w:vAlign w:val="center"/>
                            </w:tcPr>
                            <w:p w:rsidR="005C062F" w:rsidRPr="00B64E4D" w:rsidRDefault="005C062F" w:rsidP="005C062F">
                              <w:pPr>
                                <w:spacing w:after="0" w:line="240" w:lineRule="auto"/>
                                <w:jc w:val="both"/>
                                <w:rPr>
                                  <w:rFonts w:ascii="Times New Roman" w:hAnsi="Times New Roman"/>
                                </w:rPr>
                              </w:pPr>
                              <w:r w:rsidRPr="00B64E4D">
                                <w:rPr>
                                  <w:rFonts w:ascii="Times New Roman" w:hAnsi="Times New Roman"/>
                                </w:rPr>
                                <w:t>охранник</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283"/>
                          </w:trPr>
                          <w:tc>
                            <w:tcPr>
                              <w:tcW w:w="1670" w:type="pct"/>
                              <w:gridSpan w:val="4"/>
                              <w:tcBorders>
                                <w:left w:val="single" w:sz="4" w:space="0" w:color="808080"/>
                              </w:tcBorders>
                              <w:vAlign w:val="center"/>
                            </w:tcPr>
                            <w:p w:rsidR="005C062F" w:rsidRPr="002C1B9F" w:rsidRDefault="005C062F" w:rsidP="005C062F">
                              <w:pPr>
                                <w:spacing w:after="0" w:line="240" w:lineRule="auto"/>
                                <w:jc w:val="both"/>
                                <w:rPr>
                                  <w:rFonts w:ascii="Times New Roman" w:hAnsi="Times New Roman"/>
                                </w:rPr>
                              </w:pPr>
                              <w:r w:rsidRPr="002C1B9F">
                                <w:rPr>
                                  <w:rFonts w:ascii="Times New Roman" w:hAnsi="Times New Roman"/>
                                </w:rPr>
                                <w:t>ОКПДТР</w:t>
                              </w:r>
                            </w:p>
                          </w:tc>
                          <w:tc>
                            <w:tcPr>
                              <w:tcW w:w="498" w:type="pct"/>
                              <w:gridSpan w:val="4"/>
                              <w:tcBorders>
                                <w:right w:val="single" w:sz="2" w:space="0" w:color="808080"/>
                              </w:tcBorders>
                              <w:vAlign w:val="center"/>
                            </w:tcPr>
                            <w:p w:rsidR="005C062F" w:rsidRPr="00B64E4D" w:rsidRDefault="005C062F" w:rsidP="005C062F">
                              <w:pPr>
                                <w:spacing w:after="0" w:line="240" w:lineRule="auto"/>
                                <w:jc w:val="both"/>
                                <w:rPr>
                                  <w:rFonts w:ascii="Times New Roman" w:hAnsi="Times New Roman"/>
                                </w:rPr>
                              </w:pPr>
                              <w:r w:rsidRPr="000A5480">
                                <w:rPr>
                                  <w:rFonts w:ascii="Times New Roman" w:hAnsi="Times New Roman"/>
                                </w:rPr>
                                <w:t>25416</w:t>
                              </w:r>
                            </w:p>
                          </w:tc>
                          <w:tc>
                            <w:tcPr>
                              <w:tcW w:w="2822" w:type="pct"/>
                              <w:gridSpan w:val="7"/>
                              <w:tcBorders>
                                <w:left w:val="single" w:sz="2" w:space="0" w:color="808080"/>
                                <w:right w:val="single" w:sz="4" w:space="0" w:color="808080"/>
                              </w:tcBorders>
                              <w:vAlign w:val="center"/>
                            </w:tcPr>
                            <w:p w:rsidR="005C062F" w:rsidRPr="00B64E4D" w:rsidRDefault="005C062F" w:rsidP="005C062F">
                              <w:pPr>
                                <w:spacing w:after="0" w:line="240" w:lineRule="auto"/>
                                <w:jc w:val="both"/>
                                <w:rPr>
                                  <w:rFonts w:ascii="Times New Roman" w:hAnsi="Times New Roman"/>
                                </w:rPr>
                              </w:pPr>
                              <w:r w:rsidRPr="00B64E4D">
                                <w:rPr>
                                  <w:rFonts w:ascii="Times New Roman" w:hAnsi="Times New Roman"/>
                                </w:rPr>
                                <w:t>охранник</w:t>
                              </w:r>
                            </w:p>
                          </w:tc>
                        </w:tr>
                        <w:tr w:rsidR="005C062F" w:rsidRPr="002C1B9F" w:rsidTr="005C03C3">
                          <w:tblPrEx>
                            <w:tblBorders>
                              <w:top w:val="single" w:sz="4" w:space="0" w:color="808080"/>
                              <w:bottom w:val="single" w:sz="4" w:space="0" w:color="808080"/>
                              <w:insideH w:val="single" w:sz="4" w:space="0" w:color="808080"/>
                              <w:insideV w:val="single" w:sz="4" w:space="0" w:color="808080"/>
                            </w:tblBorders>
                          </w:tblPrEx>
                          <w:trPr>
                            <w:gridBefore w:val="1"/>
                            <w:wBefore w:w="9" w:type="pct"/>
                            <w:trHeight w:val="283"/>
                          </w:trPr>
                          <w:tc>
                            <w:tcPr>
                              <w:tcW w:w="1670" w:type="pct"/>
                              <w:gridSpan w:val="4"/>
                              <w:tcBorders>
                                <w:left w:val="single" w:sz="4" w:space="0" w:color="808080"/>
                              </w:tcBorders>
                              <w:vAlign w:val="center"/>
                            </w:tcPr>
                            <w:p w:rsidR="005C062F" w:rsidRPr="002C1B9F" w:rsidRDefault="005C062F" w:rsidP="005C062F">
                              <w:pPr>
                                <w:spacing w:after="0" w:line="240" w:lineRule="auto"/>
                                <w:jc w:val="both"/>
                                <w:rPr>
                                  <w:rFonts w:ascii="Times New Roman" w:hAnsi="Times New Roman"/>
                                </w:rPr>
                              </w:pPr>
                              <w:r w:rsidRPr="002C1B9F">
                                <w:rPr>
                                  <w:rFonts w:ascii="Times New Roman" w:hAnsi="Times New Roman"/>
                                </w:rPr>
                                <w:t>ОКСО, ОКСВНК</w:t>
                              </w:r>
                            </w:p>
                          </w:tc>
                          <w:tc>
                            <w:tcPr>
                              <w:tcW w:w="498" w:type="pct"/>
                              <w:gridSpan w:val="4"/>
                              <w:tcBorders>
                                <w:right w:val="single" w:sz="2" w:space="0" w:color="808080"/>
                              </w:tcBorders>
                              <w:vAlign w:val="center"/>
                            </w:tcPr>
                            <w:p w:rsidR="005C062F" w:rsidRPr="00B64E4D" w:rsidRDefault="005C062F" w:rsidP="005C062F">
                              <w:pPr>
                                <w:spacing w:after="0" w:line="240" w:lineRule="auto"/>
                                <w:jc w:val="both"/>
                                <w:rPr>
                                  <w:rFonts w:ascii="Times New Roman" w:hAnsi="Times New Roman"/>
                                </w:rPr>
                              </w:pPr>
                              <w:r w:rsidRPr="00B64E4D">
                                <w:rPr>
                                  <w:rFonts w:ascii="Times New Roman" w:hAnsi="Times New Roman"/>
                                </w:rPr>
                                <w:t>------</w:t>
                              </w:r>
                            </w:p>
                          </w:tc>
                          <w:tc>
                            <w:tcPr>
                              <w:tcW w:w="2822" w:type="pct"/>
                              <w:gridSpan w:val="7"/>
                              <w:tcBorders>
                                <w:left w:val="single" w:sz="2" w:space="0" w:color="808080"/>
                                <w:right w:val="single" w:sz="4" w:space="0" w:color="808080"/>
                              </w:tcBorders>
                              <w:vAlign w:val="center"/>
                            </w:tcPr>
                            <w:p w:rsidR="005C062F" w:rsidRPr="00B64E4D" w:rsidRDefault="005C062F" w:rsidP="005C062F">
                              <w:pPr>
                                <w:spacing w:after="0" w:line="240" w:lineRule="auto"/>
                                <w:jc w:val="both"/>
                                <w:rPr>
                                  <w:rFonts w:ascii="Times New Roman" w:hAnsi="Times New Roman"/>
                                </w:rPr>
                              </w:pPr>
                              <w:r w:rsidRPr="00B64E4D">
                                <w:rPr>
                                  <w:rFonts w:ascii="Times New Roman" w:hAnsi="Times New Roman"/>
                                </w:rPr>
                                <w:t>-------------</w:t>
                              </w:r>
                            </w:p>
                          </w:tc>
                        </w:tr>
                      </w:tbl>
                      <w:p w:rsidR="00F90F51" w:rsidRPr="002C1B9F" w:rsidRDefault="00F90F51" w:rsidP="00515547">
                        <w:pPr>
                          <w:spacing w:after="0"/>
                          <w:ind w:left="720"/>
                          <w:jc w:val="both"/>
                          <w:rPr>
                            <w:rFonts w:ascii="Times New Roman" w:hAnsi="Times New Roman"/>
                            <w:b/>
                            <w:sz w:val="24"/>
                            <w:szCs w:val="20"/>
                          </w:rPr>
                        </w:pPr>
                      </w:p>
                      <w:tbl>
                        <w:tblPr>
                          <w:tblW w:w="4752" w:type="pct"/>
                          <w:tblInd w:w="3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1079"/>
                          <w:gridCol w:w="882"/>
                          <w:gridCol w:w="373"/>
                          <w:gridCol w:w="923"/>
                          <w:gridCol w:w="570"/>
                          <w:gridCol w:w="981"/>
                          <w:gridCol w:w="518"/>
                          <w:gridCol w:w="892"/>
                          <w:gridCol w:w="512"/>
                        </w:tblGrid>
                        <w:tr w:rsidR="00F90F51" w:rsidRPr="002C1B9F" w:rsidTr="00C83931">
                          <w:trPr>
                            <w:trHeight w:val="592"/>
                          </w:trPr>
                          <w:tc>
                            <w:tcPr>
                              <w:tcW w:w="5000" w:type="pct"/>
                              <w:gridSpan w:val="10"/>
                              <w:tcBorders>
                                <w:top w:val="nil"/>
                                <w:bottom w:val="nil"/>
                              </w:tcBorders>
                              <w:vAlign w:val="center"/>
                            </w:tcPr>
                            <w:p w:rsidR="00F90F51" w:rsidRPr="002C1B9F" w:rsidRDefault="00F90F51" w:rsidP="00515547">
                              <w:pPr>
                                <w:spacing w:after="0"/>
                                <w:ind w:left="720"/>
                                <w:contextualSpacing/>
                                <w:jc w:val="both"/>
                                <w:rPr>
                                  <w:rFonts w:ascii="Times New Roman" w:hAnsi="Times New Roman"/>
                                  <w:b/>
                                  <w:sz w:val="24"/>
                                  <w:szCs w:val="20"/>
                                </w:rPr>
                              </w:pPr>
                            </w:p>
                            <w:p w:rsidR="00F90F51" w:rsidRDefault="00F90F51" w:rsidP="00515547">
                              <w:pPr>
                                <w:spacing w:after="0"/>
                                <w:ind w:left="720"/>
                                <w:contextualSpacing/>
                                <w:jc w:val="both"/>
                                <w:rPr>
                                  <w:rFonts w:ascii="Times New Roman" w:hAnsi="Times New Roman"/>
                                  <w:b/>
                                  <w:sz w:val="24"/>
                                  <w:szCs w:val="20"/>
                                </w:rPr>
                              </w:pPr>
                              <w:r>
                                <w:rPr>
                                  <w:rFonts w:ascii="Times New Roman" w:hAnsi="Times New Roman"/>
                                  <w:b/>
                                  <w:sz w:val="24"/>
                                  <w:szCs w:val="20"/>
                                </w:rPr>
                                <w:t>3.5</w:t>
                              </w:r>
                              <w:r w:rsidRPr="002C1B9F">
                                <w:rPr>
                                  <w:rFonts w:ascii="Times New Roman" w:hAnsi="Times New Roman"/>
                                  <w:b/>
                                  <w:sz w:val="24"/>
                                  <w:szCs w:val="20"/>
                                </w:rPr>
                                <w:t>.1.Трудовая функция</w:t>
                              </w:r>
                            </w:p>
                            <w:p w:rsidR="00F90F51" w:rsidRPr="002C1B9F" w:rsidRDefault="00F90F51" w:rsidP="00515547">
                              <w:pPr>
                                <w:spacing w:after="0"/>
                                <w:ind w:left="720"/>
                                <w:contextualSpacing/>
                                <w:jc w:val="both"/>
                                <w:rPr>
                                  <w:rFonts w:ascii="Times New Roman" w:hAnsi="Times New Roman"/>
                                  <w:b/>
                                  <w:sz w:val="24"/>
                                  <w:szCs w:val="20"/>
                                </w:rPr>
                              </w:pPr>
                            </w:p>
                          </w:tc>
                        </w:tr>
                        <w:tr w:rsidR="00F90F51" w:rsidRPr="002C1B9F" w:rsidTr="00C7099D">
                          <w:trPr>
                            <w:trHeight w:val="278"/>
                          </w:trPr>
                          <w:tc>
                            <w:tcPr>
                              <w:tcW w:w="581" w:type="pct"/>
                              <w:tcBorders>
                                <w:top w:val="nil"/>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16"/>
                                </w:rPr>
                                <w:t>Наименование</w:t>
                              </w:r>
                            </w:p>
                          </w:tc>
                          <w:tc>
                            <w:tcPr>
                              <w:tcW w:w="2139" w:type="pct"/>
                              <w:gridSpan w:val="4"/>
                              <w:tcBorders>
                                <w:top w:val="single" w:sz="4" w:space="0" w:color="808080"/>
                                <w:left w:val="single" w:sz="4" w:space="0" w:color="808080"/>
                                <w:bottom w:val="single" w:sz="4" w:space="0" w:color="808080"/>
                                <w:right w:val="single" w:sz="4" w:space="0" w:color="808080"/>
                              </w:tcBorders>
                              <w:vAlign w:val="center"/>
                            </w:tcPr>
                            <w:p w:rsidR="00F90F51" w:rsidRPr="00C7099D" w:rsidRDefault="006D017F" w:rsidP="00D72524">
                              <w:pPr>
                                <w:spacing w:after="0" w:line="240" w:lineRule="auto"/>
                                <w:jc w:val="both"/>
                                <w:rPr>
                                  <w:rFonts w:ascii="Times New Roman" w:hAnsi="Times New Roman"/>
                                  <w:sz w:val="18"/>
                                  <w:szCs w:val="18"/>
                                </w:rPr>
                              </w:pPr>
                              <w:r w:rsidRPr="00826B56">
                                <w:rPr>
                                  <w:rFonts w:ascii="Times New Roman" w:hAnsi="Times New Roman"/>
                                  <w:szCs w:val="18"/>
                                </w:rPr>
                                <w:t xml:space="preserve">Поддержание готовности охранников к обеспечению антитеррористической защищенности объектов </w:t>
                              </w:r>
                              <w:r w:rsidR="00656AA1">
                                <w:rPr>
                                  <w:rFonts w:ascii="Times New Roman" w:hAnsi="Times New Roman"/>
                                  <w:szCs w:val="18"/>
                                </w:rPr>
                                <w:t>с массовым пребыванием</w:t>
                              </w:r>
                              <w:r w:rsidRPr="00826B56">
                                <w:rPr>
                                  <w:rFonts w:ascii="Times New Roman" w:hAnsi="Times New Roman"/>
                                  <w:szCs w:val="18"/>
                                </w:rPr>
                                <w:t xml:space="preserve"> людей мерами пропускного и внутриобъектового режимов</w:t>
                              </w:r>
                              <w:r w:rsidR="001F64DE">
                                <w:rPr>
                                  <w:rFonts w:ascii="Times New Roman" w:hAnsi="Times New Roman"/>
                                  <w:szCs w:val="18"/>
                                </w:rPr>
                                <w:t>,</w:t>
                              </w:r>
                              <w:r w:rsidRPr="00826B56">
                                <w:rPr>
                                  <w:rFonts w:ascii="Times New Roman" w:hAnsi="Times New Roman"/>
                                  <w:szCs w:val="18"/>
                                </w:rPr>
                                <w:t xml:space="preserve"> и реагированию на проявления террористических угроз</w:t>
                              </w:r>
                              <w:r w:rsidR="001F64DE">
                                <w:rPr>
                                  <w:rFonts w:ascii="Times New Roman" w:hAnsi="Times New Roman"/>
                                  <w:szCs w:val="18"/>
                                </w:rPr>
                                <w:t>,</w:t>
                              </w:r>
                              <w:r w:rsidRPr="00826B56">
                                <w:rPr>
                                  <w:rFonts w:ascii="Times New Roman" w:hAnsi="Times New Roman"/>
                                  <w:szCs w:val="18"/>
                                </w:rPr>
                                <w:t xml:space="preserve"> и критические ситуации</w:t>
                              </w:r>
                              <w:r w:rsidR="00C7099D">
                                <w:rPr>
                                  <w:rFonts w:ascii="Times New Roman" w:hAnsi="Times New Roman"/>
                                  <w:szCs w:val="18"/>
                                </w:rPr>
                                <w:t xml:space="preserve"> </w:t>
                              </w:r>
                            </w:p>
                          </w:tc>
                          <w:tc>
                            <w:tcPr>
                              <w:tcW w:w="372" w:type="pct"/>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6"/>
                                  <w:szCs w:val="16"/>
                                  <w:vertAlign w:val="superscript"/>
                                </w:rPr>
                              </w:pPr>
                              <w:r w:rsidRPr="002C1B9F">
                                <w:rPr>
                                  <w:rFonts w:ascii="Times New Roman" w:hAnsi="Times New Roman"/>
                                  <w:sz w:val="18"/>
                                  <w:szCs w:val="16"/>
                                </w:rPr>
                                <w:t>Код</w:t>
                              </w:r>
                            </w:p>
                          </w:tc>
                          <w:tc>
                            <w:tcPr>
                              <w:tcW w:w="644" w:type="pct"/>
                              <w:tcBorders>
                                <w:top w:val="single" w:sz="4" w:space="0" w:color="808080"/>
                                <w:left w:val="single" w:sz="4" w:space="0" w:color="808080"/>
                                <w:bottom w:val="single" w:sz="4" w:space="0" w:color="808080"/>
                                <w:right w:val="single" w:sz="4" w:space="0" w:color="808080"/>
                              </w:tcBorders>
                              <w:vAlign w:val="center"/>
                            </w:tcPr>
                            <w:p w:rsidR="00F90F51" w:rsidRPr="00D72524" w:rsidRDefault="00F90F51" w:rsidP="00826B56">
                              <w:pPr>
                                <w:spacing w:after="0" w:line="240" w:lineRule="auto"/>
                                <w:jc w:val="both"/>
                                <w:rPr>
                                  <w:rFonts w:ascii="Times New Roman" w:hAnsi="Times New Roman"/>
                                  <w:bCs/>
                                  <w:sz w:val="18"/>
                                  <w:szCs w:val="16"/>
                                </w:rPr>
                              </w:pPr>
                              <w:r w:rsidRPr="00C7099D">
                                <w:rPr>
                                  <w:rFonts w:ascii="Times New Roman" w:hAnsi="Times New Roman"/>
                                  <w:b/>
                                  <w:bCs/>
                                  <w:color w:val="FF0000"/>
                                  <w:szCs w:val="16"/>
                                </w:rPr>
                                <w:t xml:space="preserve">   </w:t>
                              </w:r>
                              <w:r w:rsidRPr="00D72524">
                                <w:rPr>
                                  <w:rFonts w:ascii="Times New Roman" w:hAnsi="Times New Roman"/>
                                  <w:bCs/>
                                  <w:szCs w:val="16"/>
                                  <w:lang w:val="en-US"/>
                                </w:rPr>
                                <w:t>E</w:t>
                              </w:r>
                              <w:r w:rsidR="00C7099D" w:rsidRPr="00D72524">
                                <w:rPr>
                                  <w:rFonts w:ascii="Times New Roman" w:hAnsi="Times New Roman"/>
                                  <w:bCs/>
                                  <w:szCs w:val="16"/>
                                  <w:lang w:val="en-US"/>
                                </w:rPr>
                                <w:t>/01.4</w:t>
                              </w:r>
                            </w:p>
                          </w:tc>
                          <w:tc>
                            <w:tcPr>
                              <w:tcW w:w="926" w:type="pct"/>
                              <w:gridSpan w:val="2"/>
                              <w:tcBorders>
                                <w:top w:val="nil"/>
                                <w:left w:val="single" w:sz="4" w:space="0" w:color="808080"/>
                                <w:bottom w:val="nil"/>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vertAlign w:val="superscript"/>
                                </w:rPr>
                              </w:pPr>
                              <w:r w:rsidRPr="002C1B9F">
                                <w:rPr>
                                  <w:rFonts w:ascii="Times New Roman" w:hAnsi="Times New Roman"/>
                                  <w:sz w:val="18"/>
                                  <w:szCs w:val="16"/>
                                </w:rPr>
                                <w:t>Уровень (подуровень) квалификации</w:t>
                              </w:r>
                            </w:p>
                          </w:tc>
                          <w:tc>
                            <w:tcPr>
                              <w:tcW w:w="337" w:type="pct"/>
                              <w:tcBorders>
                                <w:top w:val="single" w:sz="4" w:space="0" w:color="808080"/>
                                <w:left w:val="single" w:sz="4" w:space="0" w:color="808080"/>
                                <w:bottom w:val="single" w:sz="4" w:space="0" w:color="808080"/>
                                <w:right w:val="single" w:sz="4" w:space="0" w:color="808080"/>
                              </w:tcBorders>
                              <w:vAlign w:val="center"/>
                            </w:tcPr>
                            <w:p w:rsidR="00F90F51" w:rsidRPr="002C1B9F" w:rsidRDefault="00F90F51" w:rsidP="00515547">
                              <w:pPr>
                                <w:spacing w:after="0" w:line="240" w:lineRule="auto"/>
                                <w:jc w:val="both"/>
                                <w:rPr>
                                  <w:rFonts w:ascii="Times New Roman" w:hAnsi="Times New Roman"/>
                                  <w:sz w:val="18"/>
                                  <w:szCs w:val="16"/>
                                </w:rPr>
                              </w:pPr>
                              <w:r w:rsidRPr="00826B56">
                                <w:rPr>
                                  <w:rFonts w:ascii="Times New Roman" w:hAnsi="Times New Roman"/>
                                  <w:szCs w:val="16"/>
                                </w:rPr>
                                <w:t>4</w:t>
                              </w:r>
                            </w:p>
                          </w:tc>
                        </w:tr>
                        <w:tr w:rsidR="00F90F51" w:rsidRPr="002C1B9F" w:rsidTr="00C83931">
                          <w:trPr>
                            <w:trHeight w:val="281"/>
                          </w:trPr>
                          <w:tc>
                            <w:tcPr>
                              <w:tcW w:w="5000" w:type="pct"/>
                              <w:gridSpan w:val="10"/>
                              <w:tcBorders>
                                <w:top w:val="nil"/>
                                <w:bottom w:val="nil"/>
                              </w:tcBorders>
                              <w:vAlign w:val="center"/>
                            </w:tcPr>
                            <w:p w:rsidR="00F90F51" w:rsidRPr="002C1B9F" w:rsidRDefault="00F90F51" w:rsidP="00515547">
                              <w:pPr>
                                <w:spacing w:after="0" w:line="240" w:lineRule="auto"/>
                                <w:jc w:val="both"/>
                                <w:rPr>
                                  <w:rFonts w:ascii="Times New Roman" w:hAnsi="Times New Roman"/>
                                  <w:sz w:val="18"/>
                                  <w:szCs w:val="16"/>
                                </w:rPr>
                              </w:pPr>
                            </w:p>
                          </w:tc>
                        </w:tr>
                        <w:tr w:rsidR="00F90F51" w:rsidRPr="002C1B9F" w:rsidTr="00C7099D">
                          <w:tblPrEx>
                            <w:tblBorders>
                              <w:top w:val="single" w:sz="4" w:space="0" w:color="808080"/>
                              <w:bottom w:val="single" w:sz="4" w:space="0" w:color="808080"/>
                              <w:insideH w:val="single" w:sz="4" w:space="0" w:color="808080"/>
                              <w:insideV w:val="single" w:sz="4" w:space="0" w:color="808080"/>
                            </w:tblBorders>
                          </w:tblPrEx>
                          <w:trPr>
                            <w:trHeight w:val="488"/>
                          </w:trPr>
                          <w:tc>
                            <w:tcPr>
                              <w:tcW w:w="1290" w:type="pct"/>
                              <w:gridSpan w:val="2"/>
                              <w:tcBorders>
                                <w:top w:val="nil"/>
                                <w:left w:val="nil"/>
                                <w:bottom w:val="nil"/>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Происхождение трудовой функции</w:t>
                              </w:r>
                            </w:p>
                          </w:tc>
                          <w:tc>
                            <w:tcPr>
                              <w:tcW w:w="579" w:type="pct"/>
                              <w:tcBorders>
                                <w:top w:val="single" w:sz="2" w:space="0" w:color="808080"/>
                                <w:left w:val="single" w:sz="2" w:space="0" w:color="808080"/>
                                <w:bottom w:val="single" w:sz="2" w:space="0" w:color="808080"/>
                                <w:right w:val="nil"/>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Оригинал</w:t>
                              </w:r>
                            </w:p>
                          </w:tc>
                          <w:tc>
                            <w:tcPr>
                              <w:tcW w:w="245" w:type="pct"/>
                              <w:tcBorders>
                                <w:top w:val="single" w:sz="2" w:space="0" w:color="808080"/>
                                <w:left w:val="nil"/>
                                <w:bottom w:val="single" w:sz="2" w:space="0" w:color="808080"/>
                                <w:right w:val="single" w:sz="2" w:space="0" w:color="808080"/>
                              </w:tcBorders>
                              <w:vAlign w:val="center"/>
                            </w:tcPr>
                            <w:p w:rsidR="00F90F51" w:rsidRPr="00B64E4D"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lang w:val="en-US"/>
                                </w:rPr>
                                <w:t>X</w:t>
                              </w:r>
                            </w:p>
                          </w:tc>
                          <w:tc>
                            <w:tcPr>
                              <w:tcW w:w="980"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sz w:val="18"/>
                                  <w:szCs w:val="18"/>
                                </w:rPr>
                              </w:pPr>
                              <w:r w:rsidRPr="002C1B9F">
                                <w:rPr>
                                  <w:rFonts w:ascii="Times New Roman" w:hAnsi="Times New Roman"/>
                                  <w:sz w:val="18"/>
                                  <w:szCs w:val="18"/>
                                </w:rPr>
                                <w:t>Заимствовано из оригинала</w:t>
                              </w:r>
                            </w:p>
                          </w:tc>
                          <w:tc>
                            <w:tcPr>
                              <w:tcW w:w="984"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c>
                            <w:tcPr>
                              <w:tcW w:w="923" w:type="pct"/>
                              <w:gridSpan w:val="2"/>
                              <w:tcBorders>
                                <w:top w:val="single" w:sz="2" w:space="0" w:color="808080"/>
                                <w:left w:val="single" w:sz="2" w:space="0" w:color="808080"/>
                                <w:bottom w:val="single" w:sz="2" w:space="0" w:color="808080"/>
                                <w:right w:val="single" w:sz="2" w:space="0" w:color="808080"/>
                              </w:tcBorders>
                              <w:vAlign w:val="center"/>
                            </w:tcPr>
                            <w:p w:rsidR="00F90F51" w:rsidRPr="002C1B9F" w:rsidRDefault="00F90F51" w:rsidP="00515547">
                              <w:pPr>
                                <w:spacing w:after="0" w:line="240" w:lineRule="auto"/>
                                <w:jc w:val="both"/>
                                <w:rPr>
                                  <w:rFonts w:ascii="Times New Roman" w:hAnsi="Times New Roman"/>
                                </w:rPr>
                              </w:pPr>
                            </w:p>
                          </w:tc>
                        </w:tr>
                        <w:tr w:rsidR="00F90F51" w:rsidRPr="002C1B9F" w:rsidTr="00C7099D">
                          <w:tblPrEx>
                            <w:tblBorders>
                              <w:top w:val="single" w:sz="4" w:space="0" w:color="808080"/>
                              <w:bottom w:val="single" w:sz="4" w:space="0" w:color="808080"/>
                              <w:insideH w:val="single" w:sz="4" w:space="0" w:color="808080"/>
                              <w:insideV w:val="single" w:sz="4" w:space="0" w:color="808080"/>
                            </w:tblBorders>
                          </w:tblPrEx>
                          <w:trPr>
                            <w:trHeight w:val="479"/>
                          </w:trPr>
                          <w:tc>
                            <w:tcPr>
                              <w:tcW w:w="1290" w:type="pct"/>
                              <w:gridSpan w:val="2"/>
                              <w:tcBorders>
                                <w:top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1803" w:type="pct"/>
                              <w:gridSpan w:val="4"/>
                              <w:tcBorders>
                                <w:top w:val="single" w:sz="2" w:space="0" w:color="808080"/>
                                <w:left w:val="nil"/>
                                <w:bottom w:val="nil"/>
                                <w:right w:val="nil"/>
                              </w:tcBorders>
                              <w:vAlign w:val="center"/>
                            </w:tcPr>
                            <w:p w:rsidR="00F90F51" w:rsidRPr="002C1B9F" w:rsidRDefault="00F90F51" w:rsidP="00515547">
                              <w:pPr>
                                <w:spacing w:after="0" w:line="240" w:lineRule="auto"/>
                                <w:jc w:val="both"/>
                                <w:rPr>
                                  <w:rFonts w:ascii="Times New Roman" w:hAnsi="Times New Roman"/>
                                  <w:sz w:val="18"/>
                                  <w:szCs w:val="16"/>
                                </w:rPr>
                              </w:pPr>
                            </w:p>
                          </w:tc>
                          <w:tc>
                            <w:tcPr>
                              <w:tcW w:w="984" w:type="pct"/>
                              <w:gridSpan w:val="2"/>
                              <w:tcBorders>
                                <w:top w:val="single" w:sz="2" w:space="0" w:color="808080"/>
                                <w:left w:val="nil"/>
                                <w:bottom w:val="nil"/>
                                <w:right w:val="nil"/>
                              </w:tcBorders>
                            </w:tcPr>
                            <w:p w:rsidR="00F90F51" w:rsidRPr="002C1B9F" w:rsidRDefault="00F90F51" w:rsidP="00515547">
                              <w:pPr>
                                <w:spacing w:after="0" w:line="240" w:lineRule="auto"/>
                                <w:jc w:val="both"/>
                                <w:rPr>
                                  <w:rFonts w:ascii="Times New Roman" w:hAnsi="Times New Roman"/>
                                  <w:sz w:val="18"/>
                                  <w:szCs w:val="16"/>
                                </w:rPr>
                              </w:pPr>
                              <w:r w:rsidRPr="002C1B9F">
                                <w:rPr>
                                  <w:rFonts w:ascii="Times New Roman" w:hAnsi="Times New Roman"/>
                                  <w:sz w:val="18"/>
                                  <w:szCs w:val="20"/>
                                </w:rPr>
                                <w:t>Код оригинала</w:t>
                              </w:r>
                            </w:p>
                          </w:tc>
                          <w:tc>
                            <w:tcPr>
                              <w:tcW w:w="923" w:type="pct"/>
                              <w:gridSpan w:val="2"/>
                              <w:tcBorders>
                                <w:top w:val="single" w:sz="2" w:space="0" w:color="808080"/>
                                <w:left w:val="nil"/>
                                <w:bottom w:val="nil"/>
                                <w:right w:val="nil"/>
                              </w:tcBorders>
                            </w:tcPr>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 xml:space="preserve">Регистрационный номер                           </w:t>
                              </w:r>
                            </w:p>
                            <w:p w:rsidR="00F90F51" w:rsidRPr="002C1B9F" w:rsidRDefault="00F90F51" w:rsidP="00515547">
                              <w:pPr>
                                <w:spacing w:after="0" w:line="240" w:lineRule="auto"/>
                                <w:ind w:right="-104"/>
                                <w:jc w:val="both"/>
                                <w:rPr>
                                  <w:rFonts w:ascii="Times New Roman" w:hAnsi="Times New Roman"/>
                                  <w:sz w:val="18"/>
                                  <w:szCs w:val="16"/>
                                </w:rPr>
                              </w:pPr>
                              <w:r w:rsidRPr="002C1B9F">
                                <w:rPr>
                                  <w:rFonts w:ascii="Times New Roman" w:hAnsi="Times New Roman"/>
                                  <w:sz w:val="18"/>
                                  <w:szCs w:val="16"/>
                                </w:rPr>
                                <w:t>профессионального стандарта</w:t>
                              </w:r>
                            </w:p>
                          </w:tc>
                        </w:tr>
                        <w:tr w:rsidR="00F90F51" w:rsidRPr="002C1B9F" w:rsidTr="00C7099D">
                          <w:trPr>
                            <w:trHeight w:val="226"/>
                          </w:trPr>
                          <w:tc>
                            <w:tcPr>
                              <w:tcW w:w="1290" w:type="pct"/>
                              <w:gridSpan w:val="2"/>
                              <w:tcBorders>
                                <w:top w:val="nil"/>
                                <w:bottom w:val="single" w:sz="2" w:space="0" w:color="7F7F7F"/>
                                <w:right w:val="nil"/>
                              </w:tcBorders>
                              <w:vAlign w:val="center"/>
                            </w:tcPr>
                            <w:p w:rsidR="00F90F51" w:rsidRPr="002C1B9F" w:rsidRDefault="00F90F51" w:rsidP="00515547">
                              <w:pPr>
                                <w:spacing w:after="0" w:line="240" w:lineRule="auto"/>
                                <w:jc w:val="both"/>
                                <w:rPr>
                                  <w:rFonts w:ascii="Times New Roman" w:hAnsi="Times New Roman"/>
                                  <w:szCs w:val="20"/>
                                </w:rPr>
                              </w:pPr>
                            </w:p>
                          </w:tc>
                          <w:tc>
                            <w:tcPr>
                              <w:tcW w:w="3710" w:type="pct"/>
                              <w:gridSpan w:val="8"/>
                              <w:tcBorders>
                                <w:top w:val="nil"/>
                                <w:left w:val="nil"/>
                                <w:bottom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r>
                        <w:tr w:rsidR="00F90F51" w:rsidRPr="002C1B9F" w:rsidTr="00C7099D">
                          <w:trPr>
                            <w:trHeight w:val="200"/>
                          </w:trPr>
                          <w:tc>
                            <w:tcPr>
                              <w:tcW w:w="1290" w:type="pct"/>
                              <w:gridSpan w:val="2"/>
                              <w:vMerge w:val="restart"/>
                              <w:tcBorders>
                                <w:top w:val="single" w:sz="2" w:space="0" w:color="7F7F7F"/>
                                <w:left w:val="single" w:sz="2" w:space="0" w:color="7F7F7F"/>
                                <w:right w:val="single" w:sz="2" w:space="0" w:color="7F7F7F"/>
                              </w:tcBorders>
                            </w:tcPr>
                            <w:p w:rsidR="00F90F51" w:rsidRPr="002C1B9F" w:rsidRDefault="00F90F51" w:rsidP="00515547">
                              <w:pPr>
                                <w:spacing w:after="0" w:line="240" w:lineRule="auto"/>
                                <w:jc w:val="both"/>
                                <w:rPr>
                                  <w:rFonts w:ascii="Times New Roman" w:hAnsi="Times New Roman"/>
                                  <w:szCs w:val="20"/>
                                </w:rPr>
                              </w:pPr>
                              <w:r w:rsidRPr="002C1B9F">
                                <w:rPr>
                                  <w:rFonts w:ascii="Times New Roman" w:hAnsi="Times New Roman"/>
                                  <w:szCs w:val="20"/>
                                </w:rPr>
                                <w:t>Трудовые действия</w:t>
                              </w: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F90F51" w:rsidRPr="002C1B9F" w:rsidRDefault="001A7535" w:rsidP="00515547">
                              <w:pPr>
                                <w:spacing w:after="0" w:line="240" w:lineRule="auto"/>
                                <w:jc w:val="both"/>
                                <w:rPr>
                                  <w:rFonts w:ascii="Times New Roman" w:hAnsi="Times New Roman"/>
                                  <w:szCs w:val="20"/>
                                </w:rPr>
                              </w:pPr>
                              <w:r>
                                <w:rPr>
                                  <w:rFonts w:ascii="Times New Roman" w:hAnsi="Times New Roman"/>
                                  <w:szCs w:val="20"/>
                                </w:rPr>
                                <w:t>Осмотр внешнего вида охранников дежурной смены, оценка пригодности и аккуратности носимой форменной одежды</w:t>
                              </w:r>
                              <w:r w:rsidR="00252A1F">
                                <w:rPr>
                                  <w:rFonts w:ascii="Times New Roman" w:hAnsi="Times New Roman"/>
                                  <w:szCs w:val="20"/>
                                </w:rPr>
                                <w:t>,</w:t>
                              </w:r>
                              <w:r>
                                <w:rPr>
                                  <w:rFonts w:ascii="Times New Roman" w:hAnsi="Times New Roman"/>
                                  <w:szCs w:val="20"/>
                                </w:rPr>
                                <w:t xml:space="preserve"> и исправленности предметов экипировки</w:t>
                              </w:r>
                            </w:p>
                          </w:tc>
                        </w:tr>
                        <w:tr w:rsidR="00F90F51" w:rsidRPr="002C1B9F" w:rsidTr="00C7099D">
                          <w:trPr>
                            <w:trHeight w:val="200"/>
                          </w:trPr>
                          <w:tc>
                            <w:tcPr>
                              <w:tcW w:w="1290" w:type="pct"/>
                              <w:gridSpan w:val="2"/>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F90F51" w:rsidRPr="002C1B9F" w:rsidRDefault="001A7535" w:rsidP="00515547">
                              <w:pPr>
                                <w:spacing w:after="0" w:line="240" w:lineRule="auto"/>
                                <w:jc w:val="both"/>
                                <w:rPr>
                                  <w:rFonts w:ascii="Times New Roman" w:hAnsi="Times New Roman"/>
                                  <w:szCs w:val="20"/>
                                </w:rPr>
                              </w:pPr>
                              <w:r>
                                <w:rPr>
                                  <w:rFonts w:ascii="Times New Roman" w:hAnsi="Times New Roman"/>
                                  <w:szCs w:val="20"/>
                                </w:rPr>
                                <w:t>Проверка личных документов, обязательных при заступлении на дежурство</w:t>
                              </w:r>
                            </w:p>
                          </w:tc>
                        </w:tr>
                        <w:tr w:rsidR="00F90F51" w:rsidRPr="002C1B9F" w:rsidTr="00C7099D">
                          <w:trPr>
                            <w:trHeight w:val="200"/>
                          </w:trPr>
                          <w:tc>
                            <w:tcPr>
                              <w:tcW w:w="1290" w:type="pct"/>
                              <w:gridSpan w:val="2"/>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F90F51" w:rsidRPr="002C1B9F" w:rsidRDefault="001A7535" w:rsidP="00515547">
                              <w:pPr>
                                <w:spacing w:after="0" w:line="240" w:lineRule="auto"/>
                                <w:jc w:val="both"/>
                                <w:rPr>
                                  <w:rFonts w:ascii="Times New Roman" w:hAnsi="Times New Roman"/>
                                  <w:szCs w:val="20"/>
                                </w:rPr>
                              </w:pPr>
                              <w:r>
                                <w:rPr>
                                  <w:rFonts w:ascii="Times New Roman" w:hAnsi="Times New Roman"/>
                                  <w:szCs w:val="20"/>
                                </w:rPr>
                                <w:t>Изучение информации частной охранной организации и ориентировок полиции за период, предшествующий заступлению на дежурство</w:t>
                              </w:r>
                            </w:p>
                          </w:tc>
                        </w:tr>
                        <w:tr w:rsidR="00F90F51" w:rsidRPr="002C1B9F" w:rsidTr="00C7099D">
                          <w:trPr>
                            <w:trHeight w:val="200"/>
                          </w:trPr>
                          <w:tc>
                            <w:tcPr>
                              <w:tcW w:w="1290" w:type="pct"/>
                              <w:gridSpan w:val="2"/>
                              <w:vMerge/>
                              <w:tcBorders>
                                <w:left w:val="single" w:sz="2" w:space="0" w:color="7F7F7F"/>
                                <w:right w:val="single" w:sz="2" w:space="0" w:color="7F7F7F"/>
                              </w:tcBorders>
                              <w:vAlign w:val="center"/>
                            </w:tcPr>
                            <w:p w:rsidR="00F90F51" w:rsidRPr="002C1B9F" w:rsidRDefault="00F90F51" w:rsidP="00515547">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F90F51" w:rsidRPr="002C1B9F" w:rsidRDefault="001A7535" w:rsidP="00515547">
                              <w:pPr>
                                <w:spacing w:after="0" w:line="240" w:lineRule="auto"/>
                                <w:jc w:val="both"/>
                                <w:rPr>
                                  <w:rFonts w:ascii="Times New Roman" w:hAnsi="Times New Roman"/>
                                  <w:szCs w:val="20"/>
                                </w:rPr>
                              </w:pPr>
                              <w:r>
                                <w:rPr>
                                  <w:rFonts w:ascii="Times New Roman" w:hAnsi="Times New Roman"/>
                                  <w:szCs w:val="20"/>
                                </w:rPr>
                                <w:t xml:space="preserve">Ознакомление с поступившими указаниями, замечаниями и </w:t>
                              </w:r>
                              <w:r w:rsidR="003C3D9E">
                                <w:rPr>
                                  <w:rFonts w:ascii="Times New Roman" w:hAnsi="Times New Roman"/>
                                  <w:szCs w:val="20"/>
                                </w:rPr>
                                <w:t>рекомендациями администрации,</w:t>
                              </w:r>
                              <w:r>
                                <w:rPr>
                                  <w:rFonts w:ascii="Times New Roman" w:hAnsi="Times New Roman"/>
                                  <w:szCs w:val="20"/>
                                </w:rPr>
                                <w:t xml:space="preserve"> и актами проводившихся проверок</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Знакомство с требованиями к безопасности функционирования, технологической защите и инженерной укрепленности, с режимом работы критических элементов системы функционирования охраняемого объекта, наиболее уязвимых для террористических и криминальных угроз</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Проверка состояния инженерной защиты зон особого контроля и готовности средств охранной и охранно-пожарной сигнализации</w:t>
                              </w:r>
                            </w:p>
                          </w:tc>
                        </w:tr>
                        <w:tr w:rsidR="00252A1F" w:rsidRPr="002C1B9F" w:rsidTr="00C7099D">
                          <w:trPr>
                            <w:trHeight w:val="200"/>
                          </w:trPr>
                          <w:tc>
                            <w:tcPr>
                              <w:tcW w:w="1290" w:type="pct"/>
                              <w:gridSpan w:val="2"/>
                              <w:vMerge/>
                              <w:tcBorders>
                                <w:left w:val="single" w:sz="2" w:space="0" w:color="7F7F7F"/>
                                <w:right w:val="single" w:sz="2" w:space="0" w:color="7F7F7F"/>
                              </w:tcBorders>
                              <w:vAlign w:val="center"/>
                            </w:tcPr>
                            <w:p w:rsidR="00252A1F" w:rsidRPr="002C1B9F" w:rsidRDefault="00252A1F"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252A1F" w:rsidRPr="00725807" w:rsidRDefault="00252A1F" w:rsidP="00586230">
                              <w:pPr>
                                <w:spacing w:after="0" w:line="240" w:lineRule="auto"/>
                                <w:jc w:val="both"/>
                                <w:rPr>
                                  <w:rFonts w:ascii="Times New Roman" w:hAnsi="Times New Roman"/>
                                  <w:szCs w:val="20"/>
                                </w:rPr>
                              </w:pPr>
                              <w:r w:rsidRPr="00252A1F">
                                <w:rPr>
                                  <w:rFonts w:ascii="Times New Roman" w:hAnsi="Times New Roman"/>
                                  <w:szCs w:val="20"/>
                                </w:rPr>
                                <w:t>Проверка, вместе с охранниками дежурной смены, исправности средств связи и оповещения</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Default="00586230" w:rsidP="00586230">
                              <w:pPr>
                                <w:spacing w:after="0" w:line="240" w:lineRule="auto"/>
                                <w:jc w:val="both"/>
                                <w:rPr>
                                  <w:rFonts w:ascii="Times New Roman" w:hAnsi="Times New Roman"/>
                                  <w:szCs w:val="20"/>
                                </w:rPr>
                              </w:pPr>
                              <w:r w:rsidRPr="00725807">
                                <w:rPr>
                                  <w:rFonts w:ascii="Times New Roman" w:hAnsi="Times New Roman"/>
                                  <w:szCs w:val="20"/>
                                </w:rPr>
                                <w:t xml:space="preserve">Инструктаж о признаках наступления террористических </w:t>
                              </w:r>
                              <w:r w:rsidRPr="00725807">
                                <w:rPr>
                                  <w:rFonts w:ascii="Times New Roman" w:hAnsi="Times New Roman"/>
                                  <w:szCs w:val="20"/>
                                </w:rPr>
                                <w:lastRenderedPageBreak/>
                                <w:t>угроз и чрезвычайных ситуаций</w:t>
                              </w:r>
                              <w:r>
                                <w:rPr>
                                  <w:rFonts w:ascii="Times New Roman" w:hAnsi="Times New Roman"/>
                                  <w:szCs w:val="20"/>
                                </w:rPr>
                                <w:t>,</w:t>
                              </w:r>
                              <w:r w:rsidRPr="00725807">
                                <w:rPr>
                                  <w:rFonts w:ascii="Times New Roman" w:hAnsi="Times New Roman"/>
                                  <w:szCs w:val="20"/>
                                </w:rPr>
                                <w:t xml:space="preserve"> и первоначальных дей</w:t>
                              </w:r>
                              <w:r w:rsidR="00252A1F">
                                <w:rPr>
                                  <w:rFonts w:ascii="Times New Roman" w:hAnsi="Times New Roman"/>
                                  <w:szCs w:val="20"/>
                                </w:rPr>
                                <w:t>ствиях по недопущению причинения</w:t>
                              </w:r>
                              <w:r w:rsidRPr="00725807">
                                <w:rPr>
                                  <w:rFonts w:ascii="Times New Roman" w:hAnsi="Times New Roman"/>
                                  <w:szCs w:val="20"/>
                                </w:rPr>
                                <w:t xml:space="preserve"> вреда жизни и здоровью потребителей услуги</w:t>
                              </w:r>
                              <w:r>
                                <w:rPr>
                                  <w:rFonts w:ascii="Times New Roman" w:hAnsi="Times New Roman"/>
                                  <w:szCs w:val="20"/>
                                </w:rPr>
                                <w:t>,</w:t>
                              </w:r>
                              <w:r w:rsidRPr="00725807">
                                <w:rPr>
                                  <w:rFonts w:ascii="Times New Roman" w:hAnsi="Times New Roman"/>
                                  <w:szCs w:val="20"/>
                                </w:rPr>
                                <w:t xml:space="preserve"> и предотвращению имущественного ущерба</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Оказание методической и практической помощи в приобретении навыков подчиненными для выполнения обязанностей по постовой инструкции</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 xml:space="preserve">Выявление охранников подчиненной смены, психологически или в связи с недостаточной квалификацией, не готовых к выполнению трудовых функций в условиях реализации террористических угроз, при наступлении критических или чрезвычайных ситуаций, с ответственностью за качество услуг, соответствующих требованиям безопасности жизни и здоровья потребителей </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Непрерывный удаленный контроль за работой смены на постах по видеомониторам и/или каналам связи</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Осуществление постоянного непосредственного контроля за индивидуальной деятельностью наставляемых, своевременное выявление допущенных ошибок и недостатков, и принятие мер по их устранению</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Инструктирование охранников смены и наставничество о выявлении признаков террористических угроз, о повышенном внимании при наблюдении за показаниями технических средств охраны между проведением обходов, и незамедлительном информировании старшего смены о срабатывании сигнализации</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Периодический контроль психологического и физического состояния и готовности охранников смены при совершении обходов постов, и закрепленных зон ответственности</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Подмена охранников смены на технологические перерывы и для приема пищи</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Регулирование чередования полагающегося отдыха охранников в течение круглосуточного дежурства</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Доклад курирующему специалисту среднего звена частной охранной организации о необходимости замены (подмены) охранника смены (при наличии оснований)</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Выявление групп агрессивно настроенных граждан и отдельных лиц, по виду и поведению которых возможны выводы о их готовности к противоправным действиям против администрации или конкретных работников охраняемого объекта</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Информирование дежурного администратора, назначенного ответственного лица и вызов нарядов вневедомственной охраны Федеральной службы войск национальной гвардии или полиции для профилактирования возможных противоправных действий</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Выявление автомобилей, оставленных владельцами в непосредственной близости к периметру охраняемого объекта (вне разрешенного места парковки), или закрывающих подъездные пути, с докладом дежурному администратору для принятия возможных мер к принудительной эвакуации</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 xml:space="preserve">Осуществление рабочих контактов с назначенным </w:t>
                              </w:r>
                              <w:r>
                                <w:rPr>
                                  <w:rFonts w:ascii="Times New Roman" w:hAnsi="Times New Roman"/>
                                  <w:szCs w:val="20"/>
                                </w:rPr>
                                <w:lastRenderedPageBreak/>
                                <w:t>ответственным лицом о незамедлительном информировании старшего смены, в случае появления подозрений о намерениях посетителей или работников на причинение вреда жизни и здоровью руководителю охраняемого объекта, иным должностным лицам</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Подготовка расчета из состава дежурной смены для экстренного выхода в рабочие подразделения, корпуса, строения, функциональные участки для разрешения конфликтов, пресечения грубых нарушений внутриобъектового режима, и ликвидации критических и чрезвычайных ситуаций</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Прибытие, совместно с выделенными охранниками расчета, в функциональные подразделения, охраняемые зоны, на рабочие места, при получении сообщения по каналам связи о выявлении угроз потребителям услуги,</w:t>
                              </w:r>
                              <w:r w:rsidR="00252A1F">
                                <w:rPr>
                                  <w:rFonts w:ascii="Times New Roman" w:hAnsi="Times New Roman"/>
                                  <w:szCs w:val="20"/>
                                </w:rPr>
                                <w:t xml:space="preserve"> и приняти</w:t>
                              </w:r>
                              <w:r>
                                <w:rPr>
                                  <w:rFonts w:ascii="Times New Roman" w:hAnsi="Times New Roman"/>
                                  <w:szCs w:val="20"/>
                                </w:rPr>
                                <w:t>е мер по разрешению конфликтов и пресечению противоправных действий</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Прибытие к источнику срабатывания технических средств охраны для установления причины сигнала или для проверки иной информации о возможных угрозах, с отметкой в постовой документации</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Контроль за своевременностью исполнения обязанностей по обходам и осмотрам помещений и зон, требующих повышенного внимания</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Оценка ситуации и принятие решения о запросах необходимой помощи у оперативного дежурного, городских аварийных служб, нарядов вневедомственной охраны войск национальной гвардии или полиции</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Организация эвакуации материальных ценностей из опасной зоны и обеспечения, при необходимости, их охраны</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 xml:space="preserve">Встреча </w:t>
                              </w:r>
                              <w:r w:rsidRPr="00586230">
                                <w:rPr>
                                  <w:rFonts w:ascii="Times New Roman" w:hAnsi="Times New Roman"/>
                                  <w:szCs w:val="20"/>
                                </w:rPr>
                                <w:t>руководителя</w:t>
                              </w:r>
                              <w:r>
                                <w:rPr>
                                  <w:rFonts w:ascii="Times New Roman" w:hAnsi="Times New Roman"/>
                                  <w:szCs w:val="20"/>
                                </w:rPr>
                                <w:t xml:space="preserve"> охраняемого объекта при его прибытии в организацию, доклад по ситуации (при необходимости)</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Контроль за непрерывностью наблюдения за парковочными местами автомобилей руководителей и правообладателя охраняемого объекта, и ведущих специалистов</w:t>
                              </w:r>
                            </w:p>
                          </w:tc>
                        </w:tr>
                        <w:tr w:rsidR="00586230" w:rsidRPr="002C1B9F" w:rsidTr="00C7099D">
                          <w:trPr>
                            <w:trHeight w:val="200"/>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Проведение осмотров и обследований зон ремонтных и строительных работ, на предмет выполнения требований антитеррористической защищенности</w:t>
                              </w:r>
                            </w:p>
                          </w:tc>
                        </w:tr>
                        <w:tr w:rsidR="00586230" w:rsidRPr="002C1B9F" w:rsidTr="00C7099D">
                          <w:trPr>
                            <w:trHeight w:val="212"/>
                          </w:trPr>
                          <w:tc>
                            <w:tcPr>
                              <w:tcW w:w="1290" w:type="pct"/>
                              <w:gridSpan w:val="2"/>
                              <w:vMerge w:val="restart"/>
                              <w:tcBorders>
                                <w:top w:val="single" w:sz="2" w:space="0" w:color="7F7F7F"/>
                                <w:left w:val="single" w:sz="2" w:space="0" w:color="7F7F7F"/>
                                <w:right w:val="single" w:sz="2" w:space="0" w:color="7F7F7F"/>
                              </w:tcBorders>
                            </w:tcPr>
                            <w:p w:rsidR="00586230" w:rsidRPr="002C1B9F" w:rsidDel="002A1D54" w:rsidRDefault="00586230" w:rsidP="00586230">
                              <w:pPr>
                                <w:widowControl w:val="0"/>
                                <w:spacing w:after="0" w:line="240" w:lineRule="auto"/>
                                <w:jc w:val="both"/>
                                <w:rPr>
                                  <w:rFonts w:ascii="Times New Roman" w:hAnsi="Times New Roman"/>
                                  <w:bCs/>
                                  <w:szCs w:val="20"/>
                                </w:rPr>
                              </w:pPr>
                              <w:r w:rsidRPr="002C1B9F" w:rsidDel="002A1D54">
                                <w:rPr>
                                  <w:rFonts w:ascii="Times New Roman" w:hAnsi="Times New Roman"/>
                                  <w:bCs/>
                                  <w:szCs w:val="20"/>
                                </w:rPr>
                                <w:t>Необходимые умения</w:t>
                              </w: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Не прекращать развитие профессионального образования весь период профессиональной деятельности</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Стремиться к профессиональному и карьерному росту</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Подбирать и читать необходимую для развития квалификации профессиональную и художественную литературу</w:t>
                              </w:r>
                              <w:r w:rsidR="006F5AB0">
                                <w:rPr>
                                  <w:rFonts w:ascii="Times New Roman" w:hAnsi="Times New Roman"/>
                                  <w:szCs w:val="20"/>
                                </w:rPr>
                                <w:t>,</w:t>
                              </w:r>
                              <w:r>
                                <w:rPr>
                                  <w:rFonts w:ascii="Times New Roman" w:hAnsi="Times New Roman"/>
                                  <w:szCs w:val="20"/>
                                </w:rPr>
                                <w:t xml:space="preserve"> и информационные ресурсы</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Владеть навыками основ руководства и сплочения небольшой группы квалифицированных работников, единомышленников</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Владеть навыками наставничества, с учетом требований к антитеррористической защищенности и охраны по типу объектов</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Выполнять обязанности постового охранника на его рабочем месте, на каждом посту дежурной смены</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 xml:space="preserve">Определять степень годности и износа, исправности </w:t>
                              </w:r>
                              <w:r>
                                <w:rPr>
                                  <w:rFonts w:ascii="Times New Roman" w:hAnsi="Times New Roman"/>
                                  <w:szCs w:val="20"/>
                                </w:rPr>
                                <w:lastRenderedPageBreak/>
                                <w:t>форменной одежды и экипировки</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 xml:space="preserve">Контролировать надлежащий порядок содержания </w:t>
                              </w:r>
                              <w:r w:rsidR="00D63B42">
                                <w:rPr>
                                  <w:rFonts w:ascii="Times New Roman" w:hAnsi="Times New Roman"/>
                                  <w:szCs w:val="20"/>
                                </w:rPr>
                                <w:t xml:space="preserve">и безопасности </w:t>
                              </w:r>
                              <w:r>
                                <w:rPr>
                                  <w:rFonts w:ascii="Times New Roman" w:hAnsi="Times New Roman"/>
                                  <w:szCs w:val="20"/>
                                </w:rPr>
                                <w:t>рабочих мест и бытовых помещений охраны</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Подбирать из текущего потока наиболее значимую информацию для проведения ежесменных инструктажей, на основе программы профессионального обучения</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Формулировать вопросы, четко и лаконично ставить задачи для оценки и поддержания готовности охранников к профессиональным действиям в течение рабочей смены</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Оказывать помощь в проведении стажировки на рабочем месте вновь назначенным охранникам смены</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Пользоваться информационным оборудованием с установленными программами профессиональной деятельности</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Разрабатывать, совместно с выделенным курирующим специалистом среднего звена, индивидуальный план обучения на рабочем месте и воспитания наставляемых</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Развивать положительные качества наставляемых работников смены личным примером</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Нормировать собственное рабочее время для осуществления проверок и контроля качества выполнения трудовых функций работниками смены</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Изучать личные и деловые качества наставляемых, их отношение к обязанностям по профессии,</w:t>
                              </w:r>
                              <w:r>
                                <w:t xml:space="preserve"> </w:t>
                              </w:r>
                              <w:r w:rsidRPr="00F83BFC">
                                <w:rPr>
                                  <w:rFonts w:ascii="Times New Roman" w:hAnsi="Times New Roman"/>
                                  <w:szCs w:val="20"/>
                                </w:rPr>
                                <w:t>к коллегам по работе в смене</w:t>
                              </w:r>
                              <w:r>
                                <w:rPr>
                                  <w:rFonts w:ascii="Times New Roman" w:hAnsi="Times New Roman"/>
                                  <w:szCs w:val="20"/>
                                </w:rPr>
                                <w:t xml:space="preserve">, и уровень квалификации </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Изучать и анализировать содержащуюся в информационных ресурсах практику совершенных и предотвращенных террористических актов, и иных правонарушений, посягающих на жизнь и здоровье потребителей услуги в России и за рубежом</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 xml:space="preserve">Выявлять недостатки в инженерной защите и технических средствах охраны критических элементов функционирования систем жизнеобеспечения объектов </w:t>
                              </w:r>
                              <w:r w:rsidR="00656AA1">
                                <w:rPr>
                                  <w:rFonts w:ascii="Times New Roman" w:hAnsi="Times New Roman"/>
                                  <w:szCs w:val="20"/>
                                </w:rPr>
                                <w:t>с массовым пребыванием</w:t>
                              </w:r>
                              <w:r>
                                <w:rPr>
                                  <w:rFonts w:ascii="Times New Roman" w:hAnsi="Times New Roman"/>
                                  <w:szCs w:val="20"/>
                                </w:rPr>
                                <w:t xml:space="preserve"> людей, и зон повышенной террористической и криминальной угрозы</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Эксплуатировать переносные (мобильные) и портативные технические средства обеспечения безопасности</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 xml:space="preserve">Инструктировать охранников дежурной смены о действиях при срабатывании сигнализации, призывах о помощи, и в повседневном режиме </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Поддерживать деловые контакты с уполномоченными администрацией лицами о способах немедленного информирования старшего смены, при выявлении признаков террористических или криминальных угроз</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Действовать, согласно имеющимся наставлениям, совместно с работниками дежурной смены, подавая личный пример психологической устойчивости, квалификации и чуткости к состоянию возможных пострадавших в результате террористического акта или иного преступного посягательства</w:t>
                              </w:r>
                            </w:p>
                          </w:tc>
                        </w:tr>
                        <w:tr w:rsidR="00586230" w:rsidRPr="002C1B9F" w:rsidTr="00C7099D">
                          <w:trPr>
                            <w:trHeight w:val="183"/>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widowControl w:val="0"/>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Оказывать помощь в управлении беспрепятственным движением во время эвакуации</w:t>
                              </w:r>
                            </w:p>
                          </w:tc>
                        </w:tr>
                        <w:tr w:rsidR="00586230" w:rsidRPr="002C1B9F" w:rsidTr="00C7099D">
                          <w:trPr>
                            <w:trHeight w:val="225"/>
                          </w:trPr>
                          <w:tc>
                            <w:tcPr>
                              <w:tcW w:w="1290" w:type="pct"/>
                              <w:gridSpan w:val="2"/>
                              <w:vMerge w:val="restart"/>
                              <w:tcBorders>
                                <w:top w:val="single" w:sz="2" w:space="0" w:color="7F7F7F"/>
                                <w:left w:val="single" w:sz="2" w:space="0" w:color="7F7F7F"/>
                                <w:right w:val="single" w:sz="2" w:space="0" w:color="7F7F7F"/>
                              </w:tcBorders>
                            </w:tcPr>
                            <w:p w:rsidR="00586230" w:rsidRPr="002C1B9F" w:rsidDel="002A1D54" w:rsidRDefault="00586230" w:rsidP="00586230">
                              <w:pPr>
                                <w:jc w:val="both"/>
                                <w:rPr>
                                  <w:rFonts w:ascii="Times New Roman" w:hAnsi="Times New Roman"/>
                                  <w:bCs/>
                                  <w:szCs w:val="20"/>
                                </w:rPr>
                              </w:pPr>
                              <w:r w:rsidRPr="002C1B9F" w:rsidDel="002A1D54">
                                <w:rPr>
                                  <w:rFonts w:ascii="Times New Roman" w:hAnsi="Times New Roman"/>
                                  <w:bCs/>
                                  <w:szCs w:val="20"/>
                                </w:rPr>
                                <w:t xml:space="preserve">Необходимые </w:t>
                              </w:r>
                              <w:r w:rsidRPr="002C1B9F" w:rsidDel="002A1D54">
                                <w:rPr>
                                  <w:rFonts w:ascii="Times New Roman" w:hAnsi="Times New Roman"/>
                                  <w:bCs/>
                                  <w:szCs w:val="20"/>
                                </w:rPr>
                                <w:lastRenderedPageBreak/>
                                <w:t>знания</w:t>
                              </w: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rPr>
                              </w:pPr>
                              <w:r>
                                <w:rPr>
                                  <w:rFonts w:ascii="Times New Roman" w:hAnsi="Times New Roman"/>
                                </w:rPr>
                                <w:lastRenderedPageBreak/>
                                <w:t xml:space="preserve">Требования законодательных и нормативных правовых </w:t>
                              </w:r>
                              <w:r>
                                <w:rPr>
                                  <w:rFonts w:ascii="Times New Roman" w:hAnsi="Times New Roman"/>
                                </w:rPr>
                                <w:lastRenderedPageBreak/>
                                <w:t xml:space="preserve">актов о действиях физической охраны по антитеррористической защищенности типовой группы объектов </w:t>
                              </w:r>
                              <w:r w:rsidR="00656AA1">
                                <w:rPr>
                                  <w:rFonts w:ascii="Times New Roman" w:hAnsi="Times New Roman"/>
                                </w:rPr>
                                <w:t>с массовым пребыванием</w:t>
                              </w:r>
                              <w:r>
                                <w:rPr>
                                  <w:rFonts w:ascii="Times New Roman" w:hAnsi="Times New Roman"/>
                                </w:rPr>
                                <w:t xml:space="preserve"> людей, регламентирующих профессиональную деятельность охранников смены и наставляемых</w:t>
                              </w:r>
                            </w:p>
                          </w:tc>
                        </w:tr>
                        <w:tr w:rsidR="00586230" w:rsidRPr="002C1B9F" w:rsidTr="00C7099D">
                          <w:trPr>
                            <w:trHeight w:val="225"/>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rPr>
                              </w:pPr>
                              <w:r>
                                <w:rPr>
                                  <w:rFonts w:ascii="Times New Roman" w:hAnsi="Times New Roman"/>
                                </w:rPr>
                                <w:t>Образцы согласованной специальной формы одежды</w:t>
                              </w:r>
                            </w:p>
                          </w:tc>
                        </w:tr>
                        <w:tr w:rsidR="00586230" w:rsidRPr="002C1B9F" w:rsidTr="00C7099D">
                          <w:trPr>
                            <w:trHeight w:val="225"/>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rPr>
                              </w:pPr>
                              <w:r>
                                <w:rPr>
                                  <w:rFonts w:ascii="Times New Roman" w:hAnsi="Times New Roman"/>
                                </w:rPr>
                                <w:t>Рекомендации по обустройству рабочего места охранника, бытового помещения и полагающихся предметах экипировки, и встречающихся типовых нарушениях их содержания</w:t>
                              </w:r>
                            </w:p>
                          </w:tc>
                        </w:tr>
                        <w:tr w:rsidR="00586230" w:rsidRPr="002C1B9F" w:rsidTr="00C7099D">
                          <w:trPr>
                            <w:trHeight w:val="225"/>
                          </w:trPr>
                          <w:tc>
                            <w:tcPr>
                              <w:tcW w:w="1290" w:type="pct"/>
                              <w:gridSpan w:val="2"/>
                              <w:vMerge/>
                              <w:tcBorders>
                                <w:left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252A1F">
                              <w:pPr>
                                <w:spacing w:after="0" w:line="240" w:lineRule="auto"/>
                                <w:jc w:val="both"/>
                                <w:rPr>
                                  <w:rFonts w:ascii="Times New Roman" w:hAnsi="Times New Roman"/>
                                </w:rPr>
                              </w:pPr>
                              <w:r>
                                <w:rPr>
                                  <w:rFonts w:ascii="Times New Roman" w:hAnsi="Times New Roman"/>
                                </w:rPr>
                                <w:t>Должностные обязанности работника дежурной смены на каждом посту охран</w:t>
                              </w:r>
                              <w:r w:rsidR="00252A1F">
                                <w:rPr>
                                  <w:rFonts w:ascii="Times New Roman" w:hAnsi="Times New Roman"/>
                                </w:rPr>
                                <w:t>ы</w:t>
                              </w:r>
                              <w:r>
                                <w:rPr>
                                  <w:rFonts w:ascii="Times New Roman" w:hAnsi="Times New Roman"/>
                                </w:rPr>
                                <w:t>, и особенности их выполнения на охраняемом объекте</w:t>
                              </w:r>
                            </w:p>
                          </w:tc>
                        </w:tr>
                        <w:tr w:rsidR="00586230" w:rsidRPr="002C1B9F" w:rsidTr="00C7099D">
                          <w:trPr>
                            <w:trHeight w:val="170"/>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rPr>
                              </w:pPr>
                              <w:r>
                                <w:rPr>
                                  <w:rFonts w:ascii="Times New Roman" w:hAnsi="Times New Roman"/>
                                </w:rPr>
                                <w:t>Виды возможного ненадлежащего исполнения трудовых функций подчиненным</w:t>
                              </w:r>
                              <w:r w:rsidR="00C16CB0">
                                <w:rPr>
                                  <w:rFonts w:ascii="Times New Roman" w:hAnsi="Times New Roman"/>
                                </w:rPr>
                                <w:t>и</w:t>
                              </w:r>
                              <w:r>
                                <w:rPr>
                                  <w:rFonts w:ascii="Times New Roman" w:hAnsi="Times New Roman"/>
                                </w:rPr>
                                <w:t xml:space="preserve"> работниками дежурной смены, встречающиеся в практике</w:t>
                              </w:r>
                            </w:p>
                          </w:tc>
                        </w:tr>
                        <w:tr w:rsidR="00586230" w:rsidRPr="002C1B9F" w:rsidTr="00C7099D">
                          <w:trPr>
                            <w:trHeight w:val="170"/>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C16CB0">
                              <w:pPr>
                                <w:spacing w:after="0" w:line="240" w:lineRule="auto"/>
                                <w:jc w:val="both"/>
                                <w:rPr>
                                  <w:rFonts w:ascii="Times New Roman" w:hAnsi="Times New Roman"/>
                                </w:rPr>
                              </w:pPr>
                              <w:r>
                                <w:rPr>
                                  <w:rFonts w:ascii="Times New Roman" w:hAnsi="Times New Roman"/>
                                </w:rPr>
                                <w:t>Ответственность за трудовые действия работников смены, которые могут повлиять на невыполнение требований к обеспечению безопасности</w:t>
                              </w:r>
                              <w:r w:rsidR="00C16CB0">
                                <w:rPr>
                                  <w:rFonts w:ascii="Times New Roman" w:hAnsi="Times New Roman"/>
                                </w:rPr>
                                <w:t xml:space="preserve"> жизни и здоровья потребителей</w:t>
                              </w:r>
                            </w:p>
                          </w:tc>
                        </w:tr>
                        <w:tr w:rsidR="00586230" w:rsidRPr="002C1B9F" w:rsidTr="00C7099D">
                          <w:trPr>
                            <w:trHeight w:val="170"/>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rPr>
                              </w:pPr>
                              <w:r>
                                <w:rPr>
                                  <w:rFonts w:ascii="Times New Roman" w:hAnsi="Times New Roman"/>
                                </w:rPr>
                                <w:t xml:space="preserve">Типовые требования, предъявляемые проверяющими представителями органов исполнительной власти к уровню подготовки охранников объектов </w:t>
                              </w:r>
                              <w:r w:rsidR="00656AA1">
                                <w:rPr>
                                  <w:rFonts w:ascii="Times New Roman" w:hAnsi="Times New Roman"/>
                                </w:rPr>
                                <w:t>с массовым пребыванием</w:t>
                              </w:r>
                              <w:r>
                                <w:rPr>
                                  <w:rFonts w:ascii="Times New Roman" w:hAnsi="Times New Roman"/>
                                </w:rPr>
                                <w:t xml:space="preserve"> людей</w:t>
                              </w:r>
                            </w:p>
                          </w:tc>
                        </w:tr>
                        <w:tr w:rsidR="00586230" w:rsidRPr="002C1B9F" w:rsidTr="00C7099D">
                          <w:trPr>
                            <w:trHeight w:val="170"/>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rPr>
                              </w:pPr>
                              <w:r>
                                <w:rPr>
                                  <w:rFonts w:ascii="Times New Roman" w:hAnsi="Times New Roman"/>
                                </w:rPr>
                                <w:t xml:space="preserve">Перечень террористических и криминальных угроз, чрезвычайных ситуаций в охраняемых типах мест </w:t>
                              </w:r>
                              <w:r w:rsidR="00656AA1">
                                <w:rPr>
                                  <w:rFonts w:ascii="Times New Roman" w:hAnsi="Times New Roman"/>
                                </w:rPr>
                                <w:t>с массовым пребыванием</w:t>
                              </w:r>
                              <w:r>
                                <w:rPr>
                                  <w:rFonts w:ascii="Times New Roman" w:hAnsi="Times New Roman"/>
                                </w:rPr>
                                <w:t xml:space="preserve"> людей, и признаков их наступления</w:t>
                              </w:r>
                            </w:p>
                          </w:tc>
                        </w:tr>
                        <w:tr w:rsidR="00586230" w:rsidRPr="002C1B9F" w:rsidTr="00C7099D">
                          <w:trPr>
                            <w:trHeight w:val="170"/>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rPr>
                              </w:pPr>
                              <w:r>
                                <w:rPr>
                                  <w:rFonts w:ascii="Times New Roman" w:hAnsi="Times New Roman"/>
                                </w:rPr>
                                <w:t>Перечень, места расположения и требования к</w:t>
                              </w:r>
                              <w:r w:rsidR="006F5AB0">
                                <w:rPr>
                                  <w:rFonts w:ascii="Times New Roman" w:hAnsi="Times New Roman"/>
                                </w:rPr>
                                <w:t xml:space="preserve"> узлам</w:t>
                              </w:r>
                              <w:r>
                                <w:rPr>
                                  <w:rFonts w:ascii="Times New Roman" w:hAnsi="Times New Roman"/>
                                </w:rPr>
                                <w:t xml:space="preserve"> технической укрепленности, и порядку осуществления охраны особых зон и критических элементов системы функционирования, наиболее уязвимых для террористических и криминальных угроз</w:t>
                              </w:r>
                            </w:p>
                          </w:tc>
                        </w:tr>
                        <w:tr w:rsidR="00586230" w:rsidRPr="002C1B9F" w:rsidTr="00C7099D">
                          <w:trPr>
                            <w:trHeight w:val="170"/>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rPr>
                              </w:pPr>
                              <w:r>
                                <w:rPr>
                                  <w:rFonts w:ascii="Times New Roman" w:hAnsi="Times New Roman"/>
                                </w:rPr>
                                <w:t xml:space="preserve">Порядок первоочередных действий дежурной смены при возникновении террористических и криминальных угроз, чрезвычайных ситуаций по недопущению причинения вреда жизни и здоровью людей, и предотвращению имущественного ущерба </w:t>
                              </w:r>
                            </w:p>
                          </w:tc>
                        </w:tr>
                        <w:tr w:rsidR="00586230" w:rsidRPr="002C1B9F" w:rsidTr="00C7099D">
                          <w:trPr>
                            <w:trHeight w:val="170"/>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rPr>
                              </w:pPr>
                              <w:r>
                                <w:rPr>
                                  <w:rFonts w:ascii="Times New Roman" w:hAnsi="Times New Roman"/>
                                </w:rPr>
                                <w:t>Техническая информация для проведения ежесменных инструктажей и тренингов с охранниками смены</w:t>
                              </w:r>
                            </w:p>
                          </w:tc>
                        </w:tr>
                        <w:tr w:rsidR="00586230" w:rsidRPr="002C1B9F" w:rsidTr="00C7099D">
                          <w:trPr>
                            <w:trHeight w:val="170"/>
                          </w:trPr>
                          <w:tc>
                            <w:tcPr>
                              <w:tcW w:w="1290" w:type="pct"/>
                              <w:gridSpan w:val="2"/>
                              <w:vMerge/>
                              <w:tcBorders>
                                <w:left w:val="single" w:sz="2" w:space="0" w:color="7F7F7F"/>
                                <w:right w:val="single" w:sz="2" w:space="0" w:color="7F7F7F"/>
                              </w:tcBorders>
                              <w:vAlign w:val="center"/>
                            </w:tcPr>
                            <w:p w:rsidR="00586230" w:rsidRPr="002C1B9F" w:rsidDel="002A1D54" w:rsidRDefault="00586230" w:rsidP="00586230">
                              <w:pPr>
                                <w:spacing w:after="0" w:line="240" w:lineRule="auto"/>
                                <w:jc w:val="both"/>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rPr>
                              </w:pPr>
                              <w:r>
                                <w:rPr>
                                  <w:rFonts w:ascii="Times New Roman" w:hAnsi="Times New Roman"/>
                                </w:rPr>
                                <w:t>Значения знаков пожарной безопасности, эвакуационных, химической и биологической, радиационной опасност</w:t>
                              </w:r>
                              <w:r w:rsidR="00D24087">
                                <w:rPr>
                                  <w:rFonts w:ascii="Times New Roman" w:hAnsi="Times New Roman"/>
                                </w:rPr>
                                <w:t>и, предупреждающих и запрещающих</w:t>
                              </w:r>
                              <w:r>
                                <w:rPr>
                                  <w:rFonts w:ascii="Times New Roman" w:hAnsi="Times New Roman"/>
                                </w:rPr>
                                <w:t xml:space="preserve"> знаков</w:t>
                              </w:r>
                            </w:p>
                          </w:tc>
                        </w:tr>
                        <w:tr w:rsidR="00586230" w:rsidRPr="002C1B9F" w:rsidTr="00C7099D">
                          <w:trPr>
                            <w:trHeight w:val="170"/>
                          </w:trPr>
                          <w:tc>
                            <w:tcPr>
                              <w:tcW w:w="1290" w:type="pct"/>
                              <w:gridSpan w:val="2"/>
                              <w:vMerge w:val="restart"/>
                              <w:tcBorders>
                                <w:top w:val="single" w:sz="2" w:space="0" w:color="7F7F7F"/>
                                <w:left w:val="single" w:sz="2" w:space="0" w:color="7F7F7F"/>
                                <w:right w:val="single" w:sz="2" w:space="0" w:color="7F7F7F"/>
                              </w:tcBorders>
                            </w:tcPr>
                            <w:p w:rsidR="00586230" w:rsidRPr="002C1B9F" w:rsidDel="002A1D54" w:rsidRDefault="00586230" w:rsidP="00586230">
                              <w:pPr>
                                <w:widowControl w:val="0"/>
                                <w:spacing w:after="0" w:line="240" w:lineRule="auto"/>
                                <w:rPr>
                                  <w:rFonts w:ascii="Times New Roman" w:hAnsi="Times New Roman"/>
                                  <w:bCs/>
                                  <w:szCs w:val="20"/>
                                </w:rPr>
                              </w:pPr>
                              <w:r w:rsidRPr="002C1B9F" w:rsidDel="002A1D54">
                                <w:rPr>
                                  <w:rFonts w:ascii="Times New Roman" w:hAnsi="Times New Roman"/>
                                  <w:bCs/>
                                  <w:szCs w:val="20"/>
                                </w:rPr>
                                <w:t>Другие характеристики</w:t>
                              </w: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Закрепление курирующего специалиста среднего звена, осуществляющего организацию предоставления услуги и контроль за уровнем качества весь период исполнения гражданско-правового договора (контракта)</w:t>
                              </w:r>
                            </w:p>
                          </w:tc>
                        </w:tr>
                        <w:tr w:rsidR="00586230" w:rsidRPr="002C1B9F" w:rsidTr="00C7099D">
                          <w:trPr>
                            <w:trHeight w:val="170"/>
                          </w:trPr>
                          <w:tc>
                            <w:tcPr>
                              <w:tcW w:w="1290" w:type="pct"/>
                              <w:gridSpan w:val="2"/>
                              <w:vMerge/>
                              <w:tcBorders>
                                <w:left w:val="single" w:sz="2" w:space="0" w:color="7F7F7F"/>
                                <w:bottom w:val="single" w:sz="2" w:space="0" w:color="7F7F7F"/>
                                <w:right w:val="single" w:sz="2" w:space="0" w:color="7F7F7F"/>
                              </w:tcBorders>
                              <w:vAlign w:val="center"/>
                            </w:tcPr>
                            <w:p w:rsidR="00586230" w:rsidRPr="002C1B9F" w:rsidDel="002A1D54" w:rsidRDefault="00586230" w:rsidP="00586230">
                              <w:pPr>
                                <w:widowControl w:val="0"/>
                                <w:spacing w:after="0" w:line="240" w:lineRule="auto"/>
                                <w:rPr>
                                  <w:rFonts w:ascii="Times New Roman" w:hAnsi="Times New Roman"/>
                                  <w:bCs/>
                                  <w:szCs w:val="20"/>
                                </w:rPr>
                              </w:pPr>
                            </w:p>
                          </w:tc>
                          <w:tc>
                            <w:tcPr>
                              <w:tcW w:w="3710" w:type="pct"/>
                              <w:gridSpan w:val="8"/>
                              <w:tcBorders>
                                <w:top w:val="single" w:sz="2" w:space="0" w:color="7F7F7F"/>
                                <w:left w:val="single" w:sz="2" w:space="0" w:color="7F7F7F"/>
                                <w:bottom w:val="single" w:sz="2" w:space="0" w:color="7F7F7F"/>
                                <w:right w:val="single" w:sz="2" w:space="0" w:color="7F7F7F"/>
                              </w:tcBorders>
                              <w:vAlign w:val="center"/>
                            </w:tcPr>
                            <w:p w:rsidR="00586230" w:rsidRPr="002C1B9F" w:rsidRDefault="00586230" w:rsidP="00586230">
                              <w:pPr>
                                <w:spacing w:after="0" w:line="240" w:lineRule="auto"/>
                                <w:jc w:val="both"/>
                                <w:rPr>
                                  <w:rFonts w:ascii="Times New Roman" w:hAnsi="Times New Roman"/>
                                  <w:szCs w:val="20"/>
                                </w:rPr>
                              </w:pPr>
                              <w:r>
                                <w:rPr>
                                  <w:rFonts w:ascii="Times New Roman" w:hAnsi="Times New Roman"/>
                                  <w:szCs w:val="20"/>
                                </w:rPr>
                                <w:t>Организация самообразования охранников смены весь период трудовой деятельности, по плану профессиональной подготовки (переподготовки)</w:t>
                              </w:r>
                            </w:p>
                          </w:tc>
                        </w:tr>
                      </w:tbl>
                      <w:p w:rsidR="00F90F51" w:rsidRPr="00703FA6" w:rsidRDefault="00F90F51" w:rsidP="00F90F51">
                        <w:pPr>
                          <w:pStyle w:val="12"/>
                          <w:spacing w:after="0" w:line="240" w:lineRule="auto"/>
                          <w:ind w:left="0"/>
                          <w:rPr>
                            <w:rFonts w:ascii="Times New Roman" w:hAnsi="Times New Roman"/>
                            <w:b/>
                            <w:sz w:val="28"/>
                            <w:highlight w:val="magenta"/>
                          </w:rPr>
                        </w:pPr>
                      </w:p>
                    </w:tc>
                  </w:tr>
                </w:tbl>
                <w:p w:rsidR="00F90F51" w:rsidRDefault="00F90F51" w:rsidP="00F90F51"/>
              </w:tc>
            </w:tr>
          </w:tbl>
          <w:p w:rsidR="006354A9" w:rsidRPr="006354A9" w:rsidRDefault="006354A9" w:rsidP="00F90F51">
            <w:pPr>
              <w:pStyle w:val="12"/>
              <w:spacing w:after="0" w:line="240" w:lineRule="auto"/>
              <w:ind w:left="0"/>
              <w:rPr>
                <w:rFonts w:ascii="Times New Roman" w:hAnsi="Times New Roman"/>
                <w:b/>
                <w:sz w:val="28"/>
              </w:rPr>
            </w:pPr>
          </w:p>
          <w:p w:rsidR="006354A9" w:rsidRPr="00FA7624" w:rsidRDefault="006354A9" w:rsidP="00F90F51">
            <w:pPr>
              <w:pStyle w:val="12"/>
              <w:spacing w:after="0" w:line="240" w:lineRule="auto"/>
              <w:ind w:left="0"/>
              <w:rPr>
                <w:rFonts w:ascii="Times New Roman" w:hAnsi="Times New Roman"/>
                <w:b/>
                <w:sz w:val="28"/>
              </w:rPr>
            </w:pPr>
          </w:p>
          <w:p w:rsidR="006354A9" w:rsidRPr="00FA7624" w:rsidRDefault="006354A9" w:rsidP="00F90F51">
            <w:pPr>
              <w:pStyle w:val="12"/>
              <w:spacing w:after="0" w:line="240" w:lineRule="auto"/>
              <w:ind w:left="0"/>
              <w:rPr>
                <w:rFonts w:ascii="Times New Roman" w:hAnsi="Times New Roman"/>
                <w:b/>
                <w:sz w:val="28"/>
              </w:rPr>
            </w:pPr>
          </w:p>
          <w:p w:rsidR="006354A9" w:rsidRPr="00FA7624" w:rsidRDefault="006354A9" w:rsidP="00F90F51">
            <w:pPr>
              <w:pStyle w:val="12"/>
              <w:spacing w:after="0" w:line="240" w:lineRule="auto"/>
              <w:ind w:left="0"/>
              <w:rPr>
                <w:rFonts w:ascii="Times New Roman" w:hAnsi="Times New Roman"/>
                <w:b/>
                <w:sz w:val="28"/>
              </w:rPr>
            </w:pPr>
          </w:p>
          <w:p w:rsidR="00F90F51" w:rsidRPr="00C44411" w:rsidRDefault="00F90F51" w:rsidP="00F90F51">
            <w:pPr>
              <w:pStyle w:val="12"/>
              <w:spacing w:after="0" w:line="240" w:lineRule="auto"/>
              <w:ind w:left="0"/>
              <w:rPr>
                <w:rFonts w:ascii="Times New Roman" w:hAnsi="Times New Roman"/>
                <w:b/>
                <w:sz w:val="28"/>
              </w:rPr>
            </w:pPr>
            <w:r w:rsidRPr="00C44411">
              <w:rPr>
                <w:rFonts w:ascii="Times New Roman" w:hAnsi="Times New Roman"/>
                <w:b/>
                <w:sz w:val="28"/>
                <w:lang w:val="en-US"/>
              </w:rPr>
              <w:lastRenderedPageBreak/>
              <w:t>IV</w:t>
            </w:r>
            <w:r w:rsidRPr="00C44411">
              <w:rPr>
                <w:rFonts w:ascii="Times New Roman" w:hAnsi="Times New Roman"/>
                <w:b/>
                <w:sz w:val="28"/>
              </w:rPr>
              <w:t xml:space="preserve">. Сведения об организациях-разработчиках </w:t>
            </w:r>
          </w:p>
          <w:p w:rsidR="00F90F51" w:rsidRPr="00C44411" w:rsidRDefault="00F90F51" w:rsidP="00F90F51">
            <w:pPr>
              <w:pStyle w:val="12"/>
              <w:spacing w:after="0" w:line="240" w:lineRule="auto"/>
              <w:ind w:left="0"/>
              <w:jc w:val="center"/>
              <w:rPr>
                <w:rFonts w:ascii="Times New Roman" w:hAnsi="Times New Roman"/>
                <w:b/>
                <w:sz w:val="28"/>
              </w:rPr>
            </w:pPr>
            <w:r w:rsidRPr="00C44411">
              <w:rPr>
                <w:rFonts w:ascii="Times New Roman" w:hAnsi="Times New Roman"/>
                <w:b/>
                <w:sz w:val="28"/>
              </w:rPr>
              <w:t>профессионального стандарта</w:t>
            </w:r>
          </w:p>
          <w:p w:rsidR="00F90F51" w:rsidRPr="00703FA6" w:rsidRDefault="00F90F51" w:rsidP="00F90F51">
            <w:pPr>
              <w:pStyle w:val="12"/>
              <w:spacing w:after="0" w:line="240" w:lineRule="auto"/>
              <w:ind w:left="0"/>
              <w:jc w:val="center"/>
              <w:rPr>
                <w:rFonts w:ascii="Times New Roman" w:hAnsi="Times New Roman"/>
                <w:b/>
                <w:sz w:val="28"/>
                <w:highlight w:val="magenta"/>
              </w:rPr>
            </w:pPr>
          </w:p>
        </w:tc>
      </w:tr>
      <w:tr w:rsidR="00F90F51" w:rsidRPr="002A24B7" w:rsidTr="00D475A8">
        <w:tblPrEx>
          <w:tblLook w:val="00A0" w:firstRow="1" w:lastRow="0" w:firstColumn="1" w:lastColumn="0" w:noHBand="0" w:noVBand="0"/>
        </w:tblPrEx>
        <w:trPr>
          <w:gridAfter w:val="1"/>
          <w:wAfter w:w="108" w:type="pct"/>
          <w:trHeight w:val="568"/>
        </w:trPr>
        <w:tc>
          <w:tcPr>
            <w:tcW w:w="4892" w:type="pct"/>
            <w:gridSpan w:val="14"/>
            <w:tcBorders>
              <w:top w:val="nil"/>
              <w:left w:val="nil"/>
              <w:bottom w:val="single" w:sz="4" w:space="0" w:color="7F7F7F"/>
              <w:right w:val="nil"/>
            </w:tcBorders>
            <w:vAlign w:val="center"/>
          </w:tcPr>
          <w:p w:rsidR="00F90F51" w:rsidRDefault="00F90F51" w:rsidP="00F90F51">
            <w:pPr>
              <w:spacing w:after="0" w:line="240" w:lineRule="auto"/>
              <w:ind w:firstLine="709"/>
              <w:rPr>
                <w:rFonts w:ascii="Times New Roman" w:hAnsi="Times New Roman"/>
                <w:sz w:val="24"/>
                <w:szCs w:val="24"/>
              </w:rPr>
            </w:pPr>
            <w:r>
              <w:rPr>
                <w:rFonts w:ascii="Times New Roman" w:hAnsi="Times New Roman"/>
                <w:bCs/>
                <w:sz w:val="24"/>
                <w:szCs w:val="24"/>
                <w:lang w:val="en-US"/>
              </w:rPr>
              <w:lastRenderedPageBreak/>
              <w:t>4.1.</w:t>
            </w:r>
            <w:r w:rsidRPr="00520A10">
              <w:rPr>
                <w:rFonts w:ascii="Times New Roman" w:hAnsi="Times New Roman"/>
                <w:bCs/>
                <w:sz w:val="24"/>
                <w:szCs w:val="24"/>
              </w:rPr>
              <w:t>Ответственная организация</w:t>
            </w:r>
            <w:r>
              <w:rPr>
                <w:rFonts w:ascii="Times New Roman" w:hAnsi="Times New Roman"/>
                <w:bCs/>
                <w:sz w:val="24"/>
                <w:szCs w:val="24"/>
              </w:rPr>
              <w:t>-</w:t>
            </w:r>
            <w:r w:rsidRPr="00520A10">
              <w:rPr>
                <w:rFonts w:ascii="Times New Roman" w:hAnsi="Times New Roman"/>
                <w:sz w:val="24"/>
                <w:szCs w:val="24"/>
              </w:rPr>
              <w:t>разработчик</w:t>
            </w:r>
          </w:p>
          <w:p w:rsidR="00F90F51" w:rsidRPr="00520A10" w:rsidRDefault="00F90F51" w:rsidP="00F90F51">
            <w:pPr>
              <w:spacing w:after="0" w:line="240" w:lineRule="auto"/>
              <w:ind w:firstLine="709"/>
              <w:rPr>
                <w:rFonts w:ascii="Times New Roman" w:hAnsi="Times New Roman"/>
                <w:sz w:val="24"/>
                <w:szCs w:val="24"/>
              </w:rPr>
            </w:pPr>
          </w:p>
        </w:tc>
      </w:tr>
      <w:tr w:rsidR="00F90F51" w:rsidRPr="002A24B7" w:rsidTr="00D475A8">
        <w:tblPrEx>
          <w:tblLook w:val="00A0" w:firstRow="1" w:lastRow="0" w:firstColumn="1" w:lastColumn="0" w:noHBand="0" w:noVBand="0"/>
        </w:tblPrEx>
        <w:trPr>
          <w:gridAfter w:val="1"/>
          <w:wAfter w:w="108" w:type="pct"/>
          <w:trHeight w:val="561"/>
        </w:trPr>
        <w:tc>
          <w:tcPr>
            <w:tcW w:w="4892" w:type="pct"/>
            <w:gridSpan w:val="14"/>
            <w:tcBorders>
              <w:top w:val="single" w:sz="4" w:space="0" w:color="7F7F7F"/>
              <w:left w:val="single" w:sz="2" w:space="0" w:color="808080"/>
              <w:bottom w:val="single" w:sz="4" w:space="0" w:color="7F7F7F"/>
              <w:right w:val="single" w:sz="4" w:space="0" w:color="7F7F7F"/>
            </w:tcBorders>
            <w:vAlign w:val="center"/>
          </w:tcPr>
          <w:p w:rsidR="00F90F51" w:rsidRPr="002A24B7" w:rsidRDefault="00F90F51" w:rsidP="00F90F51">
            <w:pPr>
              <w:spacing w:after="0" w:line="240" w:lineRule="auto"/>
              <w:jc w:val="center"/>
              <w:rPr>
                <w:rFonts w:ascii="Times New Roman" w:hAnsi="Times New Roman"/>
                <w:szCs w:val="20"/>
              </w:rPr>
            </w:pPr>
            <w:r>
              <w:rPr>
                <w:rFonts w:ascii="Times New Roman" w:hAnsi="Times New Roman"/>
                <w:szCs w:val="20"/>
              </w:rPr>
              <w:t>Совет по профессиональным квалификациям в сфере антитеррористической защищённости и охраны объектов (территорий)</w:t>
            </w:r>
          </w:p>
        </w:tc>
      </w:tr>
      <w:tr w:rsidR="00F90F51" w:rsidRPr="00ED26F1" w:rsidTr="00D475A8">
        <w:tblPrEx>
          <w:tblLook w:val="00A0" w:firstRow="1" w:lastRow="0" w:firstColumn="1" w:lastColumn="0" w:noHBand="0" w:noVBand="0"/>
        </w:tblPrEx>
        <w:trPr>
          <w:gridAfter w:val="1"/>
          <w:wAfter w:w="108" w:type="pct"/>
          <w:trHeight w:val="295"/>
        </w:trPr>
        <w:tc>
          <w:tcPr>
            <w:tcW w:w="4892" w:type="pct"/>
            <w:gridSpan w:val="14"/>
            <w:tcBorders>
              <w:top w:val="single" w:sz="4" w:space="0" w:color="7F7F7F"/>
              <w:left w:val="single" w:sz="2" w:space="0" w:color="808080"/>
              <w:bottom w:val="nil"/>
              <w:right w:val="single" w:sz="4" w:space="0" w:color="7F7F7F"/>
            </w:tcBorders>
            <w:vAlign w:val="center"/>
          </w:tcPr>
          <w:p w:rsidR="00F90F51" w:rsidRPr="00ED26F1" w:rsidRDefault="00F90F51" w:rsidP="00F90F51">
            <w:pPr>
              <w:spacing w:after="0" w:line="240" w:lineRule="auto"/>
              <w:jc w:val="center"/>
              <w:rPr>
                <w:rFonts w:ascii="Times New Roman" w:hAnsi="Times New Roman"/>
                <w:sz w:val="18"/>
                <w:szCs w:val="20"/>
              </w:rPr>
            </w:pPr>
            <w:r w:rsidRPr="00ED26F1">
              <w:rPr>
                <w:rFonts w:ascii="Times New Roman" w:hAnsi="Times New Roman"/>
                <w:sz w:val="18"/>
                <w:szCs w:val="20"/>
              </w:rPr>
              <w:t>(наименование организации)</w:t>
            </w:r>
          </w:p>
        </w:tc>
      </w:tr>
      <w:tr w:rsidR="00F90F51" w:rsidRPr="00ED26F1" w:rsidTr="00D475A8">
        <w:tblPrEx>
          <w:tblLook w:val="00A0" w:firstRow="1" w:lastRow="0" w:firstColumn="1" w:lastColumn="0" w:noHBand="0" w:noVBand="0"/>
        </w:tblPrEx>
        <w:trPr>
          <w:gridAfter w:val="1"/>
          <w:wAfter w:w="108" w:type="pct"/>
          <w:trHeight w:val="563"/>
        </w:trPr>
        <w:tc>
          <w:tcPr>
            <w:tcW w:w="268" w:type="pct"/>
            <w:tcBorders>
              <w:top w:val="nil"/>
              <w:left w:val="single" w:sz="2" w:space="0" w:color="808080"/>
              <w:bottom w:val="nil"/>
              <w:right w:val="nil"/>
            </w:tcBorders>
            <w:vAlign w:val="bottom"/>
          </w:tcPr>
          <w:p w:rsidR="00F90F51" w:rsidRPr="00ED26F1" w:rsidRDefault="00F90F51" w:rsidP="00F90F51">
            <w:pPr>
              <w:spacing w:after="0" w:line="240" w:lineRule="auto"/>
              <w:rPr>
                <w:rFonts w:ascii="Times New Roman" w:hAnsi="Times New Roman"/>
                <w:szCs w:val="20"/>
              </w:rPr>
            </w:pPr>
          </w:p>
        </w:tc>
        <w:tc>
          <w:tcPr>
            <w:tcW w:w="3306" w:type="pct"/>
            <w:gridSpan w:val="8"/>
            <w:tcBorders>
              <w:top w:val="nil"/>
              <w:left w:val="nil"/>
              <w:bottom w:val="single" w:sz="2" w:space="0" w:color="808080"/>
              <w:right w:val="nil"/>
            </w:tcBorders>
            <w:vAlign w:val="bottom"/>
          </w:tcPr>
          <w:p w:rsidR="00F90F51" w:rsidRPr="00562871" w:rsidRDefault="00562871" w:rsidP="00562871">
            <w:pPr>
              <w:spacing w:after="0" w:line="240" w:lineRule="auto"/>
              <w:rPr>
                <w:rFonts w:ascii="Times New Roman" w:hAnsi="Times New Roman"/>
              </w:rPr>
            </w:pPr>
            <w:r w:rsidRPr="00562871">
              <w:rPr>
                <w:rFonts w:ascii="Times New Roman" w:hAnsi="Times New Roman"/>
              </w:rPr>
              <w:t xml:space="preserve">Председатель Комиссии по профессиональным квалификациям специалистов по обеспечению      безопасности, антитеррористической защищенности и охраны объектов (территорий) с массовым пребыванием людей, в составе СПК Антитеррор,                                                      Президент СРО Ассоциация «Школа без опасности», Сергей Васильевич Саминский. </w:t>
            </w:r>
            <w:r w:rsidRPr="002833D1">
              <w:rPr>
                <w:rFonts w:ascii="Times New Roman" w:hAnsi="Times New Roman"/>
                <w:sz w:val="28"/>
                <w:szCs w:val="28"/>
              </w:rPr>
              <w:t xml:space="preserve">                             </w:t>
            </w:r>
            <w:r>
              <w:rPr>
                <w:rFonts w:ascii="Times New Roman" w:hAnsi="Times New Roman"/>
                <w:sz w:val="28"/>
                <w:szCs w:val="28"/>
              </w:rPr>
              <w:t xml:space="preserve">                         </w:t>
            </w:r>
            <w:r w:rsidRPr="002833D1">
              <w:rPr>
                <w:rFonts w:ascii="Times New Roman" w:hAnsi="Times New Roman"/>
                <w:sz w:val="28"/>
                <w:szCs w:val="28"/>
              </w:rPr>
              <w:t xml:space="preserve">                                                                                                        </w:t>
            </w:r>
          </w:p>
        </w:tc>
        <w:tc>
          <w:tcPr>
            <w:tcW w:w="259" w:type="pct"/>
            <w:tcBorders>
              <w:top w:val="nil"/>
              <w:left w:val="nil"/>
              <w:bottom w:val="nil"/>
              <w:right w:val="nil"/>
            </w:tcBorders>
            <w:vAlign w:val="bottom"/>
          </w:tcPr>
          <w:p w:rsidR="00F90F51" w:rsidRPr="00ED26F1" w:rsidRDefault="00F90F51" w:rsidP="00F90F51">
            <w:pPr>
              <w:spacing w:after="0" w:line="240" w:lineRule="auto"/>
              <w:rPr>
                <w:rFonts w:ascii="Times New Roman" w:hAnsi="Times New Roman"/>
                <w:szCs w:val="20"/>
              </w:rPr>
            </w:pPr>
          </w:p>
        </w:tc>
        <w:tc>
          <w:tcPr>
            <w:tcW w:w="1059" w:type="pct"/>
            <w:gridSpan w:val="4"/>
            <w:tcBorders>
              <w:top w:val="nil"/>
              <w:left w:val="nil"/>
              <w:bottom w:val="single" w:sz="2" w:space="0" w:color="808080"/>
              <w:right w:val="single" w:sz="4" w:space="0" w:color="7F7F7F"/>
            </w:tcBorders>
            <w:vAlign w:val="bottom"/>
          </w:tcPr>
          <w:p w:rsidR="00F90F51" w:rsidRPr="00ED26F1" w:rsidRDefault="00F90F51" w:rsidP="00F90F51">
            <w:pPr>
              <w:widowControl w:val="0"/>
              <w:spacing w:after="0" w:line="240" w:lineRule="auto"/>
              <w:rPr>
                <w:rFonts w:ascii="Times New Roman" w:hAnsi="Times New Roman"/>
                <w:bCs/>
                <w:szCs w:val="20"/>
              </w:rPr>
            </w:pPr>
          </w:p>
        </w:tc>
      </w:tr>
      <w:tr w:rsidR="00F90F51" w:rsidRPr="00ED26F1" w:rsidTr="00D475A8">
        <w:tblPrEx>
          <w:tblLook w:val="00A0" w:firstRow="1" w:lastRow="0" w:firstColumn="1" w:lastColumn="0" w:noHBand="0" w:noVBand="0"/>
        </w:tblPrEx>
        <w:trPr>
          <w:gridAfter w:val="1"/>
          <w:wAfter w:w="108" w:type="pct"/>
          <w:trHeight w:val="557"/>
        </w:trPr>
        <w:tc>
          <w:tcPr>
            <w:tcW w:w="268" w:type="pct"/>
            <w:tcBorders>
              <w:top w:val="nil"/>
              <w:left w:val="single" w:sz="2" w:space="0" w:color="808080"/>
              <w:bottom w:val="single" w:sz="2" w:space="0" w:color="808080"/>
              <w:right w:val="nil"/>
            </w:tcBorders>
          </w:tcPr>
          <w:p w:rsidR="00F90F51" w:rsidRPr="00ED26F1" w:rsidRDefault="00F90F51" w:rsidP="00F90F51">
            <w:pPr>
              <w:spacing w:after="0" w:line="240" w:lineRule="auto"/>
              <w:jc w:val="center"/>
              <w:rPr>
                <w:rFonts w:ascii="Times New Roman" w:hAnsi="Times New Roman"/>
                <w:sz w:val="18"/>
                <w:szCs w:val="16"/>
              </w:rPr>
            </w:pPr>
          </w:p>
        </w:tc>
        <w:tc>
          <w:tcPr>
            <w:tcW w:w="3306" w:type="pct"/>
            <w:gridSpan w:val="8"/>
            <w:tcBorders>
              <w:top w:val="single" w:sz="2" w:space="0" w:color="808080"/>
              <w:left w:val="nil"/>
              <w:bottom w:val="single" w:sz="2" w:space="0" w:color="808080"/>
              <w:right w:val="nil"/>
            </w:tcBorders>
          </w:tcPr>
          <w:p w:rsidR="00F90F51" w:rsidRPr="00ED26F1" w:rsidRDefault="00F90F51" w:rsidP="006F5AB0">
            <w:pPr>
              <w:spacing w:after="0" w:line="240" w:lineRule="auto"/>
              <w:jc w:val="center"/>
              <w:rPr>
                <w:rFonts w:ascii="Times New Roman" w:hAnsi="Times New Roman"/>
                <w:sz w:val="18"/>
                <w:szCs w:val="16"/>
              </w:rPr>
            </w:pPr>
            <w:r w:rsidRPr="00ED26F1">
              <w:rPr>
                <w:rFonts w:ascii="Times New Roman" w:hAnsi="Times New Roman"/>
                <w:bCs/>
                <w:sz w:val="18"/>
                <w:szCs w:val="16"/>
              </w:rPr>
              <w:t>(должность и Ф</w:t>
            </w:r>
            <w:r>
              <w:rPr>
                <w:rFonts w:ascii="Times New Roman" w:hAnsi="Times New Roman"/>
                <w:bCs/>
                <w:sz w:val="18"/>
                <w:szCs w:val="16"/>
              </w:rPr>
              <w:t xml:space="preserve">. </w:t>
            </w:r>
            <w:r w:rsidRPr="00ED26F1">
              <w:rPr>
                <w:rFonts w:ascii="Times New Roman" w:hAnsi="Times New Roman"/>
                <w:bCs/>
                <w:sz w:val="18"/>
                <w:szCs w:val="16"/>
              </w:rPr>
              <w:t>И</w:t>
            </w:r>
            <w:r>
              <w:rPr>
                <w:rFonts w:ascii="Times New Roman" w:hAnsi="Times New Roman"/>
                <w:bCs/>
                <w:sz w:val="18"/>
                <w:szCs w:val="16"/>
              </w:rPr>
              <w:t xml:space="preserve">. </w:t>
            </w:r>
            <w:r w:rsidRPr="00ED26F1">
              <w:rPr>
                <w:rFonts w:ascii="Times New Roman" w:hAnsi="Times New Roman"/>
                <w:bCs/>
                <w:sz w:val="18"/>
                <w:szCs w:val="16"/>
              </w:rPr>
              <w:t>О</w:t>
            </w:r>
            <w:r>
              <w:rPr>
                <w:rFonts w:ascii="Times New Roman" w:hAnsi="Times New Roman"/>
                <w:bCs/>
                <w:sz w:val="18"/>
                <w:szCs w:val="16"/>
              </w:rPr>
              <w:t>.</w:t>
            </w:r>
            <w:r w:rsidRPr="00ED26F1">
              <w:rPr>
                <w:rFonts w:ascii="Times New Roman" w:hAnsi="Times New Roman"/>
                <w:bCs/>
                <w:sz w:val="18"/>
                <w:szCs w:val="16"/>
              </w:rPr>
              <w:t xml:space="preserve"> </w:t>
            </w:r>
            <w:r w:rsidR="006F5AB0">
              <w:rPr>
                <w:rFonts w:ascii="Times New Roman" w:hAnsi="Times New Roman"/>
                <w:bCs/>
                <w:sz w:val="18"/>
                <w:szCs w:val="16"/>
              </w:rPr>
              <w:t>ответственного исполнителя</w:t>
            </w:r>
            <w:r w:rsidRPr="00ED26F1">
              <w:rPr>
                <w:rFonts w:ascii="Times New Roman" w:hAnsi="Times New Roman"/>
                <w:bCs/>
                <w:sz w:val="18"/>
                <w:szCs w:val="16"/>
              </w:rPr>
              <w:t>)</w:t>
            </w:r>
          </w:p>
        </w:tc>
        <w:tc>
          <w:tcPr>
            <w:tcW w:w="259" w:type="pct"/>
            <w:tcBorders>
              <w:top w:val="nil"/>
              <w:left w:val="nil"/>
              <w:bottom w:val="single" w:sz="2" w:space="0" w:color="808080"/>
              <w:right w:val="nil"/>
            </w:tcBorders>
          </w:tcPr>
          <w:p w:rsidR="00F90F51" w:rsidRPr="00ED26F1" w:rsidRDefault="00F90F51" w:rsidP="00F90F51">
            <w:pPr>
              <w:spacing w:after="0" w:line="240" w:lineRule="auto"/>
              <w:jc w:val="center"/>
              <w:rPr>
                <w:rFonts w:ascii="Times New Roman" w:hAnsi="Times New Roman"/>
                <w:sz w:val="18"/>
                <w:szCs w:val="16"/>
              </w:rPr>
            </w:pPr>
          </w:p>
        </w:tc>
        <w:tc>
          <w:tcPr>
            <w:tcW w:w="1059" w:type="pct"/>
            <w:gridSpan w:val="4"/>
            <w:tcBorders>
              <w:top w:val="single" w:sz="2" w:space="0" w:color="808080"/>
              <w:left w:val="nil"/>
              <w:bottom w:val="single" w:sz="2" w:space="0" w:color="808080"/>
              <w:right w:val="single" w:sz="4" w:space="0" w:color="7F7F7F"/>
            </w:tcBorders>
          </w:tcPr>
          <w:p w:rsidR="00F90F51" w:rsidRPr="00ED26F1" w:rsidRDefault="00F90F51" w:rsidP="00F90F51">
            <w:pPr>
              <w:widowControl w:val="0"/>
              <w:spacing w:after="0" w:line="240" w:lineRule="auto"/>
              <w:jc w:val="center"/>
              <w:rPr>
                <w:rFonts w:ascii="Times New Roman" w:hAnsi="Times New Roman"/>
                <w:bCs/>
                <w:sz w:val="18"/>
                <w:szCs w:val="16"/>
              </w:rPr>
            </w:pPr>
          </w:p>
        </w:tc>
      </w:tr>
      <w:tr w:rsidR="00F90F51" w:rsidRPr="002A24B7" w:rsidTr="00D475A8">
        <w:tblPrEx>
          <w:tblLook w:val="00A0" w:firstRow="1" w:lastRow="0" w:firstColumn="1" w:lastColumn="0" w:noHBand="0" w:noVBand="0"/>
        </w:tblPrEx>
        <w:trPr>
          <w:gridAfter w:val="1"/>
          <w:wAfter w:w="108" w:type="pct"/>
          <w:trHeight w:val="700"/>
        </w:trPr>
        <w:tc>
          <w:tcPr>
            <w:tcW w:w="4892" w:type="pct"/>
            <w:gridSpan w:val="14"/>
            <w:tcBorders>
              <w:top w:val="single" w:sz="2" w:space="0" w:color="808080"/>
              <w:left w:val="nil"/>
              <w:bottom w:val="single" w:sz="4" w:space="0" w:color="7F7F7F"/>
              <w:right w:val="nil"/>
            </w:tcBorders>
            <w:vAlign w:val="center"/>
          </w:tcPr>
          <w:p w:rsidR="00F90F51" w:rsidRDefault="00F90F51" w:rsidP="00F90F51">
            <w:pPr>
              <w:spacing w:after="0" w:line="240" w:lineRule="auto"/>
              <w:ind w:firstLine="709"/>
              <w:rPr>
                <w:rFonts w:ascii="Times New Roman" w:hAnsi="Times New Roman"/>
                <w:bCs/>
                <w:sz w:val="24"/>
                <w:szCs w:val="24"/>
              </w:rPr>
            </w:pPr>
          </w:p>
          <w:p w:rsidR="00F90F51" w:rsidRDefault="00F90F51" w:rsidP="00F90F51">
            <w:pPr>
              <w:spacing w:after="0" w:line="240" w:lineRule="auto"/>
              <w:ind w:firstLine="709"/>
              <w:rPr>
                <w:rFonts w:ascii="Times New Roman" w:hAnsi="Times New Roman"/>
                <w:sz w:val="24"/>
                <w:szCs w:val="24"/>
              </w:rPr>
            </w:pPr>
            <w:r w:rsidRPr="004864B4">
              <w:rPr>
                <w:rFonts w:ascii="Times New Roman" w:hAnsi="Times New Roman"/>
                <w:bCs/>
                <w:sz w:val="24"/>
                <w:szCs w:val="24"/>
              </w:rPr>
              <w:t>4.2.</w:t>
            </w:r>
            <w:r w:rsidRPr="008474AF">
              <w:rPr>
                <w:rFonts w:ascii="Times New Roman" w:hAnsi="Times New Roman"/>
                <w:bCs/>
                <w:sz w:val="24"/>
                <w:szCs w:val="24"/>
              </w:rPr>
              <w:t>Наименования организаций</w:t>
            </w:r>
            <w:r>
              <w:rPr>
                <w:rFonts w:ascii="Times New Roman" w:hAnsi="Times New Roman"/>
                <w:sz w:val="24"/>
                <w:szCs w:val="24"/>
              </w:rPr>
              <w:t>-</w:t>
            </w:r>
            <w:r w:rsidRPr="008474AF">
              <w:rPr>
                <w:rFonts w:ascii="Times New Roman" w:hAnsi="Times New Roman"/>
                <w:sz w:val="24"/>
                <w:szCs w:val="24"/>
              </w:rPr>
              <w:t>разработчиков</w:t>
            </w:r>
          </w:p>
          <w:p w:rsidR="00F90F51" w:rsidRPr="008474AF" w:rsidRDefault="00F90F51" w:rsidP="00F90F51">
            <w:pPr>
              <w:spacing w:after="0" w:line="240" w:lineRule="auto"/>
              <w:ind w:firstLine="709"/>
              <w:rPr>
                <w:rFonts w:ascii="Times New Roman" w:hAnsi="Times New Roman"/>
                <w:sz w:val="24"/>
                <w:szCs w:val="24"/>
              </w:rPr>
            </w:pPr>
          </w:p>
        </w:tc>
      </w:tr>
      <w:tr w:rsidR="00F90F51" w:rsidRPr="002A24B7" w:rsidTr="00D475A8">
        <w:tblPrEx>
          <w:tblLook w:val="00A0" w:firstRow="1" w:lastRow="0" w:firstColumn="1" w:lastColumn="0" w:noHBand="0" w:noVBand="0"/>
        </w:tblPrEx>
        <w:trPr>
          <w:gridAfter w:val="1"/>
          <w:wAfter w:w="108" w:type="pct"/>
          <w:trHeight w:val="407"/>
        </w:trPr>
        <w:tc>
          <w:tcPr>
            <w:tcW w:w="268" w:type="pct"/>
            <w:tcBorders>
              <w:top w:val="single" w:sz="4" w:space="0" w:color="7F7F7F"/>
              <w:left w:val="single" w:sz="2" w:space="0" w:color="808080"/>
              <w:bottom w:val="single" w:sz="4" w:space="0" w:color="7F7F7F"/>
              <w:right w:val="single" w:sz="4" w:space="0" w:color="7F7F7F"/>
            </w:tcBorders>
            <w:vAlign w:val="center"/>
          </w:tcPr>
          <w:p w:rsidR="00F90F51" w:rsidRPr="002A24B7" w:rsidRDefault="00F90F51" w:rsidP="00F90F51">
            <w:pPr>
              <w:spacing w:after="0" w:line="240" w:lineRule="auto"/>
              <w:rPr>
                <w:rFonts w:ascii="Times New Roman" w:hAnsi="Times New Roman"/>
                <w:szCs w:val="20"/>
              </w:rPr>
            </w:pPr>
            <w:r>
              <w:rPr>
                <w:rFonts w:ascii="Times New Roman" w:hAnsi="Times New Roman"/>
                <w:szCs w:val="20"/>
              </w:rPr>
              <w:t>1.</w:t>
            </w:r>
          </w:p>
        </w:tc>
        <w:tc>
          <w:tcPr>
            <w:tcW w:w="4624" w:type="pct"/>
            <w:gridSpan w:val="13"/>
            <w:tcBorders>
              <w:top w:val="single" w:sz="4" w:space="0" w:color="7F7F7F"/>
              <w:left w:val="single" w:sz="4" w:space="0" w:color="7F7F7F"/>
              <w:bottom w:val="single" w:sz="2" w:space="0" w:color="808080"/>
              <w:right w:val="single" w:sz="4" w:space="0" w:color="7F7F7F"/>
            </w:tcBorders>
            <w:vAlign w:val="center"/>
          </w:tcPr>
          <w:p w:rsidR="00F90F51" w:rsidRPr="002A24B7" w:rsidRDefault="00F90F51" w:rsidP="00F90F51">
            <w:pPr>
              <w:spacing w:after="0" w:line="240" w:lineRule="auto"/>
              <w:ind w:left="75" w:hanging="75"/>
              <w:jc w:val="both"/>
              <w:rPr>
                <w:rFonts w:ascii="Times New Roman" w:hAnsi="Times New Roman"/>
                <w:szCs w:val="20"/>
              </w:rPr>
            </w:pPr>
            <w:r w:rsidRPr="003D30FA">
              <w:rPr>
                <w:rFonts w:ascii="Times New Roman" w:hAnsi="Times New Roman"/>
                <w:szCs w:val="20"/>
              </w:rPr>
              <w:t>Саморегулируемая организация Ассоциация предприятий безопасности «Школа без опасности» (СРО Ассоциация «Школа без опасности»), г. Москва.</w:t>
            </w:r>
          </w:p>
        </w:tc>
      </w:tr>
      <w:tr w:rsidR="00F90F51" w:rsidRPr="002A24B7" w:rsidTr="00D475A8">
        <w:tblPrEx>
          <w:tblLook w:val="00A0" w:firstRow="1" w:lastRow="0" w:firstColumn="1" w:lastColumn="0" w:noHBand="0" w:noVBand="0"/>
        </w:tblPrEx>
        <w:trPr>
          <w:gridAfter w:val="1"/>
          <w:wAfter w:w="108" w:type="pct"/>
          <w:trHeight w:val="402"/>
        </w:trPr>
        <w:tc>
          <w:tcPr>
            <w:tcW w:w="268" w:type="pct"/>
            <w:tcBorders>
              <w:top w:val="single" w:sz="4" w:space="0" w:color="7F7F7F"/>
              <w:left w:val="single" w:sz="2" w:space="0" w:color="808080"/>
              <w:bottom w:val="single" w:sz="4" w:space="0" w:color="7F7F7F"/>
              <w:right w:val="single" w:sz="4" w:space="0" w:color="7F7F7F"/>
            </w:tcBorders>
            <w:vAlign w:val="center"/>
          </w:tcPr>
          <w:p w:rsidR="00F90F51" w:rsidRPr="002A24B7" w:rsidRDefault="00F90F51" w:rsidP="00F90F51">
            <w:pPr>
              <w:spacing w:after="0" w:line="240" w:lineRule="auto"/>
              <w:rPr>
                <w:rFonts w:ascii="Times New Roman" w:hAnsi="Times New Roman"/>
                <w:szCs w:val="20"/>
              </w:rPr>
            </w:pPr>
            <w:r>
              <w:rPr>
                <w:rFonts w:ascii="Times New Roman" w:hAnsi="Times New Roman"/>
                <w:szCs w:val="20"/>
              </w:rPr>
              <w:t>2.</w:t>
            </w:r>
          </w:p>
        </w:tc>
        <w:tc>
          <w:tcPr>
            <w:tcW w:w="4624" w:type="pct"/>
            <w:gridSpan w:val="13"/>
            <w:tcBorders>
              <w:top w:val="nil"/>
              <w:left w:val="single" w:sz="4" w:space="0" w:color="7F7F7F"/>
              <w:bottom w:val="single" w:sz="2" w:space="0" w:color="808080"/>
              <w:right w:val="single" w:sz="4" w:space="0" w:color="7F7F7F"/>
            </w:tcBorders>
            <w:vAlign w:val="center"/>
          </w:tcPr>
          <w:p w:rsidR="00F90F51" w:rsidRPr="002A24B7" w:rsidRDefault="00F90F51" w:rsidP="00F90F51">
            <w:pPr>
              <w:spacing w:after="0" w:line="240" w:lineRule="auto"/>
              <w:ind w:left="75" w:hanging="75"/>
              <w:jc w:val="both"/>
              <w:rPr>
                <w:rFonts w:ascii="Times New Roman" w:hAnsi="Times New Roman"/>
                <w:szCs w:val="20"/>
              </w:rPr>
            </w:pPr>
            <w:r w:rsidRPr="003D30FA">
              <w:rPr>
                <w:rFonts w:ascii="Times New Roman" w:hAnsi="Times New Roman"/>
                <w:szCs w:val="20"/>
              </w:rPr>
              <w:t>Союз организаций, осуществляющих охрану социальных объектов столицы (Союз ОСО), г. Москва</w:t>
            </w:r>
          </w:p>
        </w:tc>
      </w:tr>
      <w:tr w:rsidR="00F90F51" w:rsidRPr="002A24B7" w:rsidTr="00D475A8">
        <w:tblPrEx>
          <w:tblLook w:val="00A0" w:firstRow="1" w:lastRow="0" w:firstColumn="1" w:lastColumn="0" w:noHBand="0" w:noVBand="0"/>
        </w:tblPrEx>
        <w:trPr>
          <w:gridAfter w:val="1"/>
          <w:wAfter w:w="108" w:type="pct"/>
          <w:trHeight w:val="519"/>
        </w:trPr>
        <w:tc>
          <w:tcPr>
            <w:tcW w:w="268" w:type="pct"/>
            <w:tcBorders>
              <w:top w:val="single" w:sz="4" w:space="0" w:color="7F7F7F"/>
              <w:left w:val="single" w:sz="2" w:space="0" w:color="808080"/>
              <w:bottom w:val="single" w:sz="4" w:space="0" w:color="7F7F7F"/>
              <w:right w:val="single" w:sz="4" w:space="0" w:color="7F7F7F"/>
            </w:tcBorders>
            <w:vAlign w:val="center"/>
          </w:tcPr>
          <w:p w:rsidR="00F90F51" w:rsidRPr="002A24B7" w:rsidRDefault="00F90F51" w:rsidP="00F90F51">
            <w:pPr>
              <w:spacing w:after="0" w:line="240" w:lineRule="auto"/>
              <w:rPr>
                <w:rFonts w:ascii="Times New Roman" w:hAnsi="Times New Roman"/>
                <w:szCs w:val="20"/>
              </w:rPr>
            </w:pPr>
            <w:r>
              <w:rPr>
                <w:rFonts w:ascii="Times New Roman" w:hAnsi="Times New Roman"/>
                <w:szCs w:val="20"/>
              </w:rPr>
              <w:t>3.</w:t>
            </w:r>
          </w:p>
        </w:tc>
        <w:tc>
          <w:tcPr>
            <w:tcW w:w="4624" w:type="pct"/>
            <w:gridSpan w:val="13"/>
            <w:tcBorders>
              <w:top w:val="nil"/>
              <w:left w:val="single" w:sz="4" w:space="0" w:color="7F7F7F"/>
              <w:bottom w:val="single" w:sz="4" w:space="0" w:color="auto"/>
              <w:right w:val="single" w:sz="4" w:space="0" w:color="7F7F7F"/>
            </w:tcBorders>
            <w:vAlign w:val="center"/>
          </w:tcPr>
          <w:p w:rsidR="00F90F51" w:rsidRPr="002410B5" w:rsidRDefault="00F90F51" w:rsidP="00F90F51">
            <w:pPr>
              <w:spacing w:after="0" w:line="240" w:lineRule="auto"/>
              <w:ind w:left="75" w:hanging="75"/>
              <w:jc w:val="both"/>
              <w:rPr>
                <w:rFonts w:ascii="Times New Roman" w:hAnsi="Times New Roman"/>
                <w:szCs w:val="20"/>
              </w:rPr>
            </w:pPr>
            <w:r w:rsidRPr="003D30FA">
              <w:rPr>
                <w:rFonts w:ascii="Times New Roman" w:hAnsi="Times New Roman"/>
                <w:szCs w:val="20"/>
              </w:rPr>
              <w:t>Общероссийское отраслевое объединение работодателей в сфере охраны и безопасности «Федеральный координационный центр руководителей охранных структур» (ФКЦ «РОС»), г. Москва</w:t>
            </w:r>
          </w:p>
        </w:tc>
      </w:tr>
      <w:tr w:rsidR="00F90F51" w:rsidRPr="002A24B7" w:rsidTr="00D475A8">
        <w:tblPrEx>
          <w:tblLook w:val="00A0" w:firstRow="1" w:lastRow="0" w:firstColumn="1" w:lastColumn="0" w:noHBand="0" w:noVBand="0"/>
        </w:tblPrEx>
        <w:trPr>
          <w:gridAfter w:val="1"/>
          <w:wAfter w:w="108" w:type="pct"/>
          <w:trHeight w:val="519"/>
        </w:trPr>
        <w:tc>
          <w:tcPr>
            <w:tcW w:w="268" w:type="pct"/>
            <w:tcBorders>
              <w:top w:val="single" w:sz="4" w:space="0" w:color="7F7F7F"/>
              <w:left w:val="single" w:sz="2" w:space="0" w:color="808080"/>
              <w:bottom w:val="single" w:sz="4" w:space="0" w:color="7F7F7F"/>
              <w:right w:val="single" w:sz="4" w:space="0" w:color="auto"/>
            </w:tcBorders>
            <w:vAlign w:val="center"/>
          </w:tcPr>
          <w:p w:rsidR="00F90F51" w:rsidRPr="002A24B7" w:rsidRDefault="00F90F51" w:rsidP="00F90F51">
            <w:pPr>
              <w:spacing w:after="0" w:line="240" w:lineRule="auto"/>
              <w:rPr>
                <w:rFonts w:ascii="Times New Roman" w:hAnsi="Times New Roman"/>
                <w:szCs w:val="20"/>
              </w:rPr>
            </w:pPr>
            <w:r>
              <w:rPr>
                <w:rFonts w:ascii="Times New Roman" w:hAnsi="Times New Roman"/>
                <w:szCs w:val="20"/>
              </w:rPr>
              <w:t>4.</w:t>
            </w:r>
          </w:p>
        </w:tc>
        <w:tc>
          <w:tcPr>
            <w:tcW w:w="4624" w:type="pct"/>
            <w:gridSpan w:val="13"/>
            <w:tcBorders>
              <w:top w:val="single" w:sz="4" w:space="0" w:color="auto"/>
              <w:left w:val="single" w:sz="4" w:space="0" w:color="auto"/>
              <w:bottom w:val="single" w:sz="4" w:space="0" w:color="auto"/>
              <w:right w:val="single" w:sz="4" w:space="0" w:color="7F7F7F"/>
            </w:tcBorders>
            <w:vAlign w:val="center"/>
          </w:tcPr>
          <w:p w:rsidR="00F90F51" w:rsidRPr="002410B5" w:rsidRDefault="00F90F51" w:rsidP="00F90F51">
            <w:pPr>
              <w:spacing w:after="0" w:line="240" w:lineRule="auto"/>
              <w:ind w:left="75" w:hanging="75"/>
              <w:rPr>
                <w:rFonts w:ascii="Times New Roman" w:hAnsi="Times New Roman"/>
                <w:szCs w:val="20"/>
              </w:rPr>
            </w:pPr>
            <w:r w:rsidRPr="003D30FA">
              <w:rPr>
                <w:rFonts w:ascii="Times New Roman" w:hAnsi="Times New Roman"/>
                <w:szCs w:val="20"/>
              </w:rPr>
              <w:t>Общероссийская общественная организация «Центральный Совет учреждений по подготовке кадров российских охранно-сыскных структур» (ЦС УПК РОСС), г. Москва</w:t>
            </w:r>
          </w:p>
        </w:tc>
      </w:tr>
      <w:tr w:rsidR="00F90F51" w:rsidRPr="002A24B7" w:rsidTr="00D475A8">
        <w:tblPrEx>
          <w:tblLook w:val="00A0" w:firstRow="1" w:lastRow="0" w:firstColumn="1" w:lastColumn="0" w:noHBand="0" w:noVBand="0"/>
        </w:tblPrEx>
        <w:trPr>
          <w:gridAfter w:val="1"/>
          <w:wAfter w:w="108" w:type="pct"/>
          <w:trHeight w:val="519"/>
        </w:trPr>
        <w:tc>
          <w:tcPr>
            <w:tcW w:w="268" w:type="pct"/>
            <w:tcBorders>
              <w:top w:val="single" w:sz="4" w:space="0" w:color="7F7F7F"/>
              <w:left w:val="single" w:sz="2" w:space="0" w:color="808080"/>
              <w:bottom w:val="single" w:sz="4" w:space="0" w:color="7F7F7F"/>
              <w:right w:val="single" w:sz="4" w:space="0" w:color="7F7F7F"/>
            </w:tcBorders>
            <w:vAlign w:val="center"/>
          </w:tcPr>
          <w:p w:rsidR="00F90F51" w:rsidRPr="002A24B7" w:rsidRDefault="00F90F51" w:rsidP="00F90F51">
            <w:pPr>
              <w:spacing w:after="0" w:line="240" w:lineRule="auto"/>
              <w:rPr>
                <w:rFonts w:ascii="Times New Roman" w:hAnsi="Times New Roman"/>
                <w:szCs w:val="20"/>
              </w:rPr>
            </w:pPr>
            <w:r>
              <w:rPr>
                <w:rFonts w:ascii="Times New Roman" w:hAnsi="Times New Roman"/>
                <w:szCs w:val="20"/>
              </w:rPr>
              <w:t>5.</w:t>
            </w:r>
          </w:p>
        </w:tc>
        <w:tc>
          <w:tcPr>
            <w:tcW w:w="4624" w:type="pct"/>
            <w:gridSpan w:val="13"/>
            <w:tcBorders>
              <w:top w:val="single" w:sz="4" w:space="0" w:color="auto"/>
              <w:left w:val="single" w:sz="4" w:space="0" w:color="7F7F7F"/>
              <w:bottom w:val="single" w:sz="4" w:space="0" w:color="auto"/>
              <w:right w:val="single" w:sz="4" w:space="0" w:color="7F7F7F"/>
            </w:tcBorders>
            <w:vAlign w:val="center"/>
          </w:tcPr>
          <w:p w:rsidR="00F90F51" w:rsidRPr="002410B5" w:rsidRDefault="00F90F51" w:rsidP="00F90F51">
            <w:pPr>
              <w:spacing w:after="0" w:line="240" w:lineRule="auto"/>
              <w:ind w:left="75" w:hanging="75"/>
              <w:rPr>
                <w:rFonts w:ascii="Times New Roman" w:hAnsi="Times New Roman"/>
                <w:szCs w:val="20"/>
              </w:rPr>
            </w:pPr>
            <w:r w:rsidRPr="003D30FA">
              <w:rPr>
                <w:rFonts w:ascii="Times New Roman" w:hAnsi="Times New Roman"/>
                <w:szCs w:val="20"/>
              </w:rPr>
              <w:t>Союз Саморегулируемых организаций негосударственной сферы безопасности (Союз СРО НСБ), г. Москва</w:t>
            </w:r>
          </w:p>
        </w:tc>
      </w:tr>
      <w:tr w:rsidR="00F90F51" w:rsidRPr="002A24B7" w:rsidTr="00D475A8">
        <w:tblPrEx>
          <w:tblLook w:val="00A0" w:firstRow="1" w:lastRow="0" w:firstColumn="1" w:lastColumn="0" w:noHBand="0" w:noVBand="0"/>
        </w:tblPrEx>
        <w:trPr>
          <w:gridAfter w:val="1"/>
          <w:wAfter w:w="108" w:type="pct"/>
          <w:trHeight w:val="519"/>
        </w:trPr>
        <w:tc>
          <w:tcPr>
            <w:tcW w:w="268" w:type="pct"/>
            <w:tcBorders>
              <w:top w:val="single" w:sz="4" w:space="0" w:color="7F7F7F"/>
              <w:left w:val="single" w:sz="2" w:space="0" w:color="808080"/>
              <w:bottom w:val="single" w:sz="4" w:space="0" w:color="7F7F7F"/>
              <w:right w:val="single" w:sz="4" w:space="0" w:color="7F7F7F"/>
            </w:tcBorders>
            <w:vAlign w:val="center"/>
          </w:tcPr>
          <w:p w:rsidR="00F90F51" w:rsidRPr="002A24B7" w:rsidRDefault="00F90F51" w:rsidP="00F90F51">
            <w:pPr>
              <w:spacing w:after="0" w:line="240" w:lineRule="auto"/>
              <w:rPr>
                <w:rFonts w:ascii="Times New Roman" w:hAnsi="Times New Roman"/>
                <w:szCs w:val="20"/>
              </w:rPr>
            </w:pPr>
            <w:r>
              <w:rPr>
                <w:rFonts w:ascii="Times New Roman" w:hAnsi="Times New Roman"/>
                <w:szCs w:val="20"/>
              </w:rPr>
              <w:t>6.</w:t>
            </w:r>
          </w:p>
        </w:tc>
        <w:tc>
          <w:tcPr>
            <w:tcW w:w="4624" w:type="pct"/>
            <w:gridSpan w:val="13"/>
            <w:tcBorders>
              <w:top w:val="single" w:sz="4" w:space="0" w:color="auto"/>
              <w:left w:val="single" w:sz="4" w:space="0" w:color="7F7F7F"/>
              <w:bottom w:val="single" w:sz="4" w:space="0" w:color="7F7F7F"/>
              <w:right w:val="single" w:sz="4" w:space="0" w:color="7F7F7F"/>
            </w:tcBorders>
            <w:vAlign w:val="center"/>
          </w:tcPr>
          <w:p w:rsidR="00F90F51" w:rsidRPr="002410B5" w:rsidRDefault="00F90F51" w:rsidP="00F90F51">
            <w:pPr>
              <w:spacing w:after="0" w:line="240" w:lineRule="auto"/>
              <w:ind w:left="75" w:hanging="75"/>
              <w:rPr>
                <w:rFonts w:ascii="Times New Roman" w:hAnsi="Times New Roman"/>
                <w:szCs w:val="20"/>
              </w:rPr>
            </w:pPr>
            <w:r w:rsidRPr="003D30FA">
              <w:rPr>
                <w:rFonts w:ascii="Times New Roman" w:hAnsi="Times New Roman"/>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г. Москва</w:t>
            </w:r>
          </w:p>
        </w:tc>
      </w:tr>
    </w:tbl>
    <w:p w:rsidR="00EB35C0" w:rsidRDefault="00040299" w:rsidP="00040299">
      <w:pPr>
        <w:jc w:val="center"/>
        <w:rPr>
          <w:rFonts w:ascii="Times New Roman" w:hAnsi="Times New Roman"/>
          <w:sz w:val="24"/>
        </w:rPr>
      </w:pPr>
      <w:r>
        <w:rPr>
          <w:rFonts w:ascii="Times New Roman" w:hAnsi="Times New Roman"/>
          <w:sz w:val="24"/>
        </w:rPr>
        <w:t>Совет по профессиональным квалификациям</w:t>
      </w:r>
    </w:p>
    <w:tbl>
      <w:tblPr>
        <w:tblW w:w="4690"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978"/>
      </w:tblGrid>
      <w:tr w:rsidR="003C57FA" w:rsidRPr="003C57FA" w:rsidTr="003C57FA">
        <w:trPr>
          <w:trHeight w:val="527"/>
        </w:trPr>
        <w:tc>
          <w:tcPr>
            <w:tcW w:w="5000" w:type="pct"/>
            <w:tcBorders>
              <w:top w:val="single" w:sz="4" w:space="0" w:color="auto"/>
              <w:left w:val="single" w:sz="4" w:space="0" w:color="7F7F7F"/>
              <w:bottom w:val="single" w:sz="4" w:space="0" w:color="auto"/>
              <w:right w:val="single" w:sz="4" w:space="0" w:color="7F7F7F"/>
            </w:tcBorders>
            <w:vAlign w:val="center"/>
          </w:tcPr>
          <w:p w:rsidR="003C57FA" w:rsidRPr="003C57FA" w:rsidRDefault="003C57FA" w:rsidP="00040299">
            <w:pPr>
              <w:jc w:val="both"/>
              <w:rPr>
                <w:rFonts w:ascii="Times New Roman" w:hAnsi="Times New Roman"/>
                <w:sz w:val="24"/>
              </w:rPr>
            </w:pPr>
            <w:r w:rsidRPr="003C57FA">
              <w:rPr>
                <w:rFonts w:ascii="Times New Roman" w:hAnsi="Times New Roman"/>
                <w:sz w:val="24"/>
              </w:rPr>
              <w:t>Председатель С</w:t>
            </w:r>
            <w:r w:rsidR="00040299">
              <w:rPr>
                <w:rFonts w:ascii="Times New Roman" w:hAnsi="Times New Roman"/>
                <w:sz w:val="24"/>
              </w:rPr>
              <w:t>овета по профессиональным квалификациям</w:t>
            </w:r>
            <w:r w:rsidRPr="003C57FA">
              <w:rPr>
                <w:rFonts w:ascii="Times New Roman" w:hAnsi="Times New Roman"/>
                <w:sz w:val="24"/>
              </w:rPr>
              <w:t xml:space="preserve"> в сфере антитеррористической защищенности и охраны объектов (те</w:t>
            </w:r>
            <w:r>
              <w:rPr>
                <w:rFonts w:ascii="Times New Roman" w:hAnsi="Times New Roman"/>
                <w:sz w:val="24"/>
              </w:rPr>
              <w:t>рриторий)</w:t>
            </w:r>
          </w:p>
        </w:tc>
      </w:tr>
      <w:tr w:rsidR="003C57FA" w:rsidRPr="003C57FA" w:rsidTr="003C57FA">
        <w:trPr>
          <w:trHeight w:val="527"/>
        </w:trPr>
        <w:tc>
          <w:tcPr>
            <w:tcW w:w="5000" w:type="pct"/>
            <w:tcBorders>
              <w:top w:val="single" w:sz="4" w:space="0" w:color="auto"/>
              <w:left w:val="single" w:sz="4" w:space="0" w:color="7F7F7F"/>
              <w:bottom w:val="single" w:sz="4" w:space="0" w:color="7F7F7F"/>
              <w:right w:val="single" w:sz="4" w:space="0" w:color="7F7F7F"/>
            </w:tcBorders>
            <w:vAlign w:val="center"/>
          </w:tcPr>
          <w:p w:rsidR="003C57FA" w:rsidRPr="003C57FA" w:rsidRDefault="003C57FA" w:rsidP="003C57FA">
            <w:pPr>
              <w:jc w:val="right"/>
              <w:rPr>
                <w:rFonts w:ascii="Times New Roman" w:hAnsi="Times New Roman"/>
                <w:sz w:val="24"/>
              </w:rPr>
            </w:pPr>
            <w:r w:rsidRPr="003C57FA">
              <w:rPr>
                <w:rFonts w:ascii="Times New Roman" w:hAnsi="Times New Roman"/>
                <w:sz w:val="24"/>
              </w:rPr>
              <w:t>Колмаков Александр Петрович</w:t>
            </w:r>
          </w:p>
        </w:tc>
      </w:tr>
    </w:tbl>
    <w:p w:rsidR="001F4F8B" w:rsidRDefault="001F4F8B" w:rsidP="003F6897">
      <w:pPr>
        <w:rPr>
          <w:rFonts w:ascii="Times New Roman" w:hAnsi="Times New Roman"/>
          <w:sz w:val="24"/>
        </w:rPr>
      </w:pPr>
    </w:p>
    <w:p w:rsidR="006354A9" w:rsidRDefault="006354A9" w:rsidP="003F6897">
      <w:pPr>
        <w:rPr>
          <w:rFonts w:ascii="Times New Roman" w:hAnsi="Times New Roman"/>
          <w:sz w:val="24"/>
        </w:rPr>
      </w:pPr>
    </w:p>
    <w:p w:rsidR="006354A9" w:rsidRDefault="006354A9" w:rsidP="003F6897">
      <w:pPr>
        <w:rPr>
          <w:rFonts w:ascii="Times New Roman" w:hAnsi="Times New Roman"/>
          <w:sz w:val="24"/>
        </w:rPr>
      </w:pPr>
    </w:p>
    <w:p w:rsidR="006354A9" w:rsidRDefault="006354A9" w:rsidP="003F6897">
      <w:pPr>
        <w:rPr>
          <w:rFonts w:ascii="Times New Roman" w:hAnsi="Times New Roman"/>
          <w:sz w:val="24"/>
        </w:rPr>
      </w:pPr>
    </w:p>
    <w:p w:rsidR="006354A9" w:rsidRDefault="006354A9" w:rsidP="003F6897">
      <w:pPr>
        <w:rPr>
          <w:rFonts w:ascii="Times New Roman" w:hAnsi="Times New Roman"/>
          <w:sz w:val="24"/>
        </w:rPr>
      </w:pPr>
    </w:p>
    <w:p w:rsidR="006354A9" w:rsidRDefault="006354A9" w:rsidP="003F6897">
      <w:pPr>
        <w:rPr>
          <w:rFonts w:ascii="Times New Roman" w:hAnsi="Times New Roman"/>
          <w:sz w:val="24"/>
        </w:rPr>
      </w:pPr>
    </w:p>
    <w:p w:rsidR="006354A9" w:rsidRDefault="006354A9" w:rsidP="003F6897">
      <w:pPr>
        <w:rPr>
          <w:rFonts w:ascii="Times New Roman" w:hAnsi="Times New Roman"/>
          <w:sz w:val="24"/>
        </w:rPr>
      </w:pPr>
    </w:p>
    <w:sectPr w:rsidR="006354A9" w:rsidSect="00AE25A2">
      <w:endnotePr>
        <w:numFmt w:val="decimal"/>
      </w:endnotePr>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A0E" w:rsidRDefault="00DD2A0E" w:rsidP="0085401D">
      <w:pPr>
        <w:spacing w:after="0" w:line="240" w:lineRule="auto"/>
      </w:pPr>
      <w:r>
        <w:separator/>
      </w:r>
    </w:p>
  </w:endnote>
  <w:endnote w:type="continuationSeparator" w:id="0">
    <w:p w:rsidR="00DD2A0E" w:rsidRDefault="00DD2A0E" w:rsidP="0085401D">
      <w:pPr>
        <w:spacing w:after="0" w:line="240" w:lineRule="auto"/>
      </w:pPr>
      <w:r>
        <w:continuationSeparator/>
      </w:r>
    </w:p>
  </w:endnote>
  <w:endnote w:id="1">
    <w:p w:rsidR="000305AA" w:rsidRPr="005C1995" w:rsidRDefault="000305AA" w:rsidP="005C1995">
      <w:pPr>
        <w:pStyle w:val="af0"/>
        <w:jc w:val="both"/>
        <w:rPr>
          <w:rFonts w:ascii="Times New Roman" w:hAnsi="Times New Roman"/>
          <w:sz w:val="22"/>
          <w:szCs w:val="22"/>
        </w:rPr>
      </w:pPr>
      <w:r>
        <w:rPr>
          <w:rStyle w:val="af2"/>
        </w:rPr>
        <w:endnoteRef/>
      </w:r>
      <w:r>
        <w:t xml:space="preserve"> </w:t>
      </w:r>
      <w:r w:rsidRPr="00652027">
        <w:rPr>
          <w:rFonts w:ascii="Times New Roman" w:hAnsi="Times New Roman"/>
          <w:sz w:val="22"/>
          <w:szCs w:val="22"/>
        </w:rPr>
        <w:t>Федеральный закон «О противодействии терроризму» от 06.03.2006 № 35-ФЗ</w:t>
      </w:r>
      <w:r>
        <w:rPr>
          <w:rFonts w:ascii="Times New Roman" w:hAnsi="Times New Roman"/>
          <w:sz w:val="22"/>
          <w:szCs w:val="22"/>
        </w:rPr>
        <w:t xml:space="preserve"> </w:t>
      </w:r>
      <w:r w:rsidRPr="005C1995">
        <w:rPr>
          <w:rFonts w:ascii="Times New Roman" w:hAnsi="Times New Roman"/>
          <w:sz w:val="22"/>
          <w:szCs w:val="22"/>
        </w:rPr>
        <w:t>(Собрание законодательства Российской Федерации от 13 марта 2006 г., № 11 ст.1146)</w:t>
      </w:r>
      <w:r>
        <w:rPr>
          <w:rFonts w:ascii="Times New Roman" w:hAnsi="Times New Roman"/>
          <w:sz w:val="22"/>
          <w:szCs w:val="22"/>
        </w:rPr>
        <w:t>.</w:t>
      </w:r>
    </w:p>
  </w:endnote>
  <w:endnote w:id="2">
    <w:p w:rsidR="000305AA" w:rsidRPr="003F6897" w:rsidRDefault="000305AA" w:rsidP="005C1995">
      <w:pPr>
        <w:pStyle w:val="af0"/>
        <w:jc w:val="both"/>
        <w:rPr>
          <w:rFonts w:ascii="Times New Roman" w:hAnsi="Times New Roman"/>
          <w:sz w:val="22"/>
          <w:szCs w:val="22"/>
        </w:rPr>
      </w:pPr>
      <w:r>
        <w:rPr>
          <w:rStyle w:val="af2"/>
        </w:rPr>
        <w:endnoteRef/>
      </w:r>
      <w:r w:rsidRPr="003F6897">
        <w:rPr>
          <w:rFonts w:ascii="Times New Roman" w:hAnsi="Times New Roman"/>
          <w:sz w:val="22"/>
          <w:szCs w:val="22"/>
        </w:rPr>
        <w:t xml:space="preserve">Постановление Правительства РФ от 5 марта 2022 г. N 289 “О внесении изменений в некоторые акты Правительства Российской Федерации в сфере обеспечения антитеррористической защищенности объектов (территорий)”. </w:t>
      </w:r>
    </w:p>
  </w:endnote>
  <w:endnote w:id="3">
    <w:p w:rsidR="000305AA" w:rsidRPr="003F6897" w:rsidRDefault="000305AA" w:rsidP="005C1995">
      <w:pPr>
        <w:pStyle w:val="af0"/>
        <w:jc w:val="both"/>
        <w:rPr>
          <w:rFonts w:ascii="Times New Roman" w:hAnsi="Times New Roman"/>
          <w:sz w:val="22"/>
          <w:szCs w:val="22"/>
        </w:rPr>
      </w:pPr>
      <w:r w:rsidRPr="003F6897">
        <w:rPr>
          <w:rStyle w:val="af2"/>
          <w:rFonts w:ascii="Times New Roman" w:hAnsi="Times New Roman"/>
          <w:sz w:val="22"/>
          <w:szCs w:val="22"/>
        </w:rPr>
        <w:endnoteRef/>
      </w:r>
      <w:r w:rsidRPr="003F6897">
        <w:rPr>
          <w:rFonts w:ascii="Times New Roman" w:hAnsi="Times New Roman"/>
          <w:sz w:val="22"/>
          <w:szCs w:val="22"/>
        </w:rPr>
        <w:t>Постановление Правительства РФ от 25 декабря 2013 г. N 1244 "Об антитеррористической защищенности объектов (территорий)" (ред. от 15.05.2019 г.)</w:t>
      </w:r>
    </w:p>
  </w:endnote>
  <w:endnote w:id="4">
    <w:p w:rsidR="000305AA" w:rsidRPr="00FA58DC" w:rsidRDefault="000305AA" w:rsidP="00E00E43">
      <w:pPr>
        <w:pStyle w:val="af0"/>
        <w:jc w:val="both"/>
        <w:rPr>
          <w:rFonts w:ascii="Times New Roman" w:hAnsi="Times New Roman"/>
          <w:sz w:val="22"/>
          <w:szCs w:val="22"/>
        </w:rPr>
      </w:pPr>
      <w:r w:rsidRPr="00325397">
        <w:rPr>
          <w:rFonts w:ascii="Times New Roman" w:hAnsi="Times New Roman"/>
          <w:sz w:val="22"/>
          <w:szCs w:val="22"/>
          <w:vertAlign w:val="superscript"/>
        </w:rPr>
        <w:endnoteRef/>
      </w:r>
      <w:r w:rsidRPr="00FA58DC">
        <w:rPr>
          <w:rFonts w:ascii="Times New Roman" w:hAnsi="Times New Roman"/>
          <w:sz w:val="22"/>
          <w:szCs w:val="22"/>
        </w:rPr>
        <w:t>Общероссийский классификатор занятий</w:t>
      </w:r>
      <w:r>
        <w:rPr>
          <w:rFonts w:ascii="Times New Roman" w:hAnsi="Times New Roman"/>
          <w:sz w:val="22"/>
          <w:szCs w:val="22"/>
        </w:rPr>
        <w:t xml:space="preserve"> ОК 010-2014 (МСКЗ-08)</w:t>
      </w:r>
      <w:r w:rsidRPr="00FA58DC">
        <w:rPr>
          <w:rFonts w:ascii="Times New Roman" w:hAnsi="Times New Roman"/>
          <w:sz w:val="22"/>
          <w:szCs w:val="22"/>
        </w:rPr>
        <w:t>.</w:t>
      </w:r>
    </w:p>
  </w:endnote>
  <w:endnote w:id="5">
    <w:p w:rsidR="000305AA" w:rsidRPr="00FA58DC" w:rsidRDefault="000305AA" w:rsidP="00E00E43">
      <w:pPr>
        <w:pStyle w:val="ab"/>
        <w:ind w:left="180" w:hanging="180"/>
        <w:jc w:val="both"/>
        <w:rPr>
          <w:rFonts w:ascii="Times New Roman" w:hAnsi="Times New Roman"/>
          <w:sz w:val="22"/>
          <w:szCs w:val="22"/>
          <w:lang w:eastAsia="ru-RU"/>
        </w:rPr>
      </w:pPr>
      <w:r w:rsidRPr="00FA58DC">
        <w:rPr>
          <w:rFonts w:ascii="Times New Roman" w:hAnsi="Times New Roman"/>
          <w:sz w:val="22"/>
          <w:szCs w:val="22"/>
          <w:vertAlign w:val="superscript"/>
        </w:rPr>
        <w:endnoteRef/>
      </w:r>
      <w:r w:rsidRPr="00FA58DC">
        <w:rPr>
          <w:rFonts w:ascii="Times New Roman" w:hAnsi="Times New Roman"/>
          <w:sz w:val="22"/>
          <w:szCs w:val="22"/>
          <w:lang w:eastAsia="ru-RU"/>
        </w:rPr>
        <w:t>Общероссийский классификатор видов экономической деятельности</w:t>
      </w:r>
      <w:r>
        <w:rPr>
          <w:rFonts w:ascii="Times New Roman" w:hAnsi="Times New Roman"/>
          <w:sz w:val="22"/>
          <w:szCs w:val="22"/>
          <w:lang w:eastAsia="ru-RU"/>
        </w:rPr>
        <w:t xml:space="preserve"> ОК 029-2014</w:t>
      </w:r>
      <w:r w:rsidRPr="00FA58DC">
        <w:rPr>
          <w:rFonts w:ascii="Times New Roman" w:hAnsi="Times New Roman"/>
          <w:sz w:val="22"/>
          <w:szCs w:val="22"/>
          <w:lang w:eastAsia="ru-RU"/>
        </w:rPr>
        <w:t>.</w:t>
      </w:r>
    </w:p>
  </w:endnote>
  <w:endnote w:id="6">
    <w:p w:rsidR="000305AA" w:rsidRPr="00FA58DC" w:rsidRDefault="000305AA" w:rsidP="00E00E43">
      <w:pPr>
        <w:pStyle w:val="af0"/>
        <w:jc w:val="both"/>
        <w:rPr>
          <w:rFonts w:ascii="Times New Roman" w:hAnsi="Times New Roman"/>
          <w:sz w:val="22"/>
          <w:szCs w:val="22"/>
        </w:rPr>
      </w:pPr>
      <w:r w:rsidRPr="00C2156C">
        <w:rPr>
          <w:rStyle w:val="af2"/>
          <w:rFonts w:ascii="Times New Roman" w:hAnsi="Times New Roman"/>
          <w:sz w:val="22"/>
          <w:szCs w:val="22"/>
        </w:rPr>
        <w:endnoteRef/>
      </w:r>
      <w:r>
        <w:rPr>
          <w:rFonts w:ascii="Times New Roman" w:hAnsi="Times New Roman"/>
          <w:sz w:val="22"/>
          <w:szCs w:val="22"/>
        </w:rPr>
        <w:t xml:space="preserve">Постановление </w:t>
      </w:r>
      <w:r w:rsidRPr="00C2156C">
        <w:rPr>
          <w:rFonts w:ascii="Times New Roman" w:hAnsi="Times New Roman"/>
          <w:sz w:val="22"/>
          <w:szCs w:val="22"/>
        </w:rPr>
        <w:t>Правительства</w:t>
      </w:r>
      <w:r>
        <w:rPr>
          <w:rFonts w:ascii="Times New Roman" w:hAnsi="Times New Roman"/>
          <w:sz w:val="22"/>
          <w:szCs w:val="22"/>
        </w:rPr>
        <w:t xml:space="preserve"> РФ от 25.03.2015 №</w:t>
      </w:r>
      <w:r w:rsidRPr="00FA58DC">
        <w:rPr>
          <w:rFonts w:ascii="Times New Roman" w:hAnsi="Times New Roman"/>
          <w:sz w:val="22"/>
          <w:szCs w:val="22"/>
        </w:rPr>
        <w:t xml:space="preserve"> 272 (ред. от 29.07.2020) "Об утверждении требований к антитеррористической защищенности мест </w:t>
      </w:r>
      <w:r>
        <w:rPr>
          <w:rFonts w:ascii="Times New Roman" w:hAnsi="Times New Roman"/>
          <w:sz w:val="22"/>
          <w:szCs w:val="22"/>
        </w:rPr>
        <w:t>массового пребывания</w:t>
      </w:r>
      <w:r w:rsidRPr="00FA58DC">
        <w:rPr>
          <w:rFonts w:ascii="Times New Roman" w:hAnsi="Times New Roman"/>
          <w:sz w:val="22"/>
          <w:szCs w:val="22"/>
        </w:rPr>
        <w:t xml:space="preserve">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r>
        <w:rPr>
          <w:rFonts w:ascii="Times New Roman" w:hAnsi="Times New Roman"/>
          <w:sz w:val="22"/>
          <w:szCs w:val="22"/>
        </w:rPr>
        <w:t>.</w:t>
      </w:r>
    </w:p>
  </w:endnote>
  <w:endnote w:id="7">
    <w:p w:rsidR="000305AA" w:rsidRPr="005C1995" w:rsidRDefault="000305AA" w:rsidP="00E00E43">
      <w:pPr>
        <w:pStyle w:val="af0"/>
        <w:jc w:val="both"/>
        <w:rPr>
          <w:rFonts w:ascii="Times New Roman" w:hAnsi="Times New Roman"/>
          <w:sz w:val="22"/>
          <w:szCs w:val="22"/>
        </w:rPr>
      </w:pPr>
      <w:r w:rsidRPr="00FA58DC">
        <w:rPr>
          <w:rStyle w:val="af2"/>
          <w:rFonts w:ascii="Times New Roman" w:hAnsi="Times New Roman"/>
          <w:sz w:val="22"/>
          <w:szCs w:val="22"/>
        </w:rPr>
        <w:endnoteRef/>
      </w:r>
      <w:r>
        <w:rPr>
          <w:rFonts w:ascii="Times New Roman" w:hAnsi="Times New Roman"/>
          <w:sz w:val="22"/>
          <w:szCs w:val="22"/>
        </w:rPr>
        <w:t xml:space="preserve"> </w:t>
      </w:r>
      <w:r w:rsidRPr="00BC6915">
        <w:rPr>
          <w:rFonts w:ascii="Times New Roman" w:hAnsi="Times New Roman"/>
        </w:rPr>
        <w:t>Закон РФ "О частной детективной и охранной деятельности в Российской Федерации" от 11.03.1992 № 2487-</w:t>
      </w:r>
      <w:r w:rsidRPr="005C1995">
        <w:rPr>
          <w:rFonts w:ascii="Times New Roman" w:hAnsi="Times New Roman"/>
          <w:sz w:val="22"/>
          <w:szCs w:val="22"/>
        </w:rPr>
        <w:t>1 (Ведомости Совета народных депутатов Российской Федерации и Верховного Совета Российской Федерации, 1992, N 17, ст. 889).</w:t>
      </w:r>
    </w:p>
  </w:endnote>
  <w:endnote w:id="8">
    <w:p w:rsidR="000305AA" w:rsidRPr="005C1995" w:rsidRDefault="000305AA" w:rsidP="005C1995">
      <w:pPr>
        <w:pStyle w:val="afe"/>
        <w:spacing w:after="0"/>
        <w:jc w:val="both"/>
        <w:rPr>
          <w:sz w:val="22"/>
          <w:szCs w:val="22"/>
        </w:rPr>
      </w:pPr>
      <w:r w:rsidRPr="00FA58DC">
        <w:rPr>
          <w:rStyle w:val="af2"/>
          <w:sz w:val="22"/>
          <w:szCs w:val="22"/>
        </w:rPr>
        <w:endnoteRef/>
      </w:r>
      <w:r>
        <w:rPr>
          <w:sz w:val="22"/>
          <w:szCs w:val="22"/>
        </w:rPr>
        <w:t>Приказ Федеральной службы войск национальной гвардии Российской Федерации от 30.11.2019 № 396 «Об утверждении типовых программ профессионального обучения для работы в качестве частных охранников</w:t>
      </w:r>
      <w:r w:rsidRPr="005C1995">
        <w:rPr>
          <w:sz w:val="22"/>
          <w:szCs w:val="22"/>
        </w:rPr>
        <w:t>» (з</w:t>
      </w:r>
      <w:r w:rsidRPr="005C1995">
        <w:rPr>
          <w:spacing w:val="3"/>
          <w:sz w:val="22"/>
          <w:szCs w:val="22"/>
        </w:rPr>
        <w:t xml:space="preserve">арегистрирован Минюстом России 08.04.2020 г., регистрационный </w:t>
      </w:r>
      <w:r w:rsidRPr="005C1995">
        <w:rPr>
          <w:bCs/>
          <w:spacing w:val="3"/>
          <w:sz w:val="22"/>
          <w:szCs w:val="22"/>
        </w:rPr>
        <w:t>№ 58016).</w:t>
      </w:r>
      <w:r w:rsidRPr="005C1995">
        <w:rPr>
          <w:rFonts w:ascii="Arial" w:hAnsi="Arial" w:cs="Arial"/>
          <w:bCs/>
          <w:spacing w:val="3"/>
        </w:rPr>
        <w:t xml:space="preserve"> </w:t>
      </w:r>
    </w:p>
  </w:endnote>
  <w:endnote w:id="9">
    <w:p w:rsidR="000305AA" w:rsidRPr="00305E15" w:rsidRDefault="000305AA" w:rsidP="00305E15">
      <w:pPr>
        <w:pStyle w:val="af0"/>
        <w:jc w:val="both"/>
        <w:rPr>
          <w:rFonts w:ascii="Times New Roman" w:hAnsi="Times New Roman"/>
          <w:sz w:val="23"/>
          <w:szCs w:val="23"/>
        </w:rPr>
      </w:pPr>
      <w:r>
        <w:rPr>
          <w:rStyle w:val="af2"/>
        </w:rPr>
        <w:endnoteRef/>
      </w:r>
      <w:r w:rsidRPr="00305E15">
        <w:rPr>
          <w:rFonts w:ascii="Times New Roman" w:hAnsi="Times New Roman"/>
          <w:sz w:val="23"/>
          <w:szCs w:val="23"/>
        </w:rPr>
        <w:t>Письмо Министерства труда и социальной защиты</w:t>
      </w:r>
      <w:r>
        <w:rPr>
          <w:rFonts w:ascii="Times New Roman" w:hAnsi="Times New Roman"/>
          <w:sz w:val="23"/>
          <w:szCs w:val="23"/>
        </w:rPr>
        <w:t xml:space="preserve"> Российской Федерации</w:t>
      </w:r>
      <w:r w:rsidRPr="00305E15">
        <w:rPr>
          <w:rFonts w:ascii="Times New Roman" w:hAnsi="Times New Roman"/>
          <w:sz w:val="23"/>
          <w:szCs w:val="23"/>
        </w:rPr>
        <w:t xml:space="preserve"> от 05.12.2013г., № 14-0-258 «О применении должности служащего «охранник» и профессии рабочего </w:t>
      </w:r>
      <w:r w:rsidRPr="00305E15">
        <w:rPr>
          <w:rFonts w:ascii="Times New Roman" w:hAnsi="Times New Roman"/>
          <w:sz w:val="23"/>
          <w:szCs w:val="23"/>
        </w:rPr>
        <w:t>«охранник»»</w:t>
      </w:r>
      <w:r w:rsidR="00E00DE2">
        <w:rPr>
          <w:rFonts w:ascii="Times New Roman" w:hAnsi="Times New Roman"/>
          <w:sz w:val="23"/>
          <w:szCs w:val="23"/>
        </w:rPr>
        <w:t>.</w:t>
      </w:r>
      <w:bookmarkStart w:id="0" w:name="_GoBack"/>
      <w:bookmarkEnd w:id="0"/>
    </w:p>
  </w:endnote>
  <w:endnote w:id="10">
    <w:p w:rsidR="000305AA" w:rsidRPr="00FA58DC" w:rsidRDefault="000305AA" w:rsidP="00EB6686">
      <w:pPr>
        <w:pStyle w:val="af0"/>
        <w:rPr>
          <w:rFonts w:ascii="Times New Roman" w:hAnsi="Times New Roman"/>
          <w:sz w:val="22"/>
          <w:szCs w:val="22"/>
        </w:rPr>
      </w:pPr>
      <w:r w:rsidRPr="00FA58DC">
        <w:rPr>
          <w:rStyle w:val="af2"/>
          <w:rFonts w:ascii="Times New Roman" w:hAnsi="Times New Roman"/>
          <w:sz w:val="22"/>
          <w:szCs w:val="22"/>
        </w:rPr>
        <w:endnoteRef/>
      </w:r>
      <w:r>
        <w:rPr>
          <w:rFonts w:ascii="Times New Roman" w:hAnsi="Times New Roman"/>
          <w:sz w:val="22"/>
          <w:szCs w:val="22"/>
        </w:rPr>
        <w:t>Закон «Об образовании в Российской Федерации» от 29.12.2012 №</w:t>
      </w:r>
      <w:r w:rsidRPr="00272073">
        <w:rPr>
          <w:rFonts w:ascii="Times New Roman" w:hAnsi="Times New Roman"/>
          <w:sz w:val="22"/>
          <w:szCs w:val="22"/>
        </w:rPr>
        <w:t xml:space="preserve"> 273-ФЗ</w:t>
      </w:r>
    </w:p>
  </w:endnote>
  <w:endnote w:id="11">
    <w:p w:rsidR="000305AA" w:rsidRPr="006562A6" w:rsidRDefault="000305AA" w:rsidP="006562A6">
      <w:pPr>
        <w:pStyle w:val="af0"/>
        <w:jc w:val="both"/>
        <w:rPr>
          <w:rFonts w:ascii="Times New Roman" w:hAnsi="Times New Roman"/>
          <w:sz w:val="22"/>
          <w:szCs w:val="22"/>
        </w:rPr>
      </w:pPr>
      <w:r w:rsidRPr="006562A6">
        <w:rPr>
          <w:rStyle w:val="af2"/>
          <w:rFonts w:ascii="Times New Roman" w:hAnsi="Times New Roman"/>
          <w:sz w:val="22"/>
          <w:szCs w:val="22"/>
        </w:rPr>
        <w:endnoteRef/>
      </w:r>
      <w:r w:rsidRPr="006562A6">
        <w:rPr>
          <w:rFonts w:ascii="Times New Roman" w:hAnsi="Times New Roman"/>
          <w:bCs/>
          <w:sz w:val="22"/>
          <w:szCs w:val="22"/>
        </w:rPr>
        <w:t>Трудо</w:t>
      </w:r>
      <w:r>
        <w:rPr>
          <w:rFonts w:ascii="Times New Roman" w:hAnsi="Times New Roman"/>
          <w:bCs/>
          <w:sz w:val="22"/>
          <w:szCs w:val="22"/>
        </w:rPr>
        <w:t>вой кодекс Российской Федерации (Собрание законодательства Российской Федерации, 07.01.2002, №1(ч.1), ст.3, ред. от 25.02.2022г.).</w:t>
      </w:r>
    </w:p>
  </w:endnote>
  <w:endnote w:id="12">
    <w:p w:rsidR="000305AA" w:rsidRPr="005C1995" w:rsidRDefault="000305AA" w:rsidP="002019BF">
      <w:pPr>
        <w:pStyle w:val="af0"/>
        <w:jc w:val="both"/>
        <w:rPr>
          <w:rFonts w:ascii="Times New Roman" w:hAnsi="Times New Roman"/>
          <w:sz w:val="22"/>
          <w:szCs w:val="22"/>
        </w:rPr>
      </w:pPr>
      <w:r w:rsidRPr="00FA58DC">
        <w:rPr>
          <w:rStyle w:val="af2"/>
          <w:rFonts w:ascii="Times New Roman" w:hAnsi="Times New Roman"/>
          <w:sz w:val="22"/>
          <w:szCs w:val="22"/>
        </w:rPr>
        <w:endnoteRef/>
      </w:r>
      <w:r w:rsidRPr="002019BF">
        <w:rPr>
          <w:rFonts w:ascii="Times New Roman" w:hAnsi="Times New Roman"/>
          <w:sz w:val="22"/>
          <w:szCs w:val="22"/>
        </w:rPr>
        <w:t xml:space="preserve">Приказ Минтруда России </w:t>
      </w:r>
      <w:r>
        <w:rPr>
          <w:rFonts w:ascii="Times New Roman" w:hAnsi="Times New Roman"/>
          <w:sz w:val="22"/>
          <w:szCs w:val="22"/>
        </w:rPr>
        <w:t xml:space="preserve">от 12 апреля 2013 </w:t>
      </w:r>
      <w:r w:rsidRPr="002019BF">
        <w:rPr>
          <w:rFonts w:ascii="Times New Roman" w:hAnsi="Times New Roman"/>
          <w:sz w:val="22"/>
          <w:szCs w:val="22"/>
        </w:rPr>
        <w:t>№</w:t>
      </w:r>
      <w:r>
        <w:rPr>
          <w:rFonts w:ascii="Times New Roman" w:hAnsi="Times New Roman"/>
          <w:sz w:val="22"/>
          <w:szCs w:val="22"/>
        </w:rPr>
        <w:t xml:space="preserve"> </w:t>
      </w:r>
      <w:r w:rsidRPr="002019BF">
        <w:rPr>
          <w:rFonts w:ascii="Times New Roman" w:hAnsi="Times New Roman"/>
          <w:sz w:val="22"/>
          <w:szCs w:val="22"/>
        </w:rPr>
        <w:t>148н «Об утверждении уровней квалификации в целях разработки проект</w:t>
      </w:r>
      <w:r>
        <w:rPr>
          <w:rFonts w:ascii="Times New Roman" w:hAnsi="Times New Roman"/>
          <w:sz w:val="22"/>
          <w:szCs w:val="22"/>
        </w:rPr>
        <w:t>ов профессиональных стандартов»</w:t>
      </w:r>
      <w:r>
        <w:rPr>
          <w:color w:val="FF0000"/>
          <w:shd w:val="clear" w:color="auto" w:fill="FFFFFF"/>
        </w:rPr>
        <w:t xml:space="preserve"> </w:t>
      </w:r>
      <w:r w:rsidRPr="005C1995">
        <w:rPr>
          <w:rFonts w:ascii="Times New Roman" w:hAnsi="Times New Roman"/>
          <w:sz w:val="22"/>
          <w:szCs w:val="22"/>
          <w:shd w:val="clear" w:color="auto" w:fill="FFFFFF"/>
        </w:rPr>
        <w:t xml:space="preserve">(зарегистрирован Минюстом России 27 мая 2013 г., регистрационный № 28534) </w:t>
      </w:r>
    </w:p>
  </w:endnote>
  <w:endnote w:id="13">
    <w:p w:rsidR="000305AA" w:rsidRPr="005C1995" w:rsidRDefault="000305AA" w:rsidP="00E00E43">
      <w:pPr>
        <w:pStyle w:val="af0"/>
        <w:jc w:val="both"/>
        <w:rPr>
          <w:rFonts w:ascii="Times New Roman" w:hAnsi="Times New Roman"/>
          <w:sz w:val="22"/>
          <w:szCs w:val="22"/>
        </w:rPr>
      </w:pPr>
      <w:r w:rsidRPr="00FA58DC">
        <w:rPr>
          <w:rStyle w:val="af2"/>
          <w:rFonts w:ascii="Times New Roman" w:hAnsi="Times New Roman"/>
          <w:sz w:val="22"/>
          <w:szCs w:val="22"/>
        </w:rPr>
        <w:endnoteRef/>
      </w:r>
      <w:r w:rsidRPr="00FA58DC">
        <w:rPr>
          <w:rFonts w:ascii="Times New Roman" w:hAnsi="Times New Roman"/>
          <w:sz w:val="22"/>
          <w:szCs w:val="22"/>
        </w:rPr>
        <w:t>Постановление Прав</w:t>
      </w:r>
      <w:r>
        <w:rPr>
          <w:rFonts w:ascii="Times New Roman" w:hAnsi="Times New Roman"/>
          <w:sz w:val="22"/>
          <w:szCs w:val="22"/>
        </w:rPr>
        <w:t>ительства РФ от 19 мая 2007 г. №</w:t>
      </w:r>
      <w:r w:rsidRPr="00FA58DC">
        <w:rPr>
          <w:rFonts w:ascii="Times New Roman" w:hAnsi="Times New Roman"/>
          <w:sz w:val="22"/>
          <w:szCs w:val="22"/>
        </w:rPr>
        <w:t xml:space="preserve"> 300 "Об утверждении перечня заболеваний, препятствующих исполнению обязанностей частного охранника"</w:t>
      </w:r>
      <w:r>
        <w:rPr>
          <w:rFonts w:ascii="Times New Roman" w:hAnsi="Times New Roman"/>
          <w:sz w:val="22"/>
          <w:szCs w:val="22"/>
        </w:rPr>
        <w:t xml:space="preserve"> </w:t>
      </w:r>
      <w:r w:rsidRPr="00F72972">
        <w:rPr>
          <w:rFonts w:ascii="Times New Roman" w:hAnsi="Times New Roman"/>
          <w:sz w:val="22"/>
          <w:szCs w:val="22"/>
        </w:rPr>
        <w:t>(в Собрании законодательства Российской Федерации от 28 мая 2007 г. N 22 ст. 2636).</w:t>
      </w:r>
      <w:r w:rsidRPr="005C1995">
        <w:rPr>
          <w:rFonts w:ascii="Times New Roman" w:hAnsi="Times New Roman"/>
          <w:sz w:val="22"/>
          <w:szCs w:val="22"/>
          <w:shd w:val="clear" w:color="auto" w:fill="FBFBFB"/>
        </w:rPr>
        <w:t> </w:t>
      </w:r>
    </w:p>
  </w:endnote>
  <w:endnote w:id="14">
    <w:p w:rsidR="000305AA" w:rsidRPr="005C1995" w:rsidRDefault="000305AA" w:rsidP="00E00E43">
      <w:pPr>
        <w:pStyle w:val="af0"/>
        <w:jc w:val="both"/>
        <w:rPr>
          <w:rFonts w:ascii="Times New Roman" w:hAnsi="Times New Roman"/>
          <w:sz w:val="22"/>
          <w:szCs w:val="22"/>
        </w:rPr>
      </w:pPr>
      <w:r w:rsidRPr="00FA58DC">
        <w:rPr>
          <w:rStyle w:val="af2"/>
          <w:rFonts w:ascii="Times New Roman" w:hAnsi="Times New Roman"/>
          <w:sz w:val="22"/>
          <w:szCs w:val="22"/>
        </w:rPr>
        <w:endnoteRef/>
      </w:r>
      <w:r w:rsidRPr="00FA58DC">
        <w:rPr>
          <w:rFonts w:ascii="Times New Roman" w:hAnsi="Times New Roman"/>
          <w:sz w:val="22"/>
          <w:szCs w:val="22"/>
        </w:rPr>
        <w:t>Приказ Министерства здравоохранения Российской Федерации от 26.11.2020 № 1252н "Об утверждении Порядка проведения медицинского 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формы медицинского заключения об отсутствии медицинских противопоказаний к исполнению обязанностей частного охранника, формы журнала регистрации выданных медицинских заключений об отсутствии медицинских противопоказаний к исполнению обязанностей частного охранника"</w:t>
      </w:r>
      <w:r>
        <w:rPr>
          <w:rFonts w:ascii="Times New Roman" w:hAnsi="Times New Roman"/>
          <w:sz w:val="22"/>
          <w:szCs w:val="22"/>
        </w:rPr>
        <w:t xml:space="preserve"> </w:t>
      </w:r>
      <w:r w:rsidRPr="004840E4">
        <w:rPr>
          <w:rFonts w:ascii="Times New Roman" w:hAnsi="Times New Roman"/>
          <w:sz w:val="22"/>
          <w:szCs w:val="22"/>
        </w:rPr>
        <w:t>(зарегистрирован Минюстом РФ 28 декабря 2020 г., регистрационный № 61859).</w:t>
      </w:r>
    </w:p>
  </w:endnote>
  <w:endnote w:id="15">
    <w:p w:rsidR="000305AA" w:rsidRPr="00FA58DC" w:rsidRDefault="000305AA" w:rsidP="00E00E43">
      <w:pPr>
        <w:pStyle w:val="af0"/>
        <w:jc w:val="both"/>
        <w:rPr>
          <w:rFonts w:ascii="Times New Roman" w:hAnsi="Times New Roman"/>
          <w:sz w:val="22"/>
          <w:szCs w:val="22"/>
        </w:rPr>
      </w:pPr>
      <w:r w:rsidRPr="00FA58DC">
        <w:rPr>
          <w:rStyle w:val="af2"/>
          <w:rFonts w:ascii="Times New Roman" w:hAnsi="Times New Roman"/>
          <w:sz w:val="22"/>
          <w:szCs w:val="22"/>
        </w:rPr>
        <w:endnoteRef/>
      </w:r>
      <w:r>
        <w:rPr>
          <w:rFonts w:ascii="Times New Roman" w:hAnsi="Times New Roman"/>
          <w:sz w:val="22"/>
          <w:szCs w:val="22"/>
        </w:rPr>
        <w:t xml:space="preserve">Постановление Правительства РФ от 14.08.1992 № 587 «Вопросы частной детективной (сыскной) и частной охранной деятельности», - Приложение № 7. Правила выдачи и продления территориальными органами Федеральной службы войск национальной гвардии Российской Федерации срока действия удостоверения частного охранника. </w:t>
      </w:r>
    </w:p>
  </w:endnote>
  <w:endnote w:id="16">
    <w:p w:rsidR="000305AA" w:rsidRPr="005C1995" w:rsidRDefault="000305AA" w:rsidP="002674D7">
      <w:pPr>
        <w:pStyle w:val="afe"/>
        <w:spacing w:after="0" w:line="384" w:lineRule="atLeast"/>
        <w:jc w:val="both"/>
      </w:pPr>
      <w:r w:rsidRPr="00FA58DC">
        <w:rPr>
          <w:rStyle w:val="af2"/>
          <w:sz w:val="22"/>
          <w:szCs w:val="22"/>
        </w:rPr>
        <w:endnoteRef/>
      </w:r>
      <w:r w:rsidRPr="00EE28CC">
        <w:rPr>
          <w:sz w:val="22"/>
          <w:szCs w:val="22"/>
        </w:rPr>
        <w:t>Приказ Министерства просвещения Российской Федерации от 26.08.2020 г. № 438 "Об</w:t>
      </w:r>
      <w:r>
        <w:rPr>
          <w:sz w:val="22"/>
          <w:szCs w:val="22"/>
        </w:rPr>
        <w:t xml:space="preserve"> </w:t>
      </w:r>
      <w:r w:rsidRPr="00EE28CC">
        <w:rPr>
          <w:sz w:val="22"/>
          <w:szCs w:val="22"/>
        </w:rPr>
        <w:t>утверждении Порядка организации и осуществления образовательной деятельности по основным програм</w:t>
      </w:r>
      <w:r>
        <w:rPr>
          <w:sz w:val="22"/>
          <w:szCs w:val="22"/>
        </w:rPr>
        <w:t xml:space="preserve">мам профессионального обучения" </w:t>
      </w:r>
      <w:r w:rsidRPr="005C1995">
        <w:rPr>
          <w:spacing w:val="3"/>
          <w:sz w:val="22"/>
          <w:szCs w:val="22"/>
        </w:rPr>
        <w:t>(зарегистрирован Минюстом России 11.09.2020 г., регистрационный </w:t>
      </w:r>
      <w:r w:rsidRPr="005C1995">
        <w:rPr>
          <w:bCs/>
          <w:spacing w:val="3"/>
          <w:sz w:val="22"/>
          <w:szCs w:val="22"/>
        </w:rPr>
        <w:t>№ 59784)</w:t>
      </w:r>
      <w:r>
        <w:rPr>
          <w:bCs/>
          <w:spacing w:val="3"/>
          <w:sz w:val="22"/>
          <w:szCs w:val="22"/>
        </w:rPr>
        <w:t>.</w:t>
      </w:r>
      <w:r w:rsidRPr="005C1995">
        <w:rPr>
          <w:bCs/>
          <w:spacing w:val="3"/>
          <w:sz w:val="22"/>
          <w:szCs w:val="22"/>
        </w:rPr>
        <w:t xml:space="preserve"> </w:t>
      </w:r>
      <w:r w:rsidRPr="005C1995">
        <w:rPr>
          <w:rFonts w:ascii="Arial" w:hAnsi="Arial" w:cs="Arial"/>
          <w:spacing w:val="3"/>
        </w:rPr>
        <w:t xml:space="preserve"> </w:t>
      </w:r>
    </w:p>
  </w:endnote>
  <w:endnote w:id="17">
    <w:p w:rsidR="000305AA" w:rsidRPr="00EE28CC" w:rsidRDefault="000305AA" w:rsidP="00E00E43">
      <w:pPr>
        <w:pStyle w:val="af0"/>
        <w:jc w:val="both"/>
        <w:rPr>
          <w:rFonts w:ascii="Times New Roman" w:hAnsi="Times New Roman"/>
          <w:sz w:val="22"/>
          <w:szCs w:val="22"/>
        </w:rPr>
      </w:pPr>
      <w:r w:rsidRPr="00FA58DC">
        <w:rPr>
          <w:rStyle w:val="af2"/>
          <w:rFonts w:ascii="Times New Roman" w:hAnsi="Times New Roman"/>
          <w:sz w:val="22"/>
          <w:szCs w:val="22"/>
        </w:rPr>
        <w:endnoteRef/>
      </w:r>
      <w:r>
        <w:rPr>
          <w:rFonts w:ascii="Times New Roman" w:hAnsi="Times New Roman"/>
          <w:sz w:val="22"/>
          <w:szCs w:val="22"/>
        </w:rPr>
        <w:t xml:space="preserve">Приказ Росгвардии от 25.11.2019 № 387 «Об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w:t>
      </w:r>
      <w:r w:rsidRPr="005C1995">
        <w:rPr>
          <w:rFonts w:ascii="Times New Roman" w:hAnsi="Times New Roman"/>
          <w:sz w:val="22"/>
          <w:szCs w:val="22"/>
        </w:rPr>
        <w:t>(</w:t>
      </w:r>
      <w:r w:rsidRPr="005C1995">
        <w:rPr>
          <w:rFonts w:ascii="Times New Roman" w:hAnsi="Times New Roman"/>
          <w:sz w:val="22"/>
          <w:szCs w:val="22"/>
          <w:shd w:val="clear" w:color="auto" w:fill="FFFFFF"/>
        </w:rPr>
        <w:t>зарегистрирован Минюстом России 24 января 2020 г., регистрационный № 57271).</w:t>
      </w:r>
    </w:p>
  </w:endnote>
  <w:endnote w:id="18">
    <w:p w:rsidR="000305AA" w:rsidRPr="005C1995" w:rsidRDefault="000305AA" w:rsidP="00E00E43">
      <w:pPr>
        <w:pStyle w:val="af0"/>
        <w:jc w:val="both"/>
        <w:rPr>
          <w:rFonts w:ascii="Times New Roman" w:hAnsi="Times New Roman"/>
          <w:sz w:val="22"/>
          <w:szCs w:val="22"/>
        </w:rPr>
      </w:pPr>
      <w:r w:rsidRPr="00FA58DC">
        <w:rPr>
          <w:rStyle w:val="af2"/>
          <w:rFonts w:ascii="Times New Roman" w:hAnsi="Times New Roman"/>
          <w:sz w:val="22"/>
          <w:szCs w:val="22"/>
        </w:rPr>
        <w:endnoteRef/>
      </w:r>
      <w:r w:rsidRPr="005B1A08">
        <w:rPr>
          <w:rFonts w:ascii="Times New Roman" w:hAnsi="Times New Roman"/>
          <w:sz w:val="22"/>
          <w:szCs w:val="22"/>
        </w:rPr>
        <w:t>Приказ МЧС России от 18 ноября 2021 г.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sidRPr="005C1995">
        <w:rPr>
          <w:rFonts w:ascii="Times New Roman" w:hAnsi="Times New Roman"/>
          <w:sz w:val="22"/>
          <w:szCs w:val="22"/>
        </w:rPr>
        <w:t>"</w:t>
      </w:r>
      <w:r w:rsidRPr="005C1995">
        <w:rPr>
          <w:rFonts w:ascii="Times New Roman" w:hAnsi="Times New Roman"/>
          <w:sz w:val="22"/>
          <w:szCs w:val="22"/>
          <w:shd w:val="clear" w:color="auto" w:fill="FFFFFF"/>
        </w:rPr>
        <w:t xml:space="preserve"> (зарегистрирован Минюстом России 25 ноября 2021 г.,</w:t>
      </w:r>
      <w:r w:rsidRPr="005C1995">
        <w:rPr>
          <w:rFonts w:ascii="Times New Roman" w:hAnsi="Times New Roman"/>
          <w:sz w:val="22"/>
          <w:szCs w:val="22"/>
        </w:rPr>
        <w:t xml:space="preserve"> регистрационный</w:t>
      </w:r>
      <w:r w:rsidRPr="005C1995">
        <w:rPr>
          <w:rFonts w:ascii="Times New Roman" w:hAnsi="Times New Roman"/>
          <w:sz w:val="22"/>
          <w:szCs w:val="22"/>
          <w:shd w:val="clear" w:color="auto" w:fill="FFFFFF"/>
        </w:rPr>
        <w:t xml:space="preserve"> № 65974). </w:t>
      </w:r>
    </w:p>
  </w:endnote>
  <w:endnote w:id="19">
    <w:p w:rsidR="000305AA" w:rsidRPr="007A48AA" w:rsidRDefault="000305AA" w:rsidP="00E00E43">
      <w:pPr>
        <w:pStyle w:val="af0"/>
        <w:jc w:val="both"/>
        <w:rPr>
          <w:rFonts w:ascii="Times New Roman" w:hAnsi="Times New Roman"/>
          <w:sz w:val="22"/>
          <w:szCs w:val="22"/>
        </w:rPr>
      </w:pPr>
      <w:r w:rsidRPr="00FA58DC">
        <w:rPr>
          <w:rStyle w:val="af2"/>
          <w:rFonts w:ascii="Times New Roman" w:hAnsi="Times New Roman"/>
          <w:sz w:val="22"/>
          <w:szCs w:val="22"/>
        </w:rPr>
        <w:endnoteRef/>
      </w:r>
      <w:r>
        <w:rPr>
          <w:rFonts w:ascii="Times New Roman" w:hAnsi="Times New Roman"/>
          <w:sz w:val="22"/>
          <w:szCs w:val="22"/>
        </w:rPr>
        <w:t>Постановление Правительства РФ от 24.12.2021 № 2464 «О порядке обучения по охране труда и проверки знания требований охраны труда».</w:t>
      </w:r>
    </w:p>
  </w:endnote>
  <w:endnote w:id="20">
    <w:p w:rsidR="000305AA" w:rsidRPr="005C1995" w:rsidRDefault="000305AA" w:rsidP="00E00E43">
      <w:pPr>
        <w:pStyle w:val="af0"/>
        <w:jc w:val="both"/>
        <w:rPr>
          <w:rFonts w:ascii="Times New Roman" w:hAnsi="Times New Roman"/>
          <w:sz w:val="22"/>
          <w:szCs w:val="22"/>
        </w:rPr>
      </w:pPr>
      <w:r w:rsidRPr="00FA58DC">
        <w:rPr>
          <w:rStyle w:val="af2"/>
          <w:rFonts w:ascii="Times New Roman" w:hAnsi="Times New Roman"/>
          <w:sz w:val="22"/>
          <w:szCs w:val="22"/>
        </w:rPr>
        <w:endnoteRef/>
      </w:r>
      <w:r w:rsidRPr="00FA58DC">
        <w:rPr>
          <w:rFonts w:ascii="Times New Roman" w:hAnsi="Times New Roman"/>
          <w:sz w:val="22"/>
          <w:szCs w:val="22"/>
        </w:rPr>
        <w:t>Приказ от 29.10.2021 № 771н «</w:t>
      </w:r>
      <w:r>
        <w:rPr>
          <w:rFonts w:ascii="Times New Roman" w:hAnsi="Times New Roman"/>
          <w:sz w:val="22"/>
          <w:szCs w:val="22"/>
        </w:rPr>
        <w:t>Об утверждении П</w:t>
      </w:r>
      <w:r w:rsidRPr="00FA58DC">
        <w:rPr>
          <w:rFonts w:ascii="Times New Roman" w:hAnsi="Times New Roman"/>
          <w:sz w:val="22"/>
          <w:szCs w:val="22"/>
        </w:rPr>
        <w:t>римерного</w:t>
      </w:r>
      <w:r>
        <w:rPr>
          <w:rFonts w:ascii="Times New Roman" w:hAnsi="Times New Roman"/>
          <w:sz w:val="22"/>
          <w:szCs w:val="22"/>
        </w:rPr>
        <w:t xml:space="preserve">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r w:rsidRPr="00FA58DC">
        <w:rPr>
          <w:rFonts w:ascii="Times New Roman" w:hAnsi="Times New Roman"/>
          <w:sz w:val="22"/>
          <w:szCs w:val="22"/>
        </w:rPr>
        <w:t>»</w:t>
      </w:r>
      <w:r>
        <w:rPr>
          <w:rFonts w:ascii="Times New Roman" w:hAnsi="Times New Roman"/>
          <w:sz w:val="22"/>
          <w:szCs w:val="22"/>
        </w:rPr>
        <w:t xml:space="preserve"> </w:t>
      </w:r>
      <w:r w:rsidRPr="005C1995">
        <w:rPr>
          <w:rFonts w:ascii="Times New Roman" w:hAnsi="Times New Roman"/>
          <w:sz w:val="22"/>
          <w:szCs w:val="22"/>
        </w:rPr>
        <w:t>(з</w:t>
      </w:r>
      <w:r w:rsidRPr="005C1995">
        <w:rPr>
          <w:rFonts w:ascii="Times New Roman" w:hAnsi="Times New Roman"/>
          <w:sz w:val="22"/>
          <w:szCs w:val="22"/>
          <w:shd w:val="clear" w:color="auto" w:fill="FFFFFF"/>
        </w:rPr>
        <w:t xml:space="preserve">арегистрирован Минюстом России 03.12.2021г., регистрационный № 66196). </w:t>
      </w:r>
    </w:p>
  </w:endnote>
  <w:endnote w:id="21">
    <w:p w:rsidR="000305AA" w:rsidRPr="005C1995" w:rsidRDefault="000305AA" w:rsidP="002674D7">
      <w:pPr>
        <w:pStyle w:val="af0"/>
        <w:jc w:val="both"/>
        <w:rPr>
          <w:rFonts w:ascii="Times New Roman" w:hAnsi="Times New Roman"/>
          <w:sz w:val="22"/>
          <w:szCs w:val="22"/>
        </w:rPr>
      </w:pPr>
      <w:r>
        <w:rPr>
          <w:rStyle w:val="af2"/>
        </w:rPr>
        <w:endnoteRef/>
      </w:r>
      <w:r>
        <w:t xml:space="preserve"> </w:t>
      </w:r>
      <w:r>
        <w:rPr>
          <w:rFonts w:ascii="Times New Roman" w:hAnsi="Times New Roman"/>
          <w:sz w:val="22"/>
          <w:szCs w:val="22"/>
        </w:rPr>
        <w:t xml:space="preserve">Приказ от 29.10.2021 № 772н «Об утверждении основных требований к порядку разработки и содержанию правил и инструкций по охране труда, разрабатываемых работодателем» </w:t>
      </w:r>
      <w:r w:rsidRPr="005C1995">
        <w:rPr>
          <w:rFonts w:ascii="Times New Roman" w:hAnsi="Times New Roman"/>
          <w:sz w:val="22"/>
          <w:szCs w:val="22"/>
          <w:shd w:val="clear" w:color="auto" w:fill="FFFFFF"/>
        </w:rPr>
        <w:t>(зарегистрирован Минюстом России 26 ноября 2021 г., регистрационный № 66015).</w:t>
      </w:r>
      <w:r w:rsidRPr="005C1995">
        <w:rPr>
          <w:rFonts w:ascii="Times New Roman" w:hAnsi="Times New Roman"/>
          <w:color w:val="FF0000"/>
          <w:sz w:val="22"/>
          <w:szCs w:val="22"/>
          <w:shd w:val="clear" w:color="auto" w:fill="FFFFFF"/>
        </w:rPr>
        <w:t xml:space="preserve"> </w:t>
      </w:r>
    </w:p>
  </w:endnote>
  <w:endnote w:id="22">
    <w:p w:rsidR="000305AA" w:rsidRPr="005C1995" w:rsidRDefault="000305AA" w:rsidP="00E00E43">
      <w:pPr>
        <w:pStyle w:val="af0"/>
        <w:jc w:val="both"/>
        <w:rPr>
          <w:rFonts w:ascii="Times New Roman" w:hAnsi="Times New Roman"/>
          <w:sz w:val="22"/>
          <w:szCs w:val="22"/>
        </w:rPr>
      </w:pPr>
      <w:r w:rsidRPr="00FA58DC">
        <w:rPr>
          <w:rStyle w:val="af2"/>
          <w:rFonts w:ascii="Times New Roman" w:hAnsi="Times New Roman"/>
          <w:sz w:val="22"/>
          <w:szCs w:val="22"/>
        </w:rPr>
        <w:endnoteRef/>
      </w:r>
      <w:r w:rsidRPr="00A43549">
        <w:rPr>
          <w:rFonts w:ascii="Times New Roman" w:hAnsi="Times New Roman"/>
          <w:sz w:val="22"/>
          <w:szCs w:val="22"/>
        </w:rPr>
        <w:t xml:space="preserve">Постановление Правительства РФ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 </w:t>
      </w:r>
      <w:r>
        <w:rPr>
          <w:rFonts w:ascii="Times New Roman" w:hAnsi="Times New Roman"/>
          <w:sz w:val="22"/>
          <w:szCs w:val="22"/>
        </w:rPr>
        <w:t>(о</w:t>
      </w:r>
      <w:r w:rsidRPr="005C1995">
        <w:rPr>
          <w:rFonts w:ascii="Times New Roman" w:hAnsi="Times New Roman"/>
          <w:sz w:val="22"/>
          <w:szCs w:val="22"/>
          <w:shd w:val="clear" w:color="auto" w:fill="FFFFFF"/>
        </w:rPr>
        <w:t>фициальный интернет-портал правовой информации (www.pravo.gov.ru), 2021, 24 декабря, № 0001202112240017).</w:t>
      </w:r>
    </w:p>
  </w:endnote>
  <w:endnote w:id="23">
    <w:p w:rsidR="000305AA" w:rsidRPr="00FA58DC" w:rsidRDefault="000305AA" w:rsidP="00E00E43">
      <w:pPr>
        <w:pStyle w:val="ab"/>
        <w:ind w:left="180" w:hanging="180"/>
        <w:jc w:val="both"/>
        <w:rPr>
          <w:rFonts w:ascii="Times New Roman" w:hAnsi="Times New Roman"/>
          <w:sz w:val="22"/>
          <w:szCs w:val="22"/>
          <w:lang w:eastAsia="ru-RU"/>
        </w:rPr>
      </w:pPr>
      <w:r w:rsidRPr="00FA58DC">
        <w:rPr>
          <w:rFonts w:ascii="Times New Roman" w:hAnsi="Times New Roman"/>
          <w:sz w:val="22"/>
          <w:szCs w:val="22"/>
          <w:vertAlign w:val="superscript"/>
        </w:rPr>
        <w:endnoteRef/>
      </w:r>
      <w:r w:rsidRPr="00FA58DC">
        <w:rPr>
          <w:rFonts w:ascii="Times New Roman" w:hAnsi="Times New Roman"/>
          <w:sz w:val="22"/>
          <w:szCs w:val="22"/>
          <w:lang w:eastAsia="ru-RU"/>
        </w:rPr>
        <w:t>Единый тарифно-квалификационный справочник работ и профессий рабочих.</w:t>
      </w:r>
    </w:p>
  </w:endnote>
  <w:endnote w:id="24">
    <w:p w:rsidR="000305AA" w:rsidRPr="00FA58DC" w:rsidRDefault="000305AA" w:rsidP="00E00E43">
      <w:pPr>
        <w:pStyle w:val="ab"/>
        <w:ind w:left="180" w:hanging="180"/>
        <w:jc w:val="both"/>
        <w:rPr>
          <w:rFonts w:ascii="Times New Roman" w:hAnsi="Times New Roman"/>
          <w:sz w:val="22"/>
          <w:szCs w:val="22"/>
          <w:lang w:eastAsia="ru-RU"/>
        </w:rPr>
      </w:pPr>
      <w:r w:rsidRPr="00FA58DC">
        <w:rPr>
          <w:rFonts w:ascii="Times New Roman" w:hAnsi="Times New Roman"/>
          <w:sz w:val="22"/>
          <w:szCs w:val="22"/>
          <w:vertAlign w:val="superscript"/>
        </w:rPr>
        <w:endnoteRef/>
      </w:r>
      <w:r w:rsidRPr="00FA58DC">
        <w:rPr>
          <w:rFonts w:ascii="Times New Roman" w:hAnsi="Times New Roman"/>
          <w:sz w:val="22"/>
          <w:szCs w:val="22"/>
          <w:lang w:eastAsia="ru-RU"/>
        </w:rPr>
        <w:t>Единый квалификационный справочник должностей руководителей, специалистов и служащих.</w:t>
      </w:r>
    </w:p>
  </w:endnote>
  <w:endnote w:id="25">
    <w:p w:rsidR="000305AA" w:rsidRPr="005C1995" w:rsidRDefault="000305AA" w:rsidP="00E00E43">
      <w:pPr>
        <w:pStyle w:val="af0"/>
        <w:jc w:val="both"/>
        <w:rPr>
          <w:rFonts w:ascii="Times New Roman" w:hAnsi="Times New Roman"/>
          <w:sz w:val="22"/>
          <w:szCs w:val="22"/>
        </w:rPr>
      </w:pPr>
      <w:r w:rsidRPr="00A33FD1">
        <w:rPr>
          <w:rStyle w:val="af2"/>
          <w:rFonts w:ascii="Times New Roman" w:hAnsi="Times New Roman"/>
          <w:sz w:val="22"/>
          <w:szCs w:val="22"/>
        </w:rPr>
        <w:endnoteRef/>
      </w:r>
      <w:r w:rsidRPr="00A33FD1">
        <w:rPr>
          <w:rFonts w:ascii="Times New Roman" w:hAnsi="Times New Roman"/>
          <w:sz w:val="22"/>
          <w:szCs w:val="22"/>
        </w:rPr>
        <w:t xml:space="preserve">Общероссийский классификатор ОК 016-94 профессий рабочих, должностей служащих и тарифных </w:t>
      </w:r>
      <w:r w:rsidRPr="005C1995">
        <w:rPr>
          <w:rFonts w:ascii="Times New Roman" w:hAnsi="Times New Roman"/>
          <w:sz w:val="22"/>
          <w:szCs w:val="22"/>
        </w:rPr>
        <w:t>разрядов</w:t>
      </w:r>
      <w:r>
        <w:rPr>
          <w:rFonts w:ascii="Times New Roman" w:hAnsi="Times New Roman"/>
          <w:sz w:val="22"/>
          <w:szCs w:val="22"/>
        </w:rPr>
        <w:t xml:space="preserve"> (</w:t>
      </w:r>
      <w:r w:rsidRPr="005C1995">
        <w:rPr>
          <w:rFonts w:ascii="Times New Roman" w:hAnsi="Times New Roman"/>
          <w:sz w:val="22"/>
          <w:szCs w:val="22"/>
        </w:rPr>
        <w:t>утвержден Постановлением Госстандарта РФ от 26.12.94 N 367</w:t>
      </w:r>
      <w:r>
        <w:rPr>
          <w:rFonts w:ascii="Times New Roman" w:hAnsi="Times New Roman"/>
          <w:sz w:val="22"/>
          <w:szCs w:val="22"/>
        </w:rPr>
        <w:t>)</w:t>
      </w:r>
    </w:p>
  </w:endnote>
  <w:endnote w:id="26">
    <w:p w:rsidR="000305AA" w:rsidRPr="005C1995" w:rsidRDefault="000305AA" w:rsidP="00E00E43">
      <w:pPr>
        <w:pStyle w:val="af0"/>
        <w:jc w:val="both"/>
        <w:rPr>
          <w:rFonts w:ascii="Times New Roman" w:hAnsi="Times New Roman"/>
          <w:sz w:val="22"/>
          <w:szCs w:val="22"/>
        </w:rPr>
      </w:pPr>
      <w:r w:rsidRPr="00A33FD1">
        <w:rPr>
          <w:rFonts w:ascii="Times New Roman" w:hAnsi="Times New Roman"/>
          <w:sz w:val="22"/>
          <w:szCs w:val="22"/>
          <w:vertAlign w:val="superscript"/>
        </w:rPr>
        <w:endnoteRef/>
      </w:r>
      <w:r w:rsidRPr="00A33FD1">
        <w:rPr>
          <w:rFonts w:ascii="Times New Roman" w:hAnsi="Times New Roman"/>
          <w:sz w:val="22"/>
          <w:szCs w:val="22"/>
        </w:rPr>
        <w:t>Общероссийский классификато</w:t>
      </w:r>
      <w:r>
        <w:rPr>
          <w:rFonts w:ascii="Times New Roman" w:hAnsi="Times New Roman"/>
          <w:sz w:val="22"/>
          <w:szCs w:val="22"/>
        </w:rPr>
        <w:t xml:space="preserve">р специальностей по образованию </w:t>
      </w:r>
      <w:r w:rsidRPr="009E50F9">
        <w:rPr>
          <w:rFonts w:ascii="Times New Roman" w:hAnsi="Times New Roman"/>
          <w:sz w:val="22"/>
          <w:szCs w:val="22"/>
        </w:rPr>
        <w:t xml:space="preserve">ОК 009-2016 (утвержден Приказом </w:t>
      </w:r>
      <w:proofErr w:type="spellStart"/>
      <w:r w:rsidRPr="009E50F9">
        <w:rPr>
          <w:rFonts w:ascii="Times New Roman" w:hAnsi="Times New Roman"/>
          <w:sz w:val="22"/>
          <w:szCs w:val="22"/>
        </w:rPr>
        <w:t>Росстандарта</w:t>
      </w:r>
      <w:proofErr w:type="spellEnd"/>
      <w:r w:rsidRPr="009E50F9">
        <w:rPr>
          <w:rFonts w:ascii="Times New Roman" w:hAnsi="Times New Roman"/>
          <w:sz w:val="22"/>
          <w:szCs w:val="22"/>
        </w:rPr>
        <w:t xml:space="preserve"> от 08.12.2016 N 2007-СТ).</w:t>
      </w:r>
      <w:r>
        <w:rPr>
          <w:rFonts w:ascii="Times New Roman" w:hAnsi="Times New Roman"/>
          <w:sz w:val="22"/>
          <w:szCs w:val="22"/>
        </w:rPr>
        <w:t xml:space="preserve"> </w:t>
      </w:r>
    </w:p>
  </w:endnote>
  <w:endnote w:id="27">
    <w:p w:rsidR="000305AA" w:rsidRPr="005C1995" w:rsidRDefault="000305AA" w:rsidP="00E00E43">
      <w:pPr>
        <w:pStyle w:val="af0"/>
        <w:jc w:val="both"/>
        <w:rPr>
          <w:rFonts w:ascii="Times New Roman" w:hAnsi="Times New Roman"/>
          <w:sz w:val="22"/>
          <w:szCs w:val="22"/>
        </w:rPr>
      </w:pPr>
      <w:r w:rsidRPr="00A33FD1">
        <w:rPr>
          <w:rFonts w:ascii="Times New Roman" w:hAnsi="Times New Roman"/>
          <w:sz w:val="22"/>
          <w:szCs w:val="22"/>
          <w:vertAlign w:val="superscript"/>
        </w:rPr>
        <w:endnoteRef/>
      </w:r>
      <w:r w:rsidRPr="00A33FD1">
        <w:rPr>
          <w:rFonts w:ascii="Times New Roman" w:hAnsi="Times New Roman"/>
          <w:sz w:val="22"/>
          <w:szCs w:val="22"/>
        </w:rPr>
        <w:t>Общероссийский классификатор специальнос</w:t>
      </w:r>
      <w:r>
        <w:rPr>
          <w:rFonts w:ascii="Times New Roman" w:hAnsi="Times New Roman"/>
          <w:sz w:val="22"/>
          <w:szCs w:val="22"/>
        </w:rPr>
        <w:t xml:space="preserve">тей высшей научной квалификации </w:t>
      </w:r>
      <w:r w:rsidRPr="009E50F9">
        <w:rPr>
          <w:rFonts w:ascii="Times New Roman" w:hAnsi="Times New Roman"/>
          <w:sz w:val="22"/>
          <w:szCs w:val="22"/>
        </w:rPr>
        <w:t xml:space="preserve">ОК 017-2013. Общероссийский классификатор специальностей высшей научной квалификации" (принят и введен в действие приказом </w:t>
      </w:r>
      <w:proofErr w:type="spellStart"/>
      <w:r w:rsidRPr="009E50F9">
        <w:rPr>
          <w:rFonts w:ascii="Times New Roman" w:hAnsi="Times New Roman"/>
          <w:sz w:val="22"/>
          <w:szCs w:val="22"/>
        </w:rPr>
        <w:t>Росстандарта</w:t>
      </w:r>
      <w:proofErr w:type="spellEnd"/>
      <w:r w:rsidRPr="009E50F9">
        <w:rPr>
          <w:rFonts w:ascii="Times New Roman" w:hAnsi="Times New Roman"/>
          <w:sz w:val="22"/>
          <w:szCs w:val="22"/>
        </w:rPr>
        <w:t xml:space="preserve"> от 17.12.2013 N 2255-ст).</w:t>
      </w:r>
    </w:p>
  </w:endnote>
  <w:endnote w:id="28">
    <w:p w:rsidR="000305AA" w:rsidRPr="005C1995" w:rsidRDefault="000305AA" w:rsidP="0001435C">
      <w:pPr>
        <w:pStyle w:val="af0"/>
        <w:jc w:val="both"/>
        <w:rPr>
          <w:rFonts w:ascii="Times New Roman" w:hAnsi="Times New Roman"/>
          <w:sz w:val="22"/>
          <w:szCs w:val="22"/>
        </w:rPr>
      </w:pPr>
      <w:r w:rsidRPr="00A33FD1">
        <w:rPr>
          <w:rStyle w:val="af2"/>
        </w:rPr>
        <w:endnoteRef/>
      </w:r>
      <w:r w:rsidRPr="00A33FD1">
        <w:rPr>
          <w:rFonts w:ascii="Times New Roman" w:hAnsi="Times New Roman"/>
          <w:sz w:val="22"/>
          <w:szCs w:val="22"/>
        </w:rPr>
        <w:t>Национальный стандарт ГОСТ Р</w:t>
      </w:r>
      <w:r w:rsidRPr="00A33FD1">
        <w:t xml:space="preserve"> </w:t>
      </w:r>
      <w:r w:rsidRPr="00A33FD1">
        <w:rPr>
          <w:rFonts w:ascii="Times New Roman" w:hAnsi="Times New Roman"/>
          <w:sz w:val="22"/>
          <w:szCs w:val="22"/>
        </w:rPr>
        <w:t>59044-2020 «Оказание охранных услуг, связанных с принятием соответствующих мер реагирования на сигнальную информа</w:t>
      </w:r>
      <w:r>
        <w:rPr>
          <w:rFonts w:ascii="Times New Roman" w:hAnsi="Times New Roman"/>
          <w:sz w:val="22"/>
          <w:szCs w:val="22"/>
        </w:rPr>
        <w:t xml:space="preserve">цию технических средств охраны», </w:t>
      </w:r>
      <w:r>
        <w:rPr>
          <w:rFonts w:ascii="Times New Roman" w:hAnsi="Times New Roman"/>
          <w:sz w:val="22"/>
          <w:szCs w:val="22"/>
          <w:shd w:val="clear" w:color="auto" w:fill="FFFFFF"/>
        </w:rPr>
        <w:t>утвержден и введен в действие</w:t>
      </w:r>
      <w:r w:rsidRPr="005C1995">
        <w:rPr>
          <w:rFonts w:ascii="Times New Roman" w:hAnsi="Times New Roman"/>
          <w:sz w:val="22"/>
          <w:szCs w:val="22"/>
          <w:shd w:val="clear" w:color="auto" w:fill="FFFFFF"/>
        </w:rPr>
        <w:t> </w:t>
      </w:r>
      <w:hyperlink r:id="rId1" w:anchor="7D20K3" w:history="1">
        <w:r w:rsidRPr="005C1995">
          <w:rPr>
            <w:rFonts w:ascii="Times New Roman" w:hAnsi="Times New Roman"/>
            <w:sz w:val="22"/>
            <w:szCs w:val="22"/>
            <w:shd w:val="clear" w:color="auto" w:fill="FFFFFF"/>
          </w:rPr>
          <w:t>Приказом Федерального агентства по техническому регулированию и метрологии от 24 сентября 2020 г. N 674-ст</w:t>
        </w:r>
      </w:hyperlink>
      <w:r w:rsidRPr="005C1995">
        <w:rPr>
          <w:rFonts w:ascii="Times New Roman" w:hAnsi="Times New Roman"/>
          <w:sz w:val="22"/>
          <w:szCs w:val="22"/>
          <w:shd w:val="clear" w:color="auto" w:fill="FFFFFF"/>
        </w:rPr>
        <w:t>.</w:t>
      </w:r>
    </w:p>
  </w:endnote>
  <w:endnote w:id="29">
    <w:p w:rsidR="000305AA" w:rsidRPr="005C1995" w:rsidRDefault="000305AA" w:rsidP="0001435C">
      <w:pPr>
        <w:pStyle w:val="af0"/>
        <w:jc w:val="both"/>
        <w:rPr>
          <w:rFonts w:ascii="Times New Roman" w:hAnsi="Times New Roman"/>
          <w:sz w:val="22"/>
          <w:szCs w:val="22"/>
        </w:rPr>
      </w:pPr>
      <w:r>
        <w:rPr>
          <w:rStyle w:val="af2"/>
        </w:rPr>
        <w:endnoteRef/>
      </w:r>
      <w:r w:rsidRPr="00EA4D4E">
        <w:rPr>
          <w:rFonts w:ascii="Times New Roman" w:hAnsi="Times New Roman"/>
          <w:sz w:val="22"/>
          <w:szCs w:val="22"/>
        </w:rPr>
        <w:t xml:space="preserve">Приказ Федеральной службы войск национальной гвардии Российской Федерации от 06.02.2019 г. № </w:t>
      </w:r>
      <w:r>
        <w:rPr>
          <w:rFonts w:ascii="Times New Roman" w:hAnsi="Times New Roman"/>
          <w:sz w:val="22"/>
          <w:szCs w:val="22"/>
        </w:rPr>
        <w:t>35 «</w:t>
      </w:r>
      <w:r w:rsidRPr="00EA4D4E">
        <w:rPr>
          <w:rFonts w:ascii="Times New Roman" w:hAnsi="Times New Roman"/>
          <w:sz w:val="22"/>
          <w:szCs w:val="22"/>
        </w:rPr>
        <w:t>Об утверждении Руководства по организации службы центров оперативного управления (групп обеспечения служебной деятельности нарядов) подразделений вневедомственной охраны войск национальной гвардии Российской Федерации"</w:t>
      </w:r>
      <w:r w:rsidRPr="007E5698">
        <w:t xml:space="preserve"> </w:t>
      </w:r>
      <w:r w:rsidRPr="005C1995">
        <w:rPr>
          <w:rFonts w:ascii="Times New Roman" w:hAnsi="Times New Roman"/>
          <w:sz w:val="22"/>
          <w:szCs w:val="22"/>
        </w:rPr>
        <w:t xml:space="preserve">(зарегистрирован Минюстом России от 04.03.2019г., регистрационный № 596046). </w:t>
      </w:r>
    </w:p>
  </w:endnote>
  <w:endnote w:id="30">
    <w:p w:rsidR="000305AA" w:rsidRPr="009E5472" w:rsidRDefault="000305AA" w:rsidP="00E00E43">
      <w:pPr>
        <w:pStyle w:val="af0"/>
        <w:jc w:val="both"/>
        <w:rPr>
          <w:rFonts w:ascii="Times New Roman" w:hAnsi="Times New Roman"/>
          <w:color w:val="FF0000"/>
          <w:sz w:val="22"/>
          <w:szCs w:val="22"/>
        </w:rPr>
      </w:pPr>
      <w:r w:rsidRPr="00FA58DC">
        <w:rPr>
          <w:rStyle w:val="af2"/>
          <w:rFonts w:ascii="Times New Roman" w:hAnsi="Times New Roman"/>
          <w:sz w:val="22"/>
          <w:szCs w:val="22"/>
        </w:rPr>
        <w:endnoteRef/>
      </w:r>
      <w:r>
        <w:rPr>
          <w:rFonts w:ascii="Times New Roman" w:hAnsi="Times New Roman"/>
          <w:sz w:val="22"/>
          <w:szCs w:val="22"/>
        </w:rPr>
        <w:t>Приказ Федеральной службы войск национальной гвардии РФ от 19.10.2020 № 419 «Об утверждении типовых требований к должностной инструкции частного охранника на объекте охраны</w:t>
      </w:r>
      <w:r w:rsidRPr="009E5472">
        <w:rPr>
          <w:rFonts w:ascii="Times New Roman" w:hAnsi="Times New Roman"/>
          <w:sz w:val="22"/>
          <w:szCs w:val="22"/>
        </w:rPr>
        <w:t>»</w:t>
      </w:r>
      <w:r w:rsidRPr="009E5472">
        <w:rPr>
          <w:color w:val="FF0000"/>
        </w:rPr>
        <w:t xml:space="preserve"> </w:t>
      </w:r>
      <w:r w:rsidRPr="005C1995">
        <w:rPr>
          <w:rFonts w:ascii="Times New Roman" w:hAnsi="Times New Roman"/>
          <w:sz w:val="22"/>
          <w:szCs w:val="22"/>
        </w:rPr>
        <w:t>(зарегистрирован Минюстом России от 23.11.2020 г., регистрационный № 61067).</w:t>
      </w:r>
    </w:p>
  </w:endnote>
  <w:endnote w:id="31">
    <w:p w:rsidR="000305AA" w:rsidRPr="005C1995" w:rsidRDefault="000305AA" w:rsidP="00A72E71">
      <w:pPr>
        <w:pStyle w:val="af0"/>
        <w:jc w:val="both"/>
        <w:rPr>
          <w:rFonts w:ascii="Times New Roman" w:hAnsi="Times New Roman"/>
          <w:sz w:val="22"/>
          <w:szCs w:val="22"/>
        </w:rPr>
      </w:pPr>
      <w:r>
        <w:rPr>
          <w:rStyle w:val="af2"/>
        </w:rPr>
        <w:endnoteRef/>
      </w:r>
      <w:r w:rsidRPr="00E429DC">
        <w:rPr>
          <w:rFonts w:ascii="Times New Roman" w:hAnsi="Times New Roman"/>
        </w:rPr>
        <w:t xml:space="preserve">Кодекс </w:t>
      </w:r>
      <w:r>
        <w:rPr>
          <w:rFonts w:ascii="Times New Roman" w:hAnsi="Times New Roman"/>
        </w:rPr>
        <w:t>Российской Ф</w:t>
      </w:r>
      <w:r w:rsidRPr="00E429DC">
        <w:rPr>
          <w:rFonts w:ascii="Times New Roman" w:hAnsi="Times New Roman"/>
        </w:rPr>
        <w:t xml:space="preserve">едерации об административных правонарушениях </w:t>
      </w:r>
      <w:r>
        <w:rPr>
          <w:rFonts w:ascii="Times New Roman" w:hAnsi="Times New Roman"/>
        </w:rPr>
        <w:t>от 30 декабря 2001 г. № 195-ФЗ</w:t>
      </w:r>
      <w:r w:rsidRPr="00180CDD">
        <w:t xml:space="preserve"> </w:t>
      </w:r>
      <w:r w:rsidRPr="005C1995">
        <w:rPr>
          <w:rFonts w:ascii="Times New Roman" w:hAnsi="Times New Roman"/>
          <w:sz w:val="22"/>
          <w:szCs w:val="22"/>
        </w:rPr>
        <w:t xml:space="preserve">(ред. от 04.03.2022г., Собрание законодательства Российской Федерации, 2002, №1, ст.1;2015, №45, ст.6205).  </w:t>
      </w:r>
    </w:p>
  </w:endnote>
  <w:endnote w:id="32">
    <w:p w:rsidR="000305AA" w:rsidRPr="005C1995" w:rsidRDefault="000305AA">
      <w:pPr>
        <w:pStyle w:val="af0"/>
        <w:rPr>
          <w:rFonts w:ascii="Times New Roman" w:hAnsi="Times New Roman"/>
        </w:rPr>
      </w:pPr>
      <w:r w:rsidRPr="00E74025">
        <w:rPr>
          <w:rStyle w:val="af2"/>
          <w:rFonts w:ascii="Times New Roman" w:hAnsi="Times New Roman"/>
          <w:sz w:val="22"/>
          <w:szCs w:val="22"/>
        </w:rPr>
        <w:endnoteRef/>
      </w:r>
      <w:r w:rsidRPr="00E74025">
        <w:rPr>
          <w:rFonts w:ascii="Times New Roman" w:hAnsi="Times New Roman"/>
          <w:sz w:val="22"/>
          <w:szCs w:val="22"/>
        </w:rPr>
        <w:t>Уголовный кодекс Российской Федерации от 13.06.1996 № 63-ФЗ</w:t>
      </w:r>
      <w:r w:rsidRPr="00E74025">
        <w:rPr>
          <w:sz w:val="22"/>
          <w:szCs w:val="22"/>
        </w:rPr>
        <w:t xml:space="preserve"> </w:t>
      </w:r>
      <w:r w:rsidRPr="00E74025">
        <w:rPr>
          <w:rFonts w:ascii="Times New Roman" w:hAnsi="Times New Roman"/>
          <w:sz w:val="22"/>
          <w:szCs w:val="22"/>
        </w:rPr>
        <w:t>(ред. от 09.03.2022</w:t>
      </w:r>
      <w:r>
        <w:rPr>
          <w:rFonts w:ascii="Times New Roman" w:hAnsi="Times New Roman"/>
          <w:sz w:val="22"/>
          <w:szCs w:val="22"/>
        </w:rPr>
        <w:t xml:space="preserve">г., </w:t>
      </w:r>
      <w:r w:rsidRPr="005C1995">
        <w:rPr>
          <w:rFonts w:ascii="Times New Roman" w:hAnsi="Times New Roman"/>
          <w:sz w:val="22"/>
          <w:szCs w:val="22"/>
        </w:rPr>
        <w:t xml:space="preserve">Собрание законодательства Российской Федерации, 1998, №22, ст.2332; 2015, №30, ст.6205). </w:t>
      </w:r>
    </w:p>
  </w:endnote>
  <w:endnote w:id="33">
    <w:p w:rsidR="000305AA" w:rsidRPr="005C1995" w:rsidRDefault="000305AA" w:rsidP="00E00E43">
      <w:pPr>
        <w:pStyle w:val="af0"/>
        <w:jc w:val="both"/>
        <w:rPr>
          <w:rFonts w:ascii="Times New Roman" w:hAnsi="Times New Roman"/>
          <w:sz w:val="22"/>
          <w:szCs w:val="22"/>
        </w:rPr>
      </w:pPr>
      <w:r w:rsidRPr="00FA58DC">
        <w:rPr>
          <w:rStyle w:val="af2"/>
          <w:rFonts w:ascii="Times New Roman" w:hAnsi="Times New Roman"/>
          <w:sz w:val="22"/>
          <w:szCs w:val="22"/>
        </w:rPr>
        <w:endnoteRef/>
      </w:r>
      <w:r w:rsidRPr="006F6210">
        <w:rPr>
          <w:rFonts w:ascii="Times New Roman" w:hAnsi="Times New Roman"/>
          <w:sz w:val="22"/>
          <w:szCs w:val="22"/>
        </w:rPr>
        <w:t>Приказ Министерства образования и науки Российской Федерации от 02.07.2013 №513 «Об утверждении Перечня профессий рабочих, должностей служащих, по которым осуществляется профессиональное обучение»</w:t>
      </w:r>
      <w:r w:rsidRPr="00DA6514">
        <w:t xml:space="preserve"> </w:t>
      </w:r>
      <w:r w:rsidRPr="005C1995">
        <w:t>(з</w:t>
      </w:r>
      <w:r w:rsidRPr="005C1995">
        <w:rPr>
          <w:rFonts w:ascii="Times New Roman" w:hAnsi="Times New Roman"/>
          <w:sz w:val="22"/>
          <w:szCs w:val="22"/>
        </w:rPr>
        <w:t xml:space="preserve">арегистрировано в Минюсте России 12 августа 2013 г., регистрационный № 29354, ред. от 01.06.2021г.).  </w:t>
      </w:r>
    </w:p>
  </w:endnote>
  <w:endnote w:id="34">
    <w:p w:rsidR="000305AA" w:rsidRDefault="000305AA" w:rsidP="00186B2E">
      <w:pPr>
        <w:pStyle w:val="af0"/>
        <w:jc w:val="both"/>
      </w:pPr>
      <w:r>
        <w:rPr>
          <w:rStyle w:val="af2"/>
        </w:rPr>
        <w:endnoteRef/>
      </w:r>
      <w:r w:rsidRPr="001836F6">
        <w:rPr>
          <w:rFonts w:ascii="Times New Roman" w:hAnsi="Times New Roman"/>
          <w:sz w:val="22"/>
          <w:szCs w:val="22"/>
        </w:rPr>
        <w:t>Постановление Правительств</w:t>
      </w:r>
      <w:r>
        <w:rPr>
          <w:rFonts w:ascii="Times New Roman" w:hAnsi="Times New Roman"/>
          <w:sz w:val="22"/>
          <w:szCs w:val="22"/>
        </w:rPr>
        <w:t>а РФ от 02.04.2020 г. № 417 «</w:t>
      </w:r>
      <w:r w:rsidRPr="001836F6">
        <w:rPr>
          <w:rFonts w:ascii="Times New Roman" w:hAnsi="Times New Roman"/>
          <w:sz w:val="22"/>
          <w:szCs w:val="22"/>
        </w:rPr>
        <w:t>Об утверждении Правил поведения, обязательных для исполнения гражданами и организациями, при введении режима повышенной готов</w:t>
      </w:r>
      <w:r>
        <w:rPr>
          <w:rFonts w:ascii="Times New Roman" w:hAnsi="Times New Roman"/>
          <w:sz w:val="22"/>
          <w:szCs w:val="22"/>
        </w:rPr>
        <w:t>ности или чрезвычайной ситуации».</w:t>
      </w:r>
    </w:p>
  </w:endnote>
  <w:endnote w:id="35">
    <w:p w:rsidR="000305AA" w:rsidRPr="005C1995" w:rsidRDefault="000305AA" w:rsidP="00186B2E">
      <w:pPr>
        <w:pStyle w:val="af0"/>
        <w:jc w:val="both"/>
        <w:rPr>
          <w:rFonts w:ascii="Times New Roman" w:hAnsi="Times New Roman"/>
          <w:sz w:val="22"/>
          <w:szCs w:val="22"/>
        </w:rPr>
      </w:pPr>
      <w:r>
        <w:rPr>
          <w:rStyle w:val="af2"/>
        </w:rPr>
        <w:endnoteRef/>
      </w:r>
      <w:r w:rsidRPr="00391BBE">
        <w:rPr>
          <w:rFonts w:ascii="Times New Roman" w:hAnsi="Times New Roman"/>
          <w:sz w:val="22"/>
          <w:szCs w:val="22"/>
        </w:rPr>
        <w:t xml:space="preserve">Федеральный закон от 30.03.1999 № 52-ФЗ «О санитарно-эпидемиологическом благополучии населения» </w:t>
      </w:r>
      <w:r w:rsidRPr="005C1995">
        <w:rPr>
          <w:rFonts w:ascii="Times New Roman" w:hAnsi="Times New Roman"/>
          <w:sz w:val="22"/>
          <w:szCs w:val="22"/>
        </w:rPr>
        <w:t>(ред. от 02.07. 2021 г.,</w:t>
      </w:r>
      <w:r w:rsidRPr="005C1995">
        <w:t xml:space="preserve"> </w:t>
      </w:r>
      <w:r w:rsidRPr="005C1995">
        <w:rPr>
          <w:rFonts w:ascii="Times New Roman" w:hAnsi="Times New Roman"/>
          <w:sz w:val="22"/>
          <w:szCs w:val="22"/>
        </w:rPr>
        <w:t>с изм. и доп., вступ. в силу с 01.01.2022г.).</w:t>
      </w:r>
    </w:p>
  </w:endnote>
  <w:endnote w:id="36">
    <w:p w:rsidR="000305AA" w:rsidRPr="003C5AB1" w:rsidRDefault="000305AA" w:rsidP="007A2B87">
      <w:pPr>
        <w:pStyle w:val="af0"/>
        <w:jc w:val="both"/>
        <w:rPr>
          <w:rFonts w:ascii="Times New Roman" w:hAnsi="Times New Roman"/>
          <w:sz w:val="22"/>
          <w:szCs w:val="22"/>
        </w:rPr>
      </w:pPr>
      <w:r>
        <w:rPr>
          <w:rStyle w:val="af2"/>
        </w:rPr>
        <w:endnoteRef/>
      </w:r>
      <w:r w:rsidRPr="001836F6">
        <w:rPr>
          <w:rFonts w:ascii="Times New Roman" w:hAnsi="Times New Roman"/>
          <w:sz w:val="22"/>
          <w:szCs w:val="22"/>
        </w:rPr>
        <w:t>Постановление Правительства РФ</w:t>
      </w:r>
      <w:r>
        <w:rPr>
          <w:rFonts w:ascii="Times New Roman" w:hAnsi="Times New Roman"/>
          <w:sz w:val="22"/>
          <w:szCs w:val="22"/>
        </w:rPr>
        <w:t xml:space="preserve"> от 16.09.</w:t>
      </w:r>
      <w:r w:rsidRPr="001836F6">
        <w:rPr>
          <w:rFonts w:ascii="Times New Roman" w:hAnsi="Times New Roman"/>
          <w:sz w:val="22"/>
          <w:szCs w:val="22"/>
        </w:rPr>
        <w:t xml:space="preserve">2020 г. № 1479 «Об утверждении Правил </w:t>
      </w:r>
      <w:r w:rsidRPr="003C5AB1">
        <w:rPr>
          <w:rFonts w:ascii="Times New Roman" w:hAnsi="Times New Roman"/>
          <w:sz w:val="22"/>
          <w:szCs w:val="22"/>
        </w:rPr>
        <w:t>противопожарного режима в Российской Федерации»</w:t>
      </w:r>
      <w:r>
        <w:rPr>
          <w:rFonts w:ascii="Times New Roman" w:hAnsi="Times New Roman"/>
          <w:sz w:val="22"/>
          <w:szCs w:val="22"/>
        </w:rPr>
        <w:t>.</w:t>
      </w:r>
    </w:p>
  </w:endnote>
  <w:endnote w:id="37">
    <w:p w:rsidR="000305AA" w:rsidRPr="00C64DD0" w:rsidRDefault="000305AA">
      <w:pPr>
        <w:pStyle w:val="af0"/>
        <w:rPr>
          <w:rFonts w:ascii="Times New Roman" w:hAnsi="Times New Roman"/>
          <w:color w:val="FF0000"/>
          <w:sz w:val="22"/>
          <w:szCs w:val="22"/>
        </w:rPr>
      </w:pPr>
      <w:r w:rsidRPr="003C5AB1">
        <w:rPr>
          <w:rStyle w:val="af2"/>
          <w:rFonts w:ascii="Times New Roman" w:hAnsi="Times New Roman"/>
          <w:sz w:val="22"/>
          <w:szCs w:val="22"/>
        </w:rPr>
        <w:endnoteRef/>
      </w:r>
      <w:r w:rsidRPr="003C5AB1">
        <w:rPr>
          <w:rFonts w:ascii="Times New Roman" w:hAnsi="Times New Roman"/>
          <w:sz w:val="22"/>
          <w:szCs w:val="22"/>
        </w:rPr>
        <w:t>Федеральный закон «Об оружии</w:t>
      </w:r>
      <w:r>
        <w:rPr>
          <w:rFonts w:ascii="Times New Roman" w:hAnsi="Times New Roman"/>
          <w:sz w:val="22"/>
          <w:szCs w:val="22"/>
        </w:rPr>
        <w:t>» от 13.12.1996 № 150-ФЗ (ред. о</w:t>
      </w:r>
      <w:r w:rsidRPr="003C5AB1">
        <w:rPr>
          <w:rFonts w:ascii="Times New Roman" w:hAnsi="Times New Roman"/>
          <w:sz w:val="22"/>
          <w:szCs w:val="22"/>
        </w:rPr>
        <w:t xml:space="preserve">т </w:t>
      </w:r>
      <w:r>
        <w:rPr>
          <w:rFonts w:ascii="Times New Roman" w:hAnsi="Times New Roman"/>
          <w:sz w:val="22"/>
          <w:szCs w:val="22"/>
        </w:rPr>
        <w:t>25</w:t>
      </w:r>
      <w:r w:rsidRPr="003C5AB1">
        <w:rPr>
          <w:rFonts w:ascii="Times New Roman" w:hAnsi="Times New Roman"/>
          <w:sz w:val="22"/>
          <w:szCs w:val="22"/>
        </w:rPr>
        <w:t>.0</w:t>
      </w:r>
      <w:r>
        <w:rPr>
          <w:rFonts w:ascii="Times New Roman" w:hAnsi="Times New Roman"/>
          <w:sz w:val="22"/>
          <w:szCs w:val="22"/>
        </w:rPr>
        <w:t>2.2022</w:t>
      </w:r>
      <w:r w:rsidRPr="003C5AB1">
        <w:rPr>
          <w:rFonts w:ascii="Times New Roman" w:hAnsi="Times New Roman"/>
          <w:sz w:val="22"/>
          <w:szCs w:val="22"/>
        </w:rPr>
        <w:t>г.</w:t>
      </w:r>
      <w:r>
        <w:rPr>
          <w:rFonts w:ascii="Times New Roman" w:hAnsi="Times New Roman"/>
          <w:sz w:val="22"/>
          <w:szCs w:val="22"/>
        </w:rPr>
        <w:t>, вступает в силу 29.06.2022г.</w:t>
      </w:r>
      <w:r w:rsidRPr="003C5AB1">
        <w:rPr>
          <w:rFonts w:ascii="Times New Roman" w:hAnsi="Times New Roman"/>
          <w:sz w:val="22"/>
          <w:szCs w:val="22"/>
        </w:rPr>
        <w:t>)</w:t>
      </w:r>
      <w:r>
        <w:rPr>
          <w:rFonts w:ascii="Times New Roman" w:hAnsi="Times New Roman"/>
          <w:sz w:val="22"/>
          <w:szCs w:val="22"/>
        </w:rPr>
        <w:t>.</w:t>
      </w:r>
      <w:r>
        <w:t xml:space="preserve"> </w:t>
      </w:r>
    </w:p>
  </w:endnote>
  <w:endnote w:id="38">
    <w:p w:rsidR="000305AA" w:rsidRPr="00D87637" w:rsidRDefault="000305AA" w:rsidP="00A72E71">
      <w:pPr>
        <w:pStyle w:val="af0"/>
        <w:jc w:val="both"/>
        <w:rPr>
          <w:rFonts w:ascii="Times New Roman" w:hAnsi="Times New Roman"/>
          <w:color w:val="FF0000"/>
          <w:sz w:val="22"/>
          <w:szCs w:val="22"/>
        </w:rPr>
      </w:pPr>
      <w:r w:rsidRPr="001661D8">
        <w:rPr>
          <w:rStyle w:val="af2"/>
          <w:rFonts w:ascii="Times New Roman" w:hAnsi="Times New Roman"/>
          <w:sz w:val="22"/>
          <w:szCs w:val="22"/>
        </w:rPr>
        <w:endnoteRef/>
      </w:r>
      <w:r w:rsidRPr="001661D8">
        <w:rPr>
          <w:rFonts w:ascii="Times New Roman" w:hAnsi="Times New Roman"/>
          <w:sz w:val="22"/>
          <w:szCs w:val="22"/>
        </w:rPr>
        <w:t>Постановление Правител</w:t>
      </w:r>
      <w:r>
        <w:rPr>
          <w:rFonts w:ascii="Times New Roman" w:hAnsi="Times New Roman"/>
          <w:sz w:val="22"/>
          <w:szCs w:val="22"/>
        </w:rPr>
        <w:t>ьства РФ от 29 декабря 2007 г. №</w:t>
      </w:r>
      <w:r w:rsidRPr="001661D8">
        <w:rPr>
          <w:rFonts w:ascii="Times New Roman" w:hAnsi="Times New Roman"/>
          <w:sz w:val="22"/>
          <w:szCs w:val="22"/>
        </w:rPr>
        <w:t xml:space="preserve">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w:t>
      </w:r>
      <w:r>
        <w:rPr>
          <w:rFonts w:ascii="Times New Roman" w:hAnsi="Times New Roman"/>
          <w:sz w:val="22"/>
          <w:szCs w:val="22"/>
        </w:rPr>
        <w:t xml:space="preserve">(с изменениями и дополнениями </w:t>
      </w:r>
      <w:r w:rsidRPr="001661D8">
        <w:rPr>
          <w:rFonts w:ascii="Times New Roman" w:hAnsi="Times New Roman"/>
          <w:sz w:val="22"/>
          <w:szCs w:val="22"/>
        </w:rPr>
        <w:t>ред. от 22.11.2021г.)</w:t>
      </w:r>
      <w:r>
        <w:rPr>
          <w:rFonts w:ascii="Times New Roman" w:hAnsi="Times New Roman"/>
          <w:sz w:val="22"/>
          <w:szCs w:val="22"/>
        </w:rPr>
        <w:t xml:space="preserve"> </w:t>
      </w:r>
    </w:p>
  </w:endnote>
  <w:endnote w:id="39">
    <w:p w:rsidR="000305AA" w:rsidRPr="00444782" w:rsidRDefault="000305AA" w:rsidP="00283C0F">
      <w:pPr>
        <w:pStyle w:val="af0"/>
        <w:jc w:val="both"/>
        <w:rPr>
          <w:rFonts w:ascii="Times New Roman" w:hAnsi="Times New Roman"/>
          <w:color w:val="FF0000"/>
          <w:sz w:val="22"/>
          <w:szCs w:val="22"/>
        </w:rPr>
      </w:pPr>
      <w:r w:rsidRPr="001661D8">
        <w:rPr>
          <w:rStyle w:val="af2"/>
          <w:rFonts w:ascii="Times New Roman" w:hAnsi="Times New Roman"/>
          <w:sz w:val="22"/>
          <w:szCs w:val="22"/>
        </w:rPr>
        <w:endnoteRef/>
      </w:r>
      <w:r w:rsidRPr="001661D8">
        <w:rPr>
          <w:rFonts w:ascii="Times New Roman" w:hAnsi="Times New Roman"/>
          <w:sz w:val="22"/>
          <w:szCs w:val="22"/>
        </w:rPr>
        <w:t>Постановление Правительства РФ от 02.08.2019 г. № 1006 «Об утверждении требований к</w:t>
      </w:r>
      <w:r w:rsidRPr="002B558B">
        <w:rPr>
          <w:rFonts w:ascii="Times New Roman" w:hAnsi="Times New Roman"/>
          <w:sz w:val="22"/>
          <w:szCs w:val="22"/>
        </w:rPr>
        <w:t xml:space="preserve">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p>
  </w:endnote>
  <w:endnote w:id="40">
    <w:p w:rsidR="000305AA" w:rsidRPr="005C1995" w:rsidRDefault="000305AA" w:rsidP="00283C0F">
      <w:pPr>
        <w:pStyle w:val="af0"/>
        <w:jc w:val="both"/>
        <w:rPr>
          <w:rFonts w:ascii="Times New Roman" w:hAnsi="Times New Roman"/>
          <w:sz w:val="22"/>
          <w:szCs w:val="22"/>
        </w:rPr>
      </w:pPr>
      <w:r w:rsidRPr="00283C0F">
        <w:rPr>
          <w:rStyle w:val="af2"/>
          <w:rFonts w:ascii="Times New Roman" w:hAnsi="Times New Roman"/>
          <w:sz w:val="22"/>
          <w:szCs w:val="22"/>
        </w:rPr>
        <w:endnoteRef/>
      </w:r>
      <w:r w:rsidRPr="00283C0F">
        <w:rPr>
          <w:rFonts w:ascii="Times New Roman" w:hAnsi="Times New Roman"/>
          <w:sz w:val="22"/>
          <w:szCs w:val="22"/>
        </w:rPr>
        <w:t>Постановлен</w:t>
      </w:r>
      <w:r>
        <w:rPr>
          <w:rFonts w:ascii="Times New Roman" w:hAnsi="Times New Roman"/>
          <w:sz w:val="22"/>
          <w:szCs w:val="22"/>
        </w:rPr>
        <w:t>ие Правительства РФ от 07.11.</w:t>
      </w:r>
      <w:r w:rsidRPr="00283C0F">
        <w:rPr>
          <w:rFonts w:ascii="Times New Roman" w:hAnsi="Times New Roman"/>
          <w:sz w:val="22"/>
          <w:szCs w:val="22"/>
        </w:rPr>
        <w:t>2019 г. N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w:t>
      </w:r>
      <w:r>
        <w:rPr>
          <w:rFonts w:ascii="Times New Roman" w:hAnsi="Times New Roman"/>
          <w:sz w:val="22"/>
          <w:szCs w:val="22"/>
        </w:rPr>
        <w:t xml:space="preserve">ительства Российской Федерации” </w:t>
      </w:r>
      <w:r w:rsidRPr="005C1995">
        <w:rPr>
          <w:rFonts w:ascii="Times New Roman" w:hAnsi="Times New Roman"/>
          <w:sz w:val="22"/>
          <w:szCs w:val="22"/>
        </w:rPr>
        <w:t xml:space="preserve">(в редакции Постановления Правительства Российской Федерации от 29.03.2021 № 473) </w:t>
      </w:r>
    </w:p>
  </w:endnote>
  <w:endnote w:id="41">
    <w:p w:rsidR="000305AA" w:rsidRPr="005C1995" w:rsidRDefault="000305AA" w:rsidP="005B1A08">
      <w:pPr>
        <w:pStyle w:val="af0"/>
        <w:jc w:val="both"/>
        <w:rPr>
          <w:rFonts w:ascii="Times New Roman" w:hAnsi="Times New Roman"/>
          <w:sz w:val="22"/>
          <w:szCs w:val="22"/>
        </w:rPr>
      </w:pPr>
      <w:r w:rsidRPr="00FA58DC">
        <w:rPr>
          <w:rStyle w:val="af2"/>
          <w:rFonts w:ascii="Times New Roman" w:hAnsi="Times New Roman"/>
          <w:sz w:val="22"/>
          <w:szCs w:val="22"/>
        </w:rPr>
        <w:endnoteRef/>
      </w:r>
      <w:r w:rsidRPr="00FA58DC">
        <w:rPr>
          <w:rFonts w:ascii="Times New Roman" w:hAnsi="Times New Roman"/>
          <w:sz w:val="22"/>
          <w:szCs w:val="22"/>
        </w:rPr>
        <w:t>Приказ Министерства Здравоохранения РФ от 18.02.2022г. № 90 Н «Об утверждении формы, порядка ведения отчетности, учета и выдачи работникам личных медицинских книжек, в том числе в форме электронного документа»</w:t>
      </w:r>
      <w:r>
        <w:rPr>
          <w:rFonts w:ascii="Times New Roman" w:hAnsi="Times New Roman"/>
          <w:sz w:val="22"/>
          <w:szCs w:val="22"/>
        </w:rPr>
        <w:t xml:space="preserve"> </w:t>
      </w:r>
      <w:r w:rsidRPr="005C1995">
        <w:rPr>
          <w:rFonts w:ascii="Times New Roman" w:hAnsi="Times New Roman"/>
          <w:sz w:val="22"/>
          <w:szCs w:val="22"/>
        </w:rPr>
        <w:t>(зарегистрирован Минюстом России от 22.02.2022 г., регистрационный № 67428).</w:t>
      </w:r>
    </w:p>
  </w:endnote>
  <w:endnote w:id="42">
    <w:p w:rsidR="000305AA" w:rsidRPr="00330BC6" w:rsidRDefault="000305AA" w:rsidP="00186B2E">
      <w:pPr>
        <w:pStyle w:val="af0"/>
        <w:jc w:val="both"/>
        <w:rPr>
          <w:rFonts w:ascii="Times New Roman" w:hAnsi="Times New Roman"/>
          <w:color w:val="FF0000"/>
          <w:sz w:val="22"/>
          <w:szCs w:val="22"/>
        </w:rPr>
      </w:pPr>
      <w:r w:rsidRPr="00186B2E">
        <w:rPr>
          <w:rStyle w:val="af2"/>
          <w:rFonts w:ascii="Times New Roman" w:hAnsi="Times New Roman"/>
          <w:sz w:val="22"/>
          <w:szCs w:val="22"/>
        </w:rPr>
        <w:endnoteRef/>
      </w:r>
      <w:r w:rsidRPr="00186B2E">
        <w:rPr>
          <w:rFonts w:ascii="Times New Roman" w:hAnsi="Times New Roman"/>
          <w:sz w:val="22"/>
          <w:szCs w:val="22"/>
        </w:rPr>
        <w:t>Постановление Правительства РФ от</w:t>
      </w:r>
      <w:r>
        <w:rPr>
          <w:rFonts w:ascii="Times New Roman" w:hAnsi="Times New Roman"/>
          <w:sz w:val="22"/>
          <w:szCs w:val="22"/>
        </w:rPr>
        <w:t xml:space="preserve"> 14.05.</w:t>
      </w:r>
      <w:r w:rsidRPr="00186B2E">
        <w:rPr>
          <w:rFonts w:ascii="Times New Roman" w:hAnsi="Times New Roman"/>
          <w:sz w:val="22"/>
          <w:szCs w:val="22"/>
        </w:rPr>
        <w:t>2021 г. № 732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w:t>
      </w:r>
      <w:r>
        <w:rPr>
          <w:rFonts w:ascii="Times New Roman" w:hAnsi="Times New Roman"/>
          <w:sz w:val="22"/>
          <w:szCs w:val="22"/>
        </w:rPr>
        <w:t>тдыха детей и их оздоровления”.</w:t>
      </w:r>
    </w:p>
  </w:endnote>
  <w:endnote w:id="43">
    <w:p w:rsidR="000305AA" w:rsidRPr="000B6738" w:rsidRDefault="000305AA" w:rsidP="00A72E71">
      <w:pPr>
        <w:pStyle w:val="af0"/>
        <w:jc w:val="both"/>
        <w:rPr>
          <w:rFonts w:ascii="Times New Roman" w:hAnsi="Times New Roman"/>
          <w:sz w:val="22"/>
          <w:szCs w:val="22"/>
        </w:rPr>
      </w:pPr>
      <w:r w:rsidRPr="000B6738">
        <w:rPr>
          <w:rStyle w:val="af2"/>
          <w:rFonts w:ascii="Times New Roman" w:hAnsi="Times New Roman"/>
          <w:sz w:val="22"/>
          <w:szCs w:val="22"/>
        </w:rPr>
        <w:endnoteRef/>
      </w:r>
      <w:r w:rsidRPr="000B6738">
        <w:rPr>
          <w:rFonts w:ascii="Times New Roman" w:hAnsi="Times New Roman"/>
          <w:sz w:val="22"/>
          <w:szCs w:val="22"/>
        </w:rPr>
        <w:t xml:space="preserve">Письмо </w:t>
      </w:r>
      <w:proofErr w:type="spellStart"/>
      <w:r w:rsidRPr="000B6738">
        <w:rPr>
          <w:rFonts w:ascii="Times New Roman" w:hAnsi="Times New Roman"/>
          <w:sz w:val="22"/>
          <w:szCs w:val="22"/>
        </w:rPr>
        <w:t>Минпросвещения</w:t>
      </w:r>
      <w:proofErr w:type="spellEnd"/>
      <w:r w:rsidRPr="000B6738">
        <w:rPr>
          <w:rFonts w:ascii="Times New Roman" w:hAnsi="Times New Roman"/>
          <w:sz w:val="22"/>
          <w:szCs w:val="22"/>
        </w:rPr>
        <w:t xml:space="preserve"> России от 15.02.2022 № А3-116/03 «О соблюдении требований Главного государственного санитарного врача Российской Федерации» (вместе с «Информацией о введении в образовательной организации ограничительных мер (карантина) при заболевании детей острыми респираторными вирусными инфекциями, острыми респираторным</w:t>
      </w:r>
      <w:r>
        <w:rPr>
          <w:rFonts w:ascii="Times New Roman" w:hAnsi="Times New Roman"/>
          <w:sz w:val="22"/>
          <w:szCs w:val="22"/>
        </w:rPr>
        <w:t xml:space="preserve">и заболеваниями, гриппом, </w:t>
      </w:r>
      <w:proofErr w:type="spellStart"/>
      <w:r>
        <w:rPr>
          <w:rFonts w:ascii="Times New Roman" w:hAnsi="Times New Roman"/>
          <w:sz w:val="22"/>
          <w:szCs w:val="22"/>
        </w:rPr>
        <w:t>корона</w:t>
      </w:r>
      <w:r w:rsidRPr="000B6738">
        <w:rPr>
          <w:rFonts w:ascii="Times New Roman" w:hAnsi="Times New Roman"/>
          <w:sz w:val="22"/>
          <w:szCs w:val="22"/>
        </w:rPr>
        <w:t>вирусной</w:t>
      </w:r>
      <w:proofErr w:type="spellEnd"/>
      <w:r w:rsidRPr="000B6738">
        <w:rPr>
          <w:rFonts w:ascii="Times New Roman" w:hAnsi="Times New Roman"/>
          <w:sz w:val="22"/>
          <w:szCs w:val="22"/>
        </w:rPr>
        <w:t xml:space="preserve"> инфекцией»).</w:t>
      </w:r>
      <w:r>
        <w:rPr>
          <w:rFonts w:ascii="Times New Roman" w:hAnsi="Times New Roman"/>
          <w:sz w:val="22"/>
          <w:szCs w:val="22"/>
        </w:rPr>
        <w:t xml:space="preserve"> </w:t>
      </w:r>
    </w:p>
  </w:endnote>
  <w:endnote w:id="44">
    <w:p w:rsidR="000305AA" w:rsidRPr="005C1995" w:rsidRDefault="000305AA" w:rsidP="00186B2E">
      <w:pPr>
        <w:pStyle w:val="af0"/>
        <w:jc w:val="both"/>
        <w:rPr>
          <w:rFonts w:ascii="Times New Roman" w:hAnsi="Times New Roman"/>
          <w:sz w:val="22"/>
          <w:szCs w:val="22"/>
        </w:rPr>
      </w:pPr>
      <w:r w:rsidRPr="00D27FB2">
        <w:rPr>
          <w:rStyle w:val="af2"/>
          <w:rFonts w:ascii="Times New Roman" w:hAnsi="Times New Roman"/>
          <w:sz w:val="22"/>
          <w:szCs w:val="22"/>
        </w:rPr>
        <w:endnoteRef/>
      </w:r>
      <w:r w:rsidRPr="00915024">
        <w:rPr>
          <w:rFonts w:ascii="Times New Roman" w:hAnsi="Times New Roman"/>
          <w:sz w:val="22"/>
          <w:szCs w:val="22"/>
        </w:rPr>
        <w:t>Федераль</w:t>
      </w:r>
      <w:r>
        <w:rPr>
          <w:rFonts w:ascii="Times New Roman" w:hAnsi="Times New Roman"/>
          <w:sz w:val="22"/>
          <w:szCs w:val="22"/>
        </w:rPr>
        <w:t>ный закон от 22 ноября 1995 г. №</w:t>
      </w:r>
      <w:r w:rsidRPr="00915024">
        <w:rPr>
          <w:rFonts w:ascii="Times New Roman" w:hAnsi="Times New Roman"/>
          <w:sz w:val="22"/>
          <w:szCs w:val="22"/>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18550A">
        <w:rPr>
          <w:rFonts w:ascii="Times New Roman" w:hAnsi="Times New Roman"/>
          <w:sz w:val="22"/>
          <w:szCs w:val="22"/>
        </w:rPr>
        <w:t>(ред. от 30.12.2021</w:t>
      </w:r>
      <w:r>
        <w:rPr>
          <w:rFonts w:ascii="Times New Roman" w:hAnsi="Times New Roman"/>
          <w:sz w:val="22"/>
          <w:szCs w:val="22"/>
        </w:rPr>
        <w:t>г.</w:t>
      </w:r>
      <w:r w:rsidRPr="004840E4">
        <w:rPr>
          <w:rFonts w:ascii="Times New Roman" w:hAnsi="Times New Roman"/>
          <w:sz w:val="22"/>
          <w:szCs w:val="22"/>
        </w:rPr>
        <w:t>)</w:t>
      </w:r>
      <w:r>
        <w:rPr>
          <w:rFonts w:ascii="Times New Roman" w:hAnsi="Times New Roman"/>
          <w:sz w:val="22"/>
          <w:szCs w:val="22"/>
        </w:rPr>
        <w:t>.</w:t>
      </w:r>
    </w:p>
  </w:endnote>
  <w:endnote w:id="45">
    <w:p w:rsidR="000305AA" w:rsidRPr="00D27FB2" w:rsidRDefault="000305AA" w:rsidP="00186B2E">
      <w:pPr>
        <w:pStyle w:val="af0"/>
        <w:jc w:val="both"/>
        <w:rPr>
          <w:rFonts w:ascii="Times New Roman" w:hAnsi="Times New Roman"/>
          <w:sz w:val="22"/>
          <w:szCs w:val="22"/>
        </w:rPr>
      </w:pPr>
      <w:r w:rsidRPr="00D27FB2">
        <w:rPr>
          <w:rStyle w:val="af2"/>
          <w:rFonts w:ascii="Times New Roman" w:hAnsi="Times New Roman"/>
          <w:sz w:val="22"/>
          <w:szCs w:val="22"/>
        </w:rPr>
        <w:endnoteRef/>
      </w:r>
      <w:r>
        <w:rPr>
          <w:rFonts w:ascii="Times New Roman" w:hAnsi="Times New Roman"/>
          <w:sz w:val="22"/>
          <w:szCs w:val="22"/>
        </w:rPr>
        <w:t>Федеральный закон</w:t>
      </w:r>
      <w:r w:rsidRPr="00D27FB2">
        <w:rPr>
          <w:rFonts w:ascii="Times New Roman" w:hAnsi="Times New Roman"/>
          <w:sz w:val="22"/>
          <w:szCs w:val="22"/>
        </w:rPr>
        <w:t xml:space="preserve"> </w:t>
      </w:r>
      <w:r>
        <w:rPr>
          <w:rFonts w:ascii="Times New Roman" w:hAnsi="Times New Roman"/>
          <w:sz w:val="22"/>
          <w:szCs w:val="22"/>
        </w:rPr>
        <w:t>от 23.02.2013 № 15-ФЗ «Об охране здоровья граждан от воздействия окружающего табачного дыма и последствий потребления табака».</w:t>
      </w:r>
    </w:p>
  </w:endnote>
  <w:endnote w:id="46">
    <w:p w:rsidR="000305AA" w:rsidRPr="004840E4" w:rsidRDefault="000305AA" w:rsidP="00B47971">
      <w:pPr>
        <w:pStyle w:val="af0"/>
        <w:jc w:val="both"/>
        <w:rPr>
          <w:rFonts w:ascii="Times New Roman" w:hAnsi="Times New Roman"/>
          <w:sz w:val="22"/>
          <w:szCs w:val="22"/>
        </w:rPr>
      </w:pPr>
      <w:r>
        <w:rPr>
          <w:rStyle w:val="af2"/>
        </w:rPr>
        <w:endnoteRef/>
      </w:r>
      <w:r w:rsidRPr="004840E4">
        <w:rPr>
          <w:rFonts w:ascii="Times New Roman" w:hAnsi="Times New Roman"/>
          <w:sz w:val="22"/>
          <w:szCs w:val="22"/>
        </w:rPr>
        <w:t xml:space="preserve">Постановление Правительства РФ от 13.01.2017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 (ред. от 21.03.2020). </w:t>
      </w:r>
    </w:p>
  </w:endnote>
  <w:endnote w:id="47">
    <w:p w:rsidR="000305AA" w:rsidRPr="00390BCF" w:rsidRDefault="000305AA" w:rsidP="00390BCF">
      <w:pPr>
        <w:pStyle w:val="af0"/>
        <w:jc w:val="both"/>
        <w:rPr>
          <w:rFonts w:ascii="Times New Roman" w:hAnsi="Times New Roman"/>
          <w:sz w:val="22"/>
          <w:szCs w:val="22"/>
        </w:rPr>
      </w:pPr>
      <w:r>
        <w:rPr>
          <w:rStyle w:val="af2"/>
        </w:rPr>
        <w:endnoteRef/>
      </w:r>
      <w:r w:rsidRPr="00390BCF">
        <w:rPr>
          <w:rFonts w:ascii="Times New Roman" w:hAnsi="Times New Roman"/>
          <w:sz w:val="22"/>
          <w:szCs w:val="22"/>
        </w:rPr>
        <w:t>Национальный стандарт ГОСТ Р 59588-2021 «Обеспечение безопасности медицинских организаций. Оказание охранных услуг на объектах медицинских организаций. Общие требования. Пункт 4.3.»</w:t>
      </w:r>
    </w:p>
  </w:endnote>
  <w:endnote w:id="48">
    <w:p w:rsidR="000305AA" w:rsidRPr="00F962C6" w:rsidRDefault="000305AA" w:rsidP="00A72E71">
      <w:pPr>
        <w:pStyle w:val="af0"/>
        <w:jc w:val="both"/>
        <w:rPr>
          <w:rFonts w:ascii="Times New Roman" w:hAnsi="Times New Roman"/>
          <w:sz w:val="22"/>
          <w:szCs w:val="22"/>
        </w:rPr>
      </w:pPr>
      <w:r w:rsidRPr="00F962C6">
        <w:rPr>
          <w:rStyle w:val="af2"/>
          <w:rFonts w:ascii="Times New Roman" w:hAnsi="Times New Roman"/>
          <w:sz w:val="22"/>
          <w:szCs w:val="22"/>
        </w:rPr>
        <w:endnoteRef/>
      </w:r>
      <w:r w:rsidRPr="00F962C6">
        <w:rPr>
          <w:rFonts w:ascii="Times New Roman" w:hAnsi="Times New Roman"/>
          <w:sz w:val="22"/>
          <w:szCs w:val="22"/>
        </w:rPr>
        <w:t>Федеральный закон от 08.01.1998 №3-ФЗ «О наркотических средствах и психотропных веществах» (ред. от 08.12.2020)</w:t>
      </w:r>
      <w:r>
        <w:rPr>
          <w:rFonts w:ascii="Times New Roman" w:hAnsi="Times New Roman"/>
          <w:sz w:val="22"/>
          <w:szCs w:val="22"/>
        </w:rPr>
        <w:t>.</w:t>
      </w:r>
    </w:p>
  </w:endnote>
  <w:endnote w:id="49">
    <w:p w:rsidR="000305AA" w:rsidRPr="004C5F74" w:rsidRDefault="000305AA" w:rsidP="00A72E71">
      <w:pPr>
        <w:pStyle w:val="af0"/>
        <w:jc w:val="both"/>
        <w:rPr>
          <w:rFonts w:ascii="Times New Roman" w:hAnsi="Times New Roman"/>
          <w:sz w:val="22"/>
          <w:szCs w:val="22"/>
        </w:rPr>
      </w:pPr>
      <w:r w:rsidRPr="004C5F74">
        <w:rPr>
          <w:rStyle w:val="af2"/>
          <w:rFonts w:ascii="Times New Roman" w:hAnsi="Times New Roman"/>
          <w:sz w:val="22"/>
          <w:szCs w:val="22"/>
        </w:rPr>
        <w:endnoteRef/>
      </w:r>
      <w:r w:rsidRPr="004C5F74">
        <w:rPr>
          <w:rFonts w:ascii="Times New Roman" w:hAnsi="Times New Roman"/>
          <w:sz w:val="22"/>
          <w:szCs w:val="22"/>
        </w:rPr>
        <w:t>Постановление Правительства РФ от 31.12.2009 № 448 «О порядке хранения наркотических средств, психотропных веществ и их прекурсоров</w:t>
      </w:r>
      <w:r w:rsidRPr="005C1995">
        <w:rPr>
          <w:rFonts w:ascii="Times New Roman" w:hAnsi="Times New Roman"/>
          <w:sz w:val="22"/>
          <w:szCs w:val="22"/>
        </w:rPr>
        <w:t>» (ред. от 19.10.2020</w:t>
      </w:r>
      <w:r>
        <w:rPr>
          <w:rFonts w:ascii="Times New Roman" w:hAnsi="Times New Roman"/>
          <w:sz w:val="22"/>
          <w:szCs w:val="22"/>
        </w:rPr>
        <w:t>г.</w:t>
      </w:r>
      <w:r w:rsidRPr="005C1995">
        <w:rPr>
          <w:rFonts w:ascii="Times New Roman" w:hAnsi="Times New Roman"/>
          <w:sz w:val="22"/>
          <w:szCs w:val="22"/>
        </w:rPr>
        <w:t>).</w:t>
      </w:r>
    </w:p>
  </w:endnote>
  <w:endnote w:id="50">
    <w:p w:rsidR="000305AA" w:rsidRPr="00B7679B" w:rsidRDefault="000305AA" w:rsidP="00AD011F">
      <w:pPr>
        <w:pStyle w:val="af0"/>
        <w:jc w:val="both"/>
      </w:pPr>
      <w:r w:rsidRPr="004C5F74">
        <w:rPr>
          <w:rStyle w:val="af2"/>
          <w:rFonts w:ascii="Times New Roman" w:hAnsi="Times New Roman"/>
          <w:sz w:val="22"/>
          <w:szCs w:val="22"/>
        </w:rPr>
        <w:endnoteRef/>
      </w:r>
      <w:r w:rsidRPr="004C5F74">
        <w:rPr>
          <w:rFonts w:ascii="Times New Roman" w:hAnsi="Times New Roman"/>
          <w:sz w:val="22"/>
          <w:szCs w:val="22"/>
        </w:rPr>
        <w:t>Постановление Правительства РФ от 30.06.1998 № 681 «</w:t>
      </w:r>
      <w:r>
        <w:rPr>
          <w:rFonts w:ascii="Times New Roman" w:hAnsi="Times New Roman"/>
          <w:sz w:val="22"/>
          <w:szCs w:val="22"/>
        </w:rPr>
        <w:t>Об утверждении П</w:t>
      </w:r>
      <w:r w:rsidRPr="004C5F74">
        <w:rPr>
          <w:rFonts w:ascii="Times New Roman" w:hAnsi="Times New Roman"/>
          <w:sz w:val="22"/>
          <w:szCs w:val="22"/>
        </w:rPr>
        <w:t>еречня наркотических средств, психотропных веществ и их прекурсоров, подлежащих контролю в Российской</w:t>
      </w:r>
      <w:r>
        <w:rPr>
          <w:rFonts w:ascii="Times New Roman" w:hAnsi="Times New Roman"/>
          <w:sz w:val="22"/>
          <w:szCs w:val="22"/>
        </w:rPr>
        <w:t xml:space="preserve"> Федерации» (ред. от 24.01.2022г.).</w:t>
      </w:r>
    </w:p>
  </w:endnote>
  <w:endnote w:id="51">
    <w:p w:rsidR="000305AA" w:rsidRPr="005C1995" w:rsidRDefault="000305AA" w:rsidP="00984E17">
      <w:pPr>
        <w:pStyle w:val="af0"/>
        <w:jc w:val="both"/>
        <w:rPr>
          <w:rFonts w:ascii="Times New Roman" w:hAnsi="Times New Roman"/>
          <w:sz w:val="22"/>
          <w:szCs w:val="22"/>
        </w:rPr>
      </w:pPr>
      <w:r>
        <w:rPr>
          <w:rStyle w:val="af2"/>
        </w:rPr>
        <w:endnoteRef/>
      </w:r>
      <w:r>
        <w:rPr>
          <w:rFonts w:ascii="Times New Roman" w:hAnsi="Times New Roman"/>
          <w:sz w:val="22"/>
          <w:szCs w:val="22"/>
        </w:rPr>
        <w:t>Совместный приказ Федеральной</w:t>
      </w:r>
      <w:r w:rsidRPr="00371DEB">
        <w:rPr>
          <w:rFonts w:ascii="Times New Roman" w:hAnsi="Times New Roman"/>
          <w:sz w:val="22"/>
          <w:szCs w:val="22"/>
        </w:rPr>
        <w:t xml:space="preserve"> служб</w:t>
      </w:r>
      <w:r>
        <w:rPr>
          <w:rFonts w:ascii="Times New Roman" w:hAnsi="Times New Roman"/>
          <w:sz w:val="22"/>
          <w:szCs w:val="22"/>
        </w:rPr>
        <w:t>ы</w:t>
      </w:r>
      <w:r w:rsidRPr="00371DEB">
        <w:rPr>
          <w:rFonts w:ascii="Times New Roman" w:hAnsi="Times New Roman"/>
          <w:sz w:val="22"/>
          <w:szCs w:val="22"/>
        </w:rPr>
        <w:t xml:space="preserve"> войск национальной гвардии Российской Федерации </w:t>
      </w:r>
      <w:r>
        <w:rPr>
          <w:rFonts w:ascii="Times New Roman" w:hAnsi="Times New Roman"/>
          <w:sz w:val="22"/>
          <w:szCs w:val="22"/>
        </w:rPr>
        <w:t>№ 335 и Министерства</w:t>
      </w:r>
      <w:r w:rsidRPr="00371DEB">
        <w:rPr>
          <w:rFonts w:ascii="Times New Roman" w:hAnsi="Times New Roman"/>
          <w:sz w:val="22"/>
          <w:szCs w:val="22"/>
        </w:rPr>
        <w:t xml:space="preserve"> внутренних дел Российской Федерации № 667 от 15.09.2021 «Об утверждении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w:t>
      </w:r>
      <w:r w:rsidRPr="00371DEB">
        <w:rPr>
          <w:rFonts w:ascii="Times New Roman" w:hAnsi="Times New Roman"/>
          <w:sz w:val="22"/>
          <w:szCs w:val="22"/>
          <w:lang w:val="en-US"/>
        </w:rPr>
        <w:t>I</w:t>
      </w:r>
      <w:r>
        <w:rPr>
          <w:rFonts w:ascii="Times New Roman" w:hAnsi="Times New Roman"/>
          <w:sz w:val="22"/>
          <w:szCs w:val="22"/>
        </w:rPr>
        <w:t xml:space="preserve"> П</w:t>
      </w:r>
      <w:r w:rsidRPr="00371DEB">
        <w:rPr>
          <w:rFonts w:ascii="Times New Roman" w:hAnsi="Times New Roman"/>
          <w:sz w:val="22"/>
          <w:szCs w:val="22"/>
        </w:rPr>
        <w:t xml:space="preserve">еречня наркотических средств, психотропных веществ и их прекурсоров, подлежащих контролю в Российской Федерации, и (или) культивирование </w:t>
      </w:r>
      <w:proofErr w:type="spellStart"/>
      <w:r w:rsidRPr="00371DEB">
        <w:rPr>
          <w:rFonts w:ascii="Times New Roman" w:hAnsi="Times New Roman"/>
          <w:sz w:val="22"/>
          <w:szCs w:val="22"/>
        </w:rPr>
        <w:t>наркосодержащих</w:t>
      </w:r>
      <w:proofErr w:type="spellEnd"/>
      <w:r w:rsidRPr="00371DEB">
        <w:rPr>
          <w:rFonts w:ascii="Times New Roman" w:hAnsi="Times New Roman"/>
          <w:sz w:val="22"/>
          <w:szCs w:val="22"/>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w:t>
      </w:r>
      <w:r>
        <w:rPr>
          <w:rFonts w:ascii="Times New Roman" w:hAnsi="Times New Roman"/>
          <w:sz w:val="22"/>
          <w:szCs w:val="22"/>
        </w:rPr>
        <w:t xml:space="preserve">ческих и психотропных веществ» </w:t>
      </w:r>
      <w:r w:rsidRPr="005C1995">
        <w:rPr>
          <w:rFonts w:ascii="Times New Roman" w:hAnsi="Times New Roman"/>
          <w:sz w:val="22"/>
          <w:szCs w:val="22"/>
        </w:rPr>
        <w:t>(зарегистрирован Минюстом России  15.11.2021г., регистрационный № 65810)</w:t>
      </w:r>
      <w:r>
        <w:rPr>
          <w:rFonts w:ascii="Times New Roman" w:hAnsi="Times New Roman"/>
          <w:sz w:val="22"/>
          <w:szCs w:val="22"/>
        </w:rPr>
        <w:t>.</w:t>
      </w:r>
    </w:p>
  </w:endnote>
  <w:endnote w:id="52">
    <w:p w:rsidR="000305AA" w:rsidRPr="00371DEB" w:rsidRDefault="000305AA" w:rsidP="00984E17">
      <w:pPr>
        <w:pStyle w:val="af0"/>
        <w:jc w:val="both"/>
        <w:rPr>
          <w:rFonts w:ascii="Times New Roman" w:hAnsi="Times New Roman"/>
          <w:sz w:val="22"/>
          <w:szCs w:val="22"/>
        </w:rPr>
      </w:pPr>
      <w:r w:rsidRPr="00371DEB">
        <w:rPr>
          <w:rStyle w:val="af2"/>
          <w:rFonts w:ascii="Times New Roman" w:hAnsi="Times New Roman"/>
          <w:sz w:val="22"/>
          <w:szCs w:val="22"/>
        </w:rPr>
        <w:endnoteRef/>
      </w:r>
      <w:r w:rsidRPr="00371DEB">
        <w:rPr>
          <w:rFonts w:ascii="Times New Roman" w:hAnsi="Times New Roman"/>
          <w:sz w:val="22"/>
          <w:szCs w:val="22"/>
        </w:rPr>
        <w:t>Постановление Правительства РФ от 01.10.2012 N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w:t>
      </w:r>
      <w:r>
        <w:rPr>
          <w:rFonts w:ascii="Times New Roman" w:hAnsi="Times New Roman"/>
          <w:sz w:val="22"/>
          <w:szCs w:val="22"/>
        </w:rPr>
        <w:t xml:space="preserve"> </w:t>
      </w:r>
      <w:r w:rsidRPr="00371DEB">
        <w:rPr>
          <w:rFonts w:ascii="Times New Roman" w:hAnsi="Times New Roman"/>
          <w:sz w:val="22"/>
          <w:szCs w:val="22"/>
        </w:rPr>
        <w:t>(ред. от 24.01.2022).</w:t>
      </w:r>
    </w:p>
  </w:endnote>
  <w:endnote w:id="53">
    <w:p w:rsidR="000305AA" w:rsidRDefault="000305AA" w:rsidP="00773FC5">
      <w:pPr>
        <w:pStyle w:val="af0"/>
        <w:jc w:val="both"/>
      </w:pPr>
      <w:r>
        <w:rPr>
          <w:rStyle w:val="af2"/>
        </w:rPr>
        <w:endnoteRef/>
      </w:r>
      <w:r w:rsidRPr="00773FC5">
        <w:rPr>
          <w:rFonts w:ascii="Times New Roman" w:hAnsi="Times New Roman"/>
          <w:sz w:val="22"/>
          <w:szCs w:val="22"/>
        </w:rPr>
        <w:t>Федеральный закон от 21.11.2011 № 323-ФЗ «Об основах охраны здоровья граждан в Российской Федерации» (ред. от 08.03.2022г.)</w:t>
      </w:r>
    </w:p>
  </w:endnote>
  <w:endnote w:id="54">
    <w:p w:rsidR="000305AA" w:rsidRPr="00D41B48" w:rsidRDefault="000305AA">
      <w:pPr>
        <w:pStyle w:val="af0"/>
        <w:rPr>
          <w:rFonts w:ascii="Times New Roman" w:hAnsi="Times New Roman"/>
          <w:sz w:val="22"/>
          <w:szCs w:val="22"/>
        </w:rPr>
      </w:pPr>
      <w:r w:rsidRPr="00F962C6">
        <w:rPr>
          <w:rStyle w:val="af2"/>
          <w:rFonts w:ascii="Times New Roman" w:hAnsi="Times New Roman"/>
          <w:sz w:val="22"/>
          <w:szCs w:val="22"/>
        </w:rPr>
        <w:endnoteRef/>
      </w:r>
      <w:r w:rsidRPr="00F962C6">
        <w:rPr>
          <w:rFonts w:ascii="Times New Roman" w:hAnsi="Times New Roman"/>
          <w:sz w:val="22"/>
          <w:szCs w:val="22"/>
        </w:rPr>
        <w:t>Федеральный</w:t>
      </w:r>
      <w:r w:rsidRPr="00D41B48">
        <w:rPr>
          <w:rFonts w:ascii="Times New Roman" w:hAnsi="Times New Roman"/>
          <w:sz w:val="22"/>
          <w:szCs w:val="22"/>
        </w:rPr>
        <w:t xml:space="preserve"> закон "О социальной защите инвалидов в Российской Федерации" от 24.11.1995 N 181-ФЗ (ред. от 28.06.2021).</w:t>
      </w:r>
    </w:p>
  </w:endnote>
  <w:endnote w:id="55">
    <w:p w:rsidR="000305AA" w:rsidRPr="005C1995" w:rsidRDefault="000305AA">
      <w:pPr>
        <w:pStyle w:val="af0"/>
        <w:rPr>
          <w:rFonts w:ascii="Times New Roman" w:hAnsi="Times New Roman"/>
          <w:sz w:val="22"/>
          <w:szCs w:val="22"/>
        </w:rPr>
      </w:pPr>
      <w:r>
        <w:rPr>
          <w:rStyle w:val="af2"/>
        </w:rPr>
        <w:endnoteRef/>
      </w:r>
      <w:r w:rsidRPr="00141201">
        <w:rPr>
          <w:rFonts w:ascii="Times New Roman" w:hAnsi="Times New Roman"/>
          <w:sz w:val="22"/>
          <w:szCs w:val="22"/>
        </w:rPr>
        <w:t>Приказ Министерства труда и социальной защиты Российской Федерации от 22.06.2015 № 386н «Об утверждении формы документа, подтверждающего специальное обучение собаки проводника и порядка его выдачи</w:t>
      </w:r>
      <w:r w:rsidRPr="005C1995">
        <w:rPr>
          <w:rFonts w:ascii="Times New Roman" w:hAnsi="Times New Roman"/>
          <w:sz w:val="22"/>
          <w:szCs w:val="22"/>
        </w:rPr>
        <w:t>» (зарегистрирован Минюстом от 21.06.2015г., регистрационный № 38115)</w:t>
      </w:r>
      <w:r>
        <w:rPr>
          <w:rFonts w:ascii="Times New Roman" w:hAnsi="Times New Roman"/>
          <w:sz w:val="22"/>
          <w:szCs w:val="22"/>
        </w:rPr>
        <w:t>.</w:t>
      </w:r>
    </w:p>
  </w:endnote>
  <w:endnote w:id="56">
    <w:p w:rsidR="000305AA" w:rsidRPr="00B95607" w:rsidRDefault="000305AA" w:rsidP="00773FC5">
      <w:pPr>
        <w:pStyle w:val="af0"/>
        <w:jc w:val="both"/>
        <w:rPr>
          <w:rFonts w:ascii="Times New Roman" w:hAnsi="Times New Roman"/>
          <w:sz w:val="22"/>
          <w:szCs w:val="22"/>
        </w:rPr>
      </w:pPr>
      <w:r>
        <w:rPr>
          <w:rStyle w:val="af2"/>
        </w:rPr>
        <w:endnoteRef/>
      </w:r>
      <w:r w:rsidRPr="00B95607">
        <w:rPr>
          <w:rFonts w:ascii="Times New Roman" w:hAnsi="Times New Roman"/>
          <w:sz w:val="22"/>
          <w:szCs w:val="22"/>
        </w:rPr>
        <w:t>Постановление Правительства РФ от 31 января 2020 г. N 66 "О внесении изменения в перечень заболеваний, представляющих опасность для окружающих"</w:t>
      </w:r>
    </w:p>
  </w:endnote>
  <w:endnote w:id="57">
    <w:p w:rsidR="000305AA" w:rsidRPr="00D41B48" w:rsidRDefault="000305AA" w:rsidP="00773FC5">
      <w:pPr>
        <w:pStyle w:val="af0"/>
        <w:jc w:val="both"/>
        <w:rPr>
          <w:rFonts w:ascii="Times New Roman" w:hAnsi="Times New Roman"/>
          <w:sz w:val="22"/>
          <w:szCs w:val="22"/>
        </w:rPr>
      </w:pPr>
      <w:r w:rsidRPr="00D41B48">
        <w:rPr>
          <w:rStyle w:val="af2"/>
          <w:rFonts w:ascii="Times New Roman" w:hAnsi="Times New Roman"/>
          <w:sz w:val="22"/>
          <w:szCs w:val="22"/>
        </w:rPr>
        <w:endnoteRef/>
      </w:r>
      <w:r w:rsidRPr="00D41B48">
        <w:rPr>
          <w:rFonts w:ascii="Times New Roman" w:hAnsi="Times New Roman"/>
          <w:sz w:val="22"/>
          <w:szCs w:val="22"/>
        </w:rPr>
        <w:t>Фед</w:t>
      </w:r>
      <w:r>
        <w:rPr>
          <w:rFonts w:ascii="Times New Roman" w:hAnsi="Times New Roman"/>
          <w:sz w:val="22"/>
          <w:szCs w:val="22"/>
        </w:rPr>
        <w:t xml:space="preserve">еральный закон от 30 марта 1999 </w:t>
      </w:r>
      <w:r w:rsidRPr="00D41B48">
        <w:rPr>
          <w:rFonts w:ascii="Times New Roman" w:hAnsi="Times New Roman"/>
          <w:sz w:val="22"/>
          <w:szCs w:val="22"/>
        </w:rPr>
        <w:t xml:space="preserve">г. </w:t>
      </w:r>
      <w:r>
        <w:rPr>
          <w:rFonts w:ascii="Times New Roman" w:hAnsi="Times New Roman"/>
          <w:sz w:val="22"/>
          <w:szCs w:val="22"/>
        </w:rPr>
        <w:t>№</w:t>
      </w:r>
      <w:r w:rsidRPr="00D41B48">
        <w:rPr>
          <w:rFonts w:ascii="Times New Roman" w:hAnsi="Times New Roman"/>
          <w:sz w:val="22"/>
          <w:szCs w:val="22"/>
        </w:rPr>
        <w:t xml:space="preserve"> 52-ФЗ "О санитарно-эпидемиологическом благополучии населения" (ред. от 02.07.2021</w:t>
      </w:r>
      <w:r>
        <w:rPr>
          <w:rFonts w:ascii="Times New Roman" w:hAnsi="Times New Roman"/>
          <w:sz w:val="22"/>
          <w:szCs w:val="22"/>
        </w:rPr>
        <w:t>).</w:t>
      </w:r>
    </w:p>
  </w:endnote>
  <w:endnote w:id="58">
    <w:p w:rsidR="000305AA" w:rsidRDefault="000305AA" w:rsidP="00773FC5">
      <w:pPr>
        <w:pStyle w:val="af0"/>
        <w:jc w:val="both"/>
        <w:rPr>
          <w:rFonts w:ascii="Times New Roman" w:hAnsi="Times New Roman"/>
          <w:sz w:val="22"/>
          <w:szCs w:val="22"/>
        </w:rPr>
      </w:pPr>
      <w:r w:rsidRPr="00D41B48">
        <w:rPr>
          <w:rStyle w:val="af2"/>
          <w:rFonts w:ascii="Times New Roman" w:hAnsi="Times New Roman"/>
          <w:sz w:val="22"/>
          <w:szCs w:val="22"/>
        </w:rPr>
        <w:endnoteRef/>
      </w:r>
      <w:r w:rsidRPr="00D41B48">
        <w:rPr>
          <w:rFonts w:ascii="Times New Roman" w:hAnsi="Times New Roman"/>
          <w:sz w:val="22"/>
          <w:szCs w:val="22"/>
        </w:rPr>
        <w:t>Постановление Правительства РФ от 30.06.2021 № 1100 «О Федеральном государственном санитарно-эпидемиологическом контроле (надзоре)».</w:t>
      </w:r>
    </w:p>
    <w:p w:rsidR="000305AA" w:rsidRPr="00D41B48" w:rsidRDefault="000305AA">
      <w:pPr>
        <w:pStyle w:val="af0"/>
        <w:rPr>
          <w:rFonts w:ascii="Times New Roman" w:hAnsi="Times New Roman"/>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AA" w:rsidRDefault="000305AA" w:rsidP="008C2564">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305AA" w:rsidRDefault="000305A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A0E" w:rsidRDefault="00DD2A0E" w:rsidP="0085401D">
      <w:pPr>
        <w:spacing w:after="0" w:line="240" w:lineRule="auto"/>
      </w:pPr>
      <w:r>
        <w:separator/>
      </w:r>
    </w:p>
  </w:footnote>
  <w:footnote w:type="continuationSeparator" w:id="0">
    <w:p w:rsidR="00DD2A0E" w:rsidRDefault="00DD2A0E" w:rsidP="00854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AA" w:rsidRDefault="000305AA" w:rsidP="00CD210F">
    <w:pPr>
      <w:pStyle w:val="af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305AA" w:rsidRDefault="000305AA">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AA" w:rsidRPr="00325397" w:rsidRDefault="000305AA">
    <w:pPr>
      <w:pStyle w:val="af6"/>
      <w:jc w:val="center"/>
      <w:rPr>
        <w:rFonts w:ascii="Times New Roman" w:hAnsi="Times New Roman"/>
      </w:rPr>
    </w:pPr>
    <w:r w:rsidRPr="00325397">
      <w:rPr>
        <w:rFonts w:ascii="Times New Roman" w:hAnsi="Times New Roman"/>
      </w:rPr>
      <w:fldChar w:fldCharType="begin"/>
    </w:r>
    <w:r w:rsidRPr="00325397">
      <w:rPr>
        <w:rFonts w:ascii="Times New Roman" w:hAnsi="Times New Roman"/>
      </w:rPr>
      <w:instrText xml:space="preserve"> PAGE   \* MERGEFORMAT </w:instrText>
    </w:r>
    <w:r w:rsidRPr="00325397">
      <w:rPr>
        <w:rFonts w:ascii="Times New Roman" w:hAnsi="Times New Roman"/>
      </w:rPr>
      <w:fldChar w:fldCharType="separate"/>
    </w:r>
    <w:r w:rsidR="00E00DE2">
      <w:rPr>
        <w:rFonts w:ascii="Times New Roman" w:hAnsi="Times New Roman"/>
        <w:noProof/>
      </w:rPr>
      <w:t>72</w:t>
    </w:r>
    <w:r w:rsidRPr="00325397">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AA" w:rsidRPr="00EA1BAE" w:rsidRDefault="000305AA" w:rsidP="00EA1BAE">
    <w:pPr>
      <w:pStyle w:val="af6"/>
      <w:jc w:val="center"/>
      <w:rPr>
        <w:rFonts w:ascii="Times New Roman" w:hAnsi="Times New Roman"/>
      </w:rPr>
    </w:pPr>
    <w:r w:rsidRPr="00325397">
      <w:rPr>
        <w:rFonts w:ascii="Times New Roman" w:hAnsi="Times New Roman"/>
      </w:rPr>
      <w:fldChar w:fldCharType="begin"/>
    </w:r>
    <w:r w:rsidRPr="00325397">
      <w:rPr>
        <w:rFonts w:ascii="Times New Roman" w:hAnsi="Times New Roman"/>
      </w:rPr>
      <w:instrText xml:space="preserve"> PAGE   \* MERGEFORMAT </w:instrText>
    </w:r>
    <w:r w:rsidRPr="00325397">
      <w:rPr>
        <w:rFonts w:ascii="Times New Roman" w:hAnsi="Times New Roman"/>
      </w:rPr>
      <w:fldChar w:fldCharType="separate"/>
    </w:r>
    <w:r w:rsidR="00E00DE2">
      <w:rPr>
        <w:rFonts w:ascii="Times New Roman" w:hAnsi="Times New Roman"/>
        <w:noProof/>
      </w:rPr>
      <w:t>8</w:t>
    </w:r>
    <w:r w:rsidRPr="00325397">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4D4AC9A"/>
    <w:lvl w:ilvl="0">
      <w:start w:val="1"/>
      <w:numFmt w:val="decimal"/>
      <w:lvlText w:val="%1."/>
      <w:lvlJc w:val="left"/>
      <w:pPr>
        <w:tabs>
          <w:tab w:val="num" w:pos="360"/>
        </w:tabs>
        <w:ind w:left="360" w:hanging="360"/>
      </w:pPr>
    </w:lvl>
  </w:abstractNum>
  <w:abstractNum w:abstractNumId="1">
    <w:nsid w:val="0767298B"/>
    <w:multiLevelType w:val="hybridMultilevel"/>
    <w:tmpl w:val="062AC2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343236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3DE058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8572E86"/>
    <w:multiLevelType w:val="multilevel"/>
    <w:tmpl w:val="8A04616E"/>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3C9C78E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F0B5671"/>
    <w:multiLevelType w:val="hybridMultilevel"/>
    <w:tmpl w:val="1544128E"/>
    <w:lvl w:ilvl="0" w:tplc="741E2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921D1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CB71EEB"/>
    <w:multiLevelType w:val="hybridMultilevel"/>
    <w:tmpl w:val="E7E4B0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2394F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8"/>
  </w:num>
  <w:num w:numId="3">
    <w:abstractNumId w:val="4"/>
  </w:num>
  <w:num w:numId="4">
    <w:abstractNumId w:val="3"/>
  </w:num>
  <w:num w:numId="5">
    <w:abstractNumId w:val="5"/>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045455"/>
    <w:rsid w:val="00000927"/>
    <w:rsid w:val="00000EBB"/>
    <w:rsid w:val="00002506"/>
    <w:rsid w:val="00003545"/>
    <w:rsid w:val="000053A2"/>
    <w:rsid w:val="00005711"/>
    <w:rsid w:val="0000599F"/>
    <w:rsid w:val="00014209"/>
    <w:rsid w:val="0001435C"/>
    <w:rsid w:val="00014E83"/>
    <w:rsid w:val="0001540A"/>
    <w:rsid w:val="00015728"/>
    <w:rsid w:val="0001585A"/>
    <w:rsid w:val="0001729A"/>
    <w:rsid w:val="0002029A"/>
    <w:rsid w:val="0002700D"/>
    <w:rsid w:val="00027741"/>
    <w:rsid w:val="000305AA"/>
    <w:rsid w:val="00033314"/>
    <w:rsid w:val="0003353F"/>
    <w:rsid w:val="000353C0"/>
    <w:rsid w:val="00035E36"/>
    <w:rsid w:val="00036D03"/>
    <w:rsid w:val="00040299"/>
    <w:rsid w:val="000415D5"/>
    <w:rsid w:val="00041DAE"/>
    <w:rsid w:val="00045455"/>
    <w:rsid w:val="00045B4B"/>
    <w:rsid w:val="00046A47"/>
    <w:rsid w:val="000471C5"/>
    <w:rsid w:val="000513C0"/>
    <w:rsid w:val="00054862"/>
    <w:rsid w:val="00056AB9"/>
    <w:rsid w:val="000575E1"/>
    <w:rsid w:val="00060090"/>
    <w:rsid w:val="000602ED"/>
    <w:rsid w:val="00064388"/>
    <w:rsid w:val="0006663A"/>
    <w:rsid w:val="00066A88"/>
    <w:rsid w:val="00066F56"/>
    <w:rsid w:val="00067607"/>
    <w:rsid w:val="00067B80"/>
    <w:rsid w:val="00071543"/>
    <w:rsid w:val="000744EA"/>
    <w:rsid w:val="00075E8D"/>
    <w:rsid w:val="00081735"/>
    <w:rsid w:val="0008441B"/>
    <w:rsid w:val="00084550"/>
    <w:rsid w:val="00084FE7"/>
    <w:rsid w:val="0008664F"/>
    <w:rsid w:val="00087302"/>
    <w:rsid w:val="00087AD3"/>
    <w:rsid w:val="00090F10"/>
    <w:rsid w:val="00092096"/>
    <w:rsid w:val="000922E7"/>
    <w:rsid w:val="000922F4"/>
    <w:rsid w:val="000932B0"/>
    <w:rsid w:val="00093411"/>
    <w:rsid w:val="0009385D"/>
    <w:rsid w:val="00094518"/>
    <w:rsid w:val="00094706"/>
    <w:rsid w:val="00096726"/>
    <w:rsid w:val="00096F66"/>
    <w:rsid w:val="000A1B44"/>
    <w:rsid w:val="000A488E"/>
    <w:rsid w:val="000A5480"/>
    <w:rsid w:val="000A5EEB"/>
    <w:rsid w:val="000B5A8B"/>
    <w:rsid w:val="000B6738"/>
    <w:rsid w:val="000C33BE"/>
    <w:rsid w:val="000C5F52"/>
    <w:rsid w:val="000C6FD6"/>
    <w:rsid w:val="000D23DA"/>
    <w:rsid w:val="000D299A"/>
    <w:rsid w:val="000D3B5A"/>
    <w:rsid w:val="000D4708"/>
    <w:rsid w:val="000E0C6E"/>
    <w:rsid w:val="000E27FA"/>
    <w:rsid w:val="000E450C"/>
    <w:rsid w:val="000E55D4"/>
    <w:rsid w:val="000E6FB6"/>
    <w:rsid w:val="000F1A5A"/>
    <w:rsid w:val="000F230C"/>
    <w:rsid w:val="000F25A6"/>
    <w:rsid w:val="000F438E"/>
    <w:rsid w:val="000F7474"/>
    <w:rsid w:val="001019ED"/>
    <w:rsid w:val="00101F66"/>
    <w:rsid w:val="00103CF7"/>
    <w:rsid w:val="00105019"/>
    <w:rsid w:val="001069D0"/>
    <w:rsid w:val="001074A8"/>
    <w:rsid w:val="00113F8D"/>
    <w:rsid w:val="00114F4C"/>
    <w:rsid w:val="00115C12"/>
    <w:rsid w:val="00116168"/>
    <w:rsid w:val="00120135"/>
    <w:rsid w:val="00121C16"/>
    <w:rsid w:val="0012250A"/>
    <w:rsid w:val="00122F84"/>
    <w:rsid w:val="0012451E"/>
    <w:rsid w:val="00124942"/>
    <w:rsid w:val="00124E7A"/>
    <w:rsid w:val="00127316"/>
    <w:rsid w:val="001304AE"/>
    <w:rsid w:val="0013100E"/>
    <w:rsid w:val="001313FB"/>
    <w:rsid w:val="00132486"/>
    <w:rsid w:val="00134BB5"/>
    <w:rsid w:val="001356A6"/>
    <w:rsid w:val="00135FF7"/>
    <w:rsid w:val="00140B27"/>
    <w:rsid w:val="00141201"/>
    <w:rsid w:val="001456E7"/>
    <w:rsid w:val="0014601C"/>
    <w:rsid w:val="00150123"/>
    <w:rsid w:val="00150633"/>
    <w:rsid w:val="0015075B"/>
    <w:rsid w:val="00152B1E"/>
    <w:rsid w:val="001533C5"/>
    <w:rsid w:val="0015386A"/>
    <w:rsid w:val="00155D69"/>
    <w:rsid w:val="0015652E"/>
    <w:rsid w:val="00156816"/>
    <w:rsid w:val="0015788B"/>
    <w:rsid w:val="00157A25"/>
    <w:rsid w:val="001604EB"/>
    <w:rsid w:val="00163537"/>
    <w:rsid w:val="00163CF0"/>
    <w:rsid w:val="001660F9"/>
    <w:rsid w:val="001661D8"/>
    <w:rsid w:val="0016794A"/>
    <w:rsid w:val="00170EE1"/>
    <w:rsid w:val="001711EE"/>
    <w:rsid w:val="00174912"/>
    <w:rsid w:val="001750C6"/>
    <w:rsid w:val="00175F81"/>
    <w:rsid w:val="00176A29"/>
    <w:rsid w:val="00180CDD"/>
    <w:rsid w:val="001816D9"/>
    <w:rsid w:val="00182BB1"/>
    <w:rsid w:val="001836F6"/>
    <w:rsid w:val="0018550A"/>
    <w:rsid w:val="00186B2E"/>
    <w:rsid w:val="00187845"/>
    <w:rsid w:val="00190661"/>
    <w:rsid w:val="00190E20"/>
    <w:rsid w:val="0019205B"/>
    <w:rsid w:val="00193612"/>
    <w:rsid w:val="00194488"/>
    <w:rsid w:val="001A005D"/>
    <w:rsid w:val="001A1AEB"/>
    <w:rsid w:val="001A4915"/>
    <w:rsid w:val="001A51D8"/>
    <w:rsid w:val="001A7535"/>
    <w:rsid w:val="001B1785"/>
    <w:rsid w:val="001B1D78"/>
    <w:rsid w:val="001B1E77"/>
    <w:rsid w:val="001B308F"/>
    <w:rsid w:val="001B3F9F"/>
    <w:rsid w:val="001B4D5E"/>
    <w:rsid w:val="001B5A3F"/>
    <w:rsid w:val="001B67D6"/>
    <w:rsid w:val="001C1214"/>
    <w:rsid w:val="001C34E1"/>
    <w:rsid w:val="001D194C"/>
    <w:rsid w:val="001D4A01"/>
    <w:rsid w:val="001D5604"/>
    <w:rsid w:val="001D5D4A"/>
    <w:rsid w:val="001D5E99"/>
    <w:rsid w:val="001E490E"/>
    <w:rsid w:val="001E76C2"/>
    <w:rsid w:val="001F0182"/>
    <w:rsid w:val="001F051F"/>
    <w:rsid w:val="001F08E3"/>
    <w:rsid w:val="001F1CFA"/>
    <w:rsid w:val="001F2A39"/>
    <w:rsid w:val="001F4F8B"/>
    <w:rsid w:val="001F591F"/>
    <w:rsid w:val="001F64DE"/>
    <w:rsid w:val="001F683F"/>
    <w:rsid w:val="001F6EF7"/>
    <w:rsid w:val="002019BF"/>
    <w:rsid w:val="00204342"/>
    <w:rsid w:val="0020601C"/>
    <w:rsid w:val="00206596"/>
    <w:rsid w:val="0020719D"/>
    <w:rsid w:val="00213475"/>
    <w:rsid w:val="00213582"/>
    <w:rsid w:val="00213AAE"/>
    <w:rsid w:val="002147E3"/>
    <w:rsid w:val="00215614"/>
    <w:rsid w:val="002156BA"/>
    <w:rsid w:val="00215B83"/>
    <w:rsid w:val="00215D66"/>
    <w:rsid w:val="00216240"/>
    <w:rsid w:val="00220F97"/>
    <w:rsid w:val="00223B2F"/>
    <w:rsid w:val="00226FE0"/>
    <w:rsid w:val="00227B0E"/>
    <w:rsid w:val="00231E42"/>
    <w:rsid w:val="00235283"/>
    <w:rsid w:val="00236BDA"/>
    <w:rsid w:val="00237E6F"/>
    <w:rsid w:val="0024079C"/>
    <w:rsid w:val="00240C7F"/>
    <w:rsid w:val="002410B5"/>
    <w:rsid w:val="00242396"/>
    <w:rsid w:val="00244256"/>
    <w:rsid w:val="002444B0"/>
    <w:rsid w:val="00244D3C"/>
    <w:rsid w:val="00251688"/>
    <w:rsid w:val="00252A1F"/>
    <w:rsid w:val="00257826"/>
    <w:rsid w:val="00257A95"/>
    <w:rsid w:val="00260146"/>
    <w:rsid w:val="00260D29"/>
    <w:rsid w:val="002628BB"/>
    <w:rsid w:val="00265BF9"/>
    <w:rsid w:val="002674D7"/>
    <w:rsid w:val="00270234"/>
    <w:rsid w:val="00271C24"/>
    <w:rsid w:val="00272073"/>
    <w:rsid w:val="002751B2"/>
    <w:rsid w:val="00275852"/>
    <w:rsid w:val="002764C4"/>
    <w:rsid w:val="00276E29"/>
    <w:rsid w:val="0027792F"/>
    <w:rsid w:val="00280460"/>
    <w:rsid w:val="0028317B"/>
    <w:rsid w:val="00283C0F"/>
    <w:rsid w:val="002846F8"/>
    <w:rsid w:val="00285C92"/>
    <w:rsid w:val="00285D89"/>
    <w:rsid w:val="00285FA9"/>
    <w:rsid w:val="0029282F"/>
    <w:rsid w:val="00292DC1"/>
    <w:rsid w:val="00292F2A"/>
    <w:rsid w:val="002935E7"/>
    <w:rsid w:val="00293C9C"/>
    <w:rsid w:val="00294C62"/>
    <w:rsid w:val="00297E65"/>
    <w:rsid w:val="002A0951"/>
    <w:rsid w:val="002A1D54"/>
    <w:rsid w:val="002A24B7"/>
    <w:rsid w:val="002A2C56"/>
    <w:rsid w:val="002A465C"/>
    <w:rsid w:val="002A7306"/>
    <w:rsid w:val="002A77C6"/>
    <w:rsid w:val="002A7DCC"/>
    <w:rsid w:val="002B0131"/>
    <w:rsid w:val="002B178F"/>
    <w:rsid w:val="002B2615"/>
    <w:rsid w:val="002B36B2"/>
    <w:rsid w:val="002B3D59"/>
    <w:rsid w:val="002B4E76"/>
    <w:rsid w:val="002B558B"/>
    <w:rsid w:val="002B5772"/>
    <w:rsid w:val="002B7ADB"/>
    <w:rsid w:val="002C0E3A"/>
    <w:rsid w:val="002C1B9F"/>
    <w:rsid w:val="002C346B"/>
    <w:rsid w:val="002C46CB"/>
    <w:rsid w:val="002C4A94"/>
    <w:rsid w:val="002C511D"/>
    <w:rsid w:val="002C57AE"/>
    <w:rsid w:val="002C69DD"/>
    <w:rsid w:val="002C6DB5"/>
    <w:rsid w:val="002C7D5E"/>
    <w:rsid w:val="002D1141"/>
    <w:rsid w:val="002D293D"/>
    <w:rsid w:val="002D2992"/>
    <w:rsid w:val="002D2F2E"/>
    <w:rsid w:val="002D4AD9"/>
    <w:rsid w:val="002D5087"/>
    <w:rsid w:val="002E37BB"/>
    <w:rsid w:val="002E622D"/>
    <w:rsid w:val="002E67D2"/>
    <w:rsid w:val="002E6E9A"/>
    <w:rsid w:val="002F2A53"/>
    <w:rsid w:val="002F779A"/>
    <w:rsid w:val="00302DE4"/>
    <w:rsid w:val="00303A0F"/>
    <w:rsid w:val="00305E15"/>
    <w:rsid w:val="00307788"/>
    <w:rsid w:val="00311CF4"/>
    <w:rsid w:val="003130A4"/>
    <w:rsid w:val="003133C6"/>
    <w:rsid w:val="003133DF"/>
    <w:rsid w:val="003155BA"/>
    <w:rsid w:val="00315A04"/>
    <w:rsid w:val="00317CFB"/>
    <w:rsid w:val="00321183"/>
    <w:rsid w:val="003213B6"/>
    <w:rsid w:val="00321431"/>
    <w:rsid w:val="00321603"/>
    <w:rsid w:val="00321965"/>
    <w:rsid w:val="003233F8"/>
    <w:rsid w:val="0032437A"/>
    <w:rsid w:val="003252DE"/>
    <w:rsid w:val="00325397"/>
    <w:rsid w:val="003257AA"/>
    <w:rsid w:val="00330BC6"/>
    <w:rsid w:val="00330C7E"/>
    <w:rsid w:val="00330E49"/>
    <w:rsid w:val="00331950"/>
    <w:rsid w:val="00335552"/>
    <w:rsid w:val="003357ED"/>
    <w:rsid w:val="0033640D"/>
    <w:rsid w:val="003421EE"/>
    <w:rsid w:val="00342FCF"/>
    <w:rsid w:val="003438C2"/>
    <w:rsid w:val="00344C41"/>
    <w:rsid w:val="00344F7A"/>
    <w:rsid w:val="00345C87"/>
    <w:rsid w:val="003475D9"/>
    <w:rsid w:val="00351D58"/>
    <w:rsid w:val="00354422"/>
    <w:rsid w:val="00354C0E"/>
    <w:rsid w:val="003552F5"/>
    <w:rsid w:val="00355300"/>
    <w:rsid w:val="00356B13"/>
    <w:rsid w:val="00356FEB"/>
    <w:rsid w:val="00357D72"/>
    <w:rsid w:val="0036236F"/>
    <w:rsid w:val="00364091"/>
    <w:rsid w:val="003645E4"/>
    <w:rsid w:val="00366483"/>
    <w:rsid w:val="00371DEB"/>
    <w:rsid w:val="00372088"/>
    <w:rsid w:val="00372962"/>
    <w:rsid w:val="00373BAD"/>
    <w:rsid w:val="003741D5"/>
    <w:rsid w:val="0037599D"/>
    <w:rsid w:val="00377644"/>
    <w:rsid w:val="00380052"/>
    <w:rsid w:val="003803E8"/>
    <w:rsid w:val="00380EAA"/>
    <w:rsid w:val="00381E65"/>
    <w:rsid w:val="00382463"/>
    <w:rsid w:val="00386C5A"/>
    <w:rsid w:val="00390630"/>
    <w:rsid w:val="00390BCF"/>
    <w:rsid w:val="00391BBE"/>
    <w:rsid w:val="003965CC"/>
    <w:rsid w:val="003A15BF"/>
    <w:rsid w:val="003A3CC3"/>
    <w:rsid w:val="003A5A72"/>
    <w:rsid w:val="003A6812"/>
    <w:rsid w:val="003B1120"/>
    <w:rsid w:val="003B38BA"/>
    <w:rsid w:val="003B566C"/>
    <w:rsid w:val="003B7416"/>
    <w:rsid w:val="003C1691"/>
    <w:rsid w:val="003C28D0"/>
    <w:rsid w:val="003C3D9E"/>
    <w:rsid w:val="003C57FA"/>
    <w:rsid w:val="003C5AA4"/>
    <w:rsid w:val="003C5AB1"/>
    <w:rsid w:val="003D0AA4"/>
    <w:rsid w:val="003D0D57"/>
    <w:rsid w:val="003D23E4"/>
    <w:rsid w:val="003D24B9"/>
    <w:rsid w:val="003D30FA"/>
    <w:rsid w:val="003D60AF"/>
    <w:rsid w:val="003E28B2"/>
    <w:rsid w:val="003E2E6A"/>
    <w:rsid w:val="003E3199"/>
    <w:rsid w:val="003E44C4"/>
    <w:rsid w:val="003E4F23"/>
    <w:rsid w:val="003E581D"/>
    <w:rsid w:val="003E605F"/>
    <w:rsid w:val="003E66B7"/>
    <w:rsid w:val="003E7FDB"/>
    <w:rsid w:val="003F27A6"/>
    <w:rsid w:val="003F30C5"/>
    <w:rsid w:val="003F3DC0"/>
    <w:rsid w:val="003F40EB"/>
    <w:rsid w:val="003F5F06"/>
    <w:rsid w:val="003F62A0"/>
    <w:rsid w:val="003F6897"/>
    <w:rsid w:val="0040018E"/>
    <w:rsid w:val="00401153"/>
    <w:rsid w:val="00402068"/>
    <w:rsid w:val="0040381F"/>
    <w:rsid w:val="00403A5B"/>
    <w:rsid w:val="00404766"/>
    <w:rsid w:val="00405202"/>
    <w:rsid w:val="00407177"/>
    <w:rsid w:val="00410537"/>
    <w:rsid w:val="00412CC2"/>
    <w:rsid w:val="0041533F"/>
    <w:rsid w:val="004155A7"/>
    <w:rsid w:val="00415B13"/>
    <w:rsid w:val="00415BF6"/>
    <w:rsid w:val="00417B62"/>
    <w:rsid w:val="0042114C"/>
    <w:rsid w:val="00426BD7"/>
    <w:rsid w:val="00426C67"/>
    <w:rsid w:val="004274EB"/>
    <w:rsid w:val="00431132"/>
    <w:rsid w:val="00431CA4"/>
    <w:rsid w:val="00432C26"/>
    <w:rsid w:val="00432E64"/>
    <w:rsid w:val="00434343"/>
    <w:rsid w:val="00434609"/>
    <w:rsid w:val="0043555F"/>
    <w:rsid w:val="004355F5"/>
    <w:rsid w:val="00435937"/>
    <w:rsid w:val="00435A7C"/>
    <w:rsid w:val="00435D5D"/>
    <w:rsid w:val="00436280"/>
    <w:rsid w:val="00436EF0"/>
    <w:rsid w:val="00440D68"/>
    <w:rsid w:val="00440EC2"/>
    <w:rsid w:val="00441702"/>
    <w:rsid w:val="00441E0E"/>
    <w:rsid w:val="0044272F"/>
    <w:rsid w:val="00444782"/>
    <w:rsid w:val="004448F1"/>
    <w:rsid w:val="00445E4F"/>
    <w:rsid w:val="00446043"/>
    <w:rsid w:val="0044642F"/>
    <w:rsid w:val="00446A82"/>
    <w:rsid w:val="00450B93"/>
    <w:rsid w:val="004510A9"/>
    <w:rsid w:val="00451E97"/>
    <w:rsid w:val="0045414D"/>
    <w:rsid w:val="0045473C"/>
    <w:rsid w:val="00454A41"/>
    <w:rsid w:val="004551DE"/>
    <w:rsid w:val="00457A43"/>
    <w:rsid w:val="00461CD5"/>
    <w:rsid w:val="00462649"/>
    <w:rsid w:val="00462AEA"/>
    <w:rsid w:val="0046381D"/>
    <w:rsid w:val="004640BA"/>
    <w:rsid w:val="00464CEC"/>
    <w:rsid w:val="00465EB0"/>
    <w:rsid w:val="00471F37"/>
    <w:rsid w:val="004727DD"/>
    <w:rsid w:val="00473203"/>
    <w:rsid w:val="004754D0"/>
    <w:rsid w:val="00475DBD"/>
    <w:rsid w:val="004768A8"/>
    <w:rsid w:val="00481D2D"/>
    <w:rsid w:val="00483300"/>
    <w:rsid w:val="00483682"/>
    <w:rsid w:val="004840E4"/>
    <w:rsid w:val="00484948"/>
    <w:rsid w:val="00485E02"/>
    <w:rsid w:val="00486322"/>
    <w:rsid w:val="004864B4"/>
    <w:rsid w:val="00487032"/>
    <w:rsid w:val="00493118"/>
    <w:rsid w:val="00494AA5"/>
    <w:rsid w:val="00496D26"/>
    <w:rsid w:val="0049708B"/>
    <w:rsid w:val="00497A21"/>
    <w:rsid w:val="004A0052"/>
    <w:rsid w:val="004A0E42"/>
    <w:rsid w:val="004A25DA"/>
    <w:rsid w:val="004A3377"/>
    <w:rsid w:val="004A435D"/>
    <w:rsid w:val="004A51D5"/>
    <w:rsid w:val="004B19A0"/>
    <w:rsid w:val="004B27E3"/>
    <w:rsid w:val="004B3301"/>
    <w:rsid w:val="004B4CF9"/>
    <w:rsid w:val="004B4F31"/>
    <w:rsid w:val="004B6985"/>
    <w:rsid w:val="004B7075"/>
    <w:rsid w:val="004B72C6"/>
    <w:rsid w:val="004C107E"/>
    <w:rsid w:val="004C1AC1"/>
    <w:rsid w:val="004C2466"/>
    <w:rsid w:val="004C374B"/>
    <w:rsid w:val="004C484F"/>
    <w:rsid w:val="004C5F74"/>
    <w:rsid w:val="004C7B39"/>
    <w:rsid w:val="004C7D8F"/>
    <w:rsid w:val="004D0183"/>
    <w:rsid w:val="004D0595"/>
    <w:rsid w:val="004D0D5F"/>
    <w:rsid w:val="004D0D9F"/>
    <w:rsid w:val="004D1D32"/>
    <w:rsid w:val="004D2ABC"/>
    <w:rsid w:val="004D347C"/>
    <w:rsid w:val="004E0DE4"/>
    <w:rsid w:val="004E17BF"/>
    <w:rsid w:val="004E37D3"/>
    <w:rsid w:val="004E5D3A"/>
    <w:rsid w:val="004E699E"/>
    <w:rsid w:val="004F0CCF"/>
    <w:rsid w:val="004F10CD"/>
    <w:rsid w:val="004F1632"/>
    <w:rsid w:val="004F248C"/>
    <w:rsid w:val="004F32EB"/>
    <w:rsid w:val="004F709B"/>
    <w:rsid w:val="004F7B52"/>
    <w:rsid w:val="00502C33"/>
    <w:rsid w:val="00504F10"/>
    <w:rsid w:val="005064E7"/>
    <w:rsid w:val="005103BA"/>
    <w:rsid w:val="00510B3F"/>
    <w:rsid w:val="00512532"/>
    <w:rsid w:val="00513592"/>
    <w:rsid w:val="005141F4"/>
    <w:rsid w:val="0051479B"/>
    <w:rsid w:val="00515547"/>
    <w:rsid w:val="00515F8F"/>
    <w:rsid w:val="00520A10"/>
    <w:rsid w:val="005212F9"/>
    <w:rsid w:val="00522DD7"/>
    <w:rsid w:val="00525A41"/>
    <w:rsid w:val="00526911"/>
    <w:rsid w:val="00532213"/>
    <w:rsid w:val="00534936"/>
    <w:rsid w:val="005352F9"/>
    <w:rsid w:val="005357DA"/>
    <w:rsid w:val="005376D1"/>
    <w:rsid w:val="005407F2"/>
    <w:rsid w:val="00541B54"/>
    <w:rsid w:val="0054266C"/>
    <w:rsid w:val="005453AA"/>
    <w:rsid w:val="00545E4F"/>
    <w:rsid w:val="00551D0C"/>
    <w:rsid w:val="00553CCD"/>
    <w:rsid w:val="00554160"/>
    <w:rsid w:val="00555122"/>
    <w:rsid w:val="00557C66"/>
    <w:rsid w:val="00560ABF"/>
    <w:rsid w:val="00560C7E"/>
    <w:rsid w:val="0056271C"/>
    <w:rsid w:val="00562871"/>
    <w:rsid w:val="005633AA"/>
    <w:rsid w:val="00563D16"/>
    <w:rsid w:val="00564264"/>
    <w:rsid w:val="005646F9"/>
    <w:rsid w:val="00571128"/>
    <w:rsid w:val="005751EC"/>
    <w:rsid w:val="005773FC"/>
    <w:rsid w:val="0057750F"/>
    <w:rsid w:val="00577A4B"/>
    <w:rsid w:val="00580662"/>
    <w:rsid w:val="00583215"/>
    <w:rsid w:val="0058512E"/>
    <w:rsid w:val="00585581"/>
    <w:rsid w:val="0058579B"/>
    <w:rsid w:val="00586230"/>
    <w:rsid w:val="0058790A"/>
    <w:rsid w:val="00590F63"/>
    <w:rsid w:val="00591446"/>
    <w:rsid w:val="005976AA"/>
    <w:rsid w:val="00597771"/>
    <w:rsid w:val="005A19E9"/>
    <w:rsid w:val="005A357F"/>
    <w:rsid w:val="005A4202"/>
    <w:rsid w:val="005A6569"/>
    <w:rsid w:val="005B0BB6"/>
    <w:rsid w:val="005B1A08"/>
    <w:rsid w:val="005B1FB1"/>
    <w:rsid w:val="005B21AB"/>
    <w:rsid w:val="005B237A"/>
    <w:rsid w:val="005B3E63"/>
    <w:rsid w:val="005B457E"/>
    <w:rsid w:val="005B4EF4"/>
    <w:rsid w:val="005C00AF"/>
    <w:rsid w:val="005C03C3"/>
    <w:rsid w:val="005C062F"/>
    <w:rsid w:val="005C14AF"/>
    <w:rsid w:val="005C1995"/>
    <w:rsid w:val="005C2659"/>
    <w:rsid w:val="005C4215"/>
    <w:rsid w:val="005C4992"/>
    <w:rsid w:val="005C4F88"/>
    <w:rsid w:val="005C5806"/>
    <w:rsid w:val="005C6F7D"/>
    <w:rsid w:val="005C7697"/>
    <w:rsid w:val="005C7F5C"/>
    <w:rsid w:val="005D029E"/>
    <w:rsid w:val="005D0DAE"/>
    <w:rsid w:val="005D10F2"/>
    <w:rsid w:val="005D1103"/>
    <w:rsid w:val="005D2ED8"/>
    <w:rsid w:val="005D3DE4"/>
    <w:rsid w:val="005E2048"/>
    <w:rsid w:val="005E2D94"/>
    <w:rsid w:val="005E32B2"/>
    <w:rsid w:val="005E3630"/>
    <w:rsid w:val="005E4524"/>
    <w:rsid w:val="005E7EAD"/>
    <w:rsid w:val="005F17EC"/>
    <w:rsid w:val="005F4970"/>
    <w:rsid w:val="005F534F"/>
    <w:rsid w:val="005F57F1"/>
    <w:rsid w:val="005F64C1"/>
    <w:rsid w:val="005F6FD1"/>
    <w:rsid w:val="00602B5F"/>
    <w:rsid w:val="00602F5D"/>
    <w:rsid w:val="00603CCA"/>
    <w:rsid w:val="006064C7"/>
    <w:rsid w:val="00606AC3"/>
    <w:rsid w:val="00606CA6"/>
    <w:rsid w:val="00611506"/>
    <w:rsid w:val="00611F26"/>
    <w:rsid w:val="00612CEB"/>
    <w:rsid w:val="00612D19"/>
    <w:rsid w:val="00613A42"/>
    <w:rsid w:val="00613CCD"/>
    <w:rsid w:val="006140F3"/>
    <w:rsid w:val="0061486E"/>
    <w:rsid w:val="0061641E"/>
    <w:rsid w:val="006209F7"/>
    <w:rsid w:val="00622078"/>
    <w:rsid w:val="00626264"/>
    <w:rsid w:val="0062676B"/>
    <w:rsid w:val="00627516"/>
    <w:rsid w:val="0063076A"/>
    <w:rsid w:val="00630A1E"/>
    <w:rsid w:val="00630C3B"/>
    <w:rsid w:val="00632452"/>
    <w:rsid w:val="006354A9"/>
    <w:rsid w:val="00635FB9"/>
    <w:rsid w:val="00637A85"/>
    <w:rsid w:val="00641DBB"/>
    <w:rsid w:val="00643C65"/>
    <w:rsid w:val="00644F6B"/>
    <w:rsid w:val="00644F78"/>
    <w:rsid w:val="00652027"/>
    <w:rsid w:val="0065394F"/>
    <w:rsid w:val="006542C9"/>
    <w:rsid w:val="00655D6A"/>
    <w:rsid w:val="0065610B"/>
    <w:rsid w:val="006562A6"/>
    <w:rsid w:val="00656AA1"/>
    <w:rsid w:val="00656CD7"/>
    <w:rsid w:val="00657D69"/>
    <w:rsid w:val="00662111"/>
    <w:rsid w:val="00662318"/>
    <w:rsid w:val="00663B23"/>
    <w:rsid w:val="00664B0F"/>
    <w:rsid w:val="00665526"/>
    <w:rsid w:val="00665EC3"/>
    <w:rsid w:val="006661F8"/>
    <w:rsid w:val="0066716C"/>
    <w:rsid w:val="00673CA4"/>
    <w:rsid w:val="00674854"/>
    <w:rsid w:val="00675E71"/>
    <w:rsid w:val="006769B9"/>
    <w:rsid w:val="00681816"/>
    <w:rsid w:val="00681B98"/>
    <w:rsid w:val="0068202A"/>
    <w:rsid w:val="006830A3"/>
    <w:rsid w:val="006874D1"/>
    <w:rsid w:val="006937D3"/>
    <w:rsid w:val="00693E67"/>
    <w:rsid w:val="00696B44"/>
    <w:rsid w:val="00696FF7"/>
    <w:rsid w:val="006A1A3C"/>
    <w:rsid w:val="006A2D52"/>
    <w:rsid w:val="006A3B85"/>
    <w:rsid w:val="006A3F21"/>
    <w:rsid w:val="006A4B40"/>
    <w:rsid w:val="006A6436"/>
    <w:rsid w:val="006B217C"/>
    <w:rsid w:val="006B311E"/>
    <w:rsid w:val="006B3B25"/>
    <w:rsid w:val="006B4DCF"/>
    <w:rsid w:val="006B5466"/>
    <w:rsid w:val="006B59CD"/>
    <w:rsid w:val="006B5E41"/>
    <w:rsid w:val="006B607F"/>
    <w:rsid w:val="006C32B4"/>
    <w:rsid w:val="006C3E43"/>
    <w:rsid w:val="006C5260"/>
    <w:rsid w:val="006C7306"/>
    <w:rsid w:val="006C7810"/>
    <w:rsid w:val="006C7D2B"/>
    <w:rsid w:val="006D017F"/>
    <w:rsid w:val="006D1D6E"/>
    <w:rsid w:val="006D26AA"/>
    <w:rsid w:val="006D5EE0"/>
    <w:rsid w:val="006D5FDB"/>
    <w:rsid w:val="006D6B7D"/>
    <w:rsid w:val="006E07A9"/>
    <w:rsid w:val="006E1A74"/>
    <w:rsid w:val="006E4635"/>
    <w:rsid w:val="006E4AED"/>
    <w:rsid w:val="006E4FEA"/>
    <w:rsid w:val="006E593F"/>
    <w:rsid w:val="006F493B"/>
    <w:rsid w:val="006F5AB0"/>
    <w:rsid w:val="006F6210"/>
    <w:rsid w:val="006F70EF"/>
    <w:rsid w:val="006F7D5D"/>
    <w:rsid w:val="006F7F70"/>
    <w:rsid w:val="00700333"/>
    <w:rsid w:val="00702223"/>
    <w:rsid w:val="00702BB8"/>
    <w:rsid w:val="00703E4B"/>
    <w:rsid w:val="00703FA6"/>
    <w:rsid w:val="00704384"/>
    <w:rsid w:val="00713336"/>
    <w:rsid w:val="00713913"/>
    <w:rsid w:val="007159A6"/>
    <w:rsid w:val="00716B86"/>
    <w:rsid w:val="00717B28"/>
    <w:rsid w:val="007202B6"/>
    <w:rsid w:val="00721090"/>
    <w:rsid w:val="00721548"/>
    <w:rsid w:val="0072336E"/>
    <w:rsid w:val="0072352F"/>
    <w:rsid w:val="00725807"/>
    <w:rsid w:val="0072612E"/>
    <w:rsid w:val="00730A13"/>
    <w:rsid w:val="007312FB"/>
    <w:rsid w:val="007348AD"/>
    <w:rsid w:val="00735723"/>
    <w:rsid w:val="007357E7"/>
    <w:rsid w:val="00736548"/>
    <w:rsid w:val="00736FEA"/>
    <w:rsid w:val="0073796D"/>
    <w:rsid w:val="007431CE"/>
    <w:rsid w:val="0074334B"/>
    <w:rsid w:val="0074496B"/>
    <w:rsid w:val="00745B5B"/>
    <w:rsid w:val="007472FA"/>
    <w:rsid w:val="00750259"/>
    <w:rsid w:val="00751CDB"/>
    <w:rsid w:val="00752420"/>
    <w:rsid w:val="00756F9E"/>
    <w:rsid w:val="00757B56"/>
    <w:rsid w:val="00760102"/>
    <w:rsid w:val="00761023"/>
    <w:rsid w:val="0076153E"/>
    <w:rsid w:val="00762067"/>
    <w:rsid w:val="0076223D"/>
    <w:rsid w:val="00764DAA"/>
    <w:rsid w:val="0076639E"/>
    <w:rsid w:val="007671E7"/>
    <w:rsid w:val="00767973"/>
    <w:rsid w:val="007705B5"/>
    <w:rsid w:val="007721EA"/>
    <w:rsid w:val="007729EB"/>
    <w:rsid w:val="00773FC5"/>
    <w:rsid w:val="00775C31"/>
    <w:rsid w:val="007779B2"/>
    <w:rsid w:val="0078225D"/>
    <w:rsid w:val="00784003"/>
    <w:rsid w:val="00784B29"/>
    <w:rsid w:val="0078549D"/>
    <w:rsid w:val="00786386"/>
    <w:rsid w:val="007865C1"/>
    <w:rsid w:val="0078785E"/>
    <w:rsid w:val="00791C8C"/>
    <w:rsid w:val="00795F48"/>
    <w:rsid w:val="00796251"/>
    <w:rsid w:val="007A092B"/>
    <w:rsid w:val="007A252B"/>
    <w:rsid w:val="007A2B87"/>
    <w:rsid w:val="007A3455"/>
    <w:rsid w:val="007A3758"/>
    <w:rsid w:val="007A438E"/>
    <w:rsid w:val="007A48AA"/>
    <w:rsid w:val="007A65E8"/>
    <w:rsid w:val="007A73C7"/>
    <w:rsid w:val="007B0A93"/>
    <w:rsid w:val="007B2B5F"/>
    <w:rsid w:val="007B3754"/>
    <w:rsid w:val="007B6241"/>
    <w:rsid w:val="007B7923"/>
    <w:rsid w:val="007C0B07"/>
    <w:rsid w:val="007C2AF4"/>
    <w:rsid w:val="007C3773"/>
    <w:rsid w:val="007C388E"/>
    <w:rsid w:val="007C4E3A"/>
    <w:rsid w:val="007D1C1D"/>
    <w:rsid w:val="007D5694"/>
    <w:rsid w:val="007D5AE7"/>
    <w:rsid w:val="007D6F0F"/>
    <w:rsid w:val="007E0DD7"/>
    <w:rsid w:val="007E1262"/>
    <w:rsid w:val="007E3264"/>
    <w:rsid w:val="007E43C3"/>
    <w:rsid w:val="007E4B8F"/>
    <w:rsid w:val="007E5698"/>
    <w:rsid w:val="007E5CBD"/>
    <w:rsid w:val="00800A55"/>
    <w:rsid w:val="008013A5"/>
    <w:rsid w:val="008013B2"/>
    <w:rsid w:val="008045CB"/>
    <w:rsid w:val="00804986"/>
    <w:rsid w:val="00807D95"/>
    <w:rsid w:val="00810B07"/>
    <w:rsid w:val="0081462D"/>
    <w:rsid w:val="008172D6"/>
    <w:rsid w:val="00817EB7"/>
    <w:rsid w:val="00821BB6"/>
    <w:rsid w:val="00824DAD"/>
    <w:rsid w:val="008260EF"/>
    <w:rsid w:val="00826B56"/>
    <w:rsid w:val="00826BA2"/>
    <w:rsid w:val="00826F31"/>
    <w:rsid w:val="00830609"/>
    <w:rsid w:val="00830C42"/>
    <w:rsid w:val="00831DD6"/>
    <w:rsid w:val="00833300"/>
    <w:rsid w:val="008352A9"/>
    <w:rsid w:val="00840739"/>
    <w:rsid w:val="00840C89"/>
    <w:rsid w:val="00841EFE"/>
    <w:rsid w:val="008427E5"/>
    <w:rsid w:val="0084495B"/>
    <w:rsid w:val="00846270"/>
    <w:rsid w:val="008462AE"/>
    <w:rsid w:val="00846E4A"/>
    <w:rsid w:val="008474AF"/>
    <w:rsid w:val="00847D5E"/>
    <w:rsid w:val="00851079"/>
    <w:rsid w:val="00853CC8"/>
    <w:rsid w:val="0085401D"/>
    <w:rsid w:val="00855134"/>
    <w:rsid w:val="0085588D"/>
    <w:rsid w:val="00855CB7"/>
    <w:rsid w:val="00856D32"/>
    <w:rsid w:val="0085757E"/>
    <w:rsid w:val="00861917"/>
    <w:rsid w:val="00862161"/>
    <w:rsid w:val="008635A3"/>
    <w:rsid w:val="008637FD"/>
    <w:rsid w:val="008640D2"/>
    <w:rsid w:val="0086439B"/>
    <w:rsid w:val="00865AFD"/>
    <w:rsid w:val="0086627A"/>
    <w:rsid w:val="00867231"/>
    <w:rsid w:val="0087428F"/>
    <w:rsid w:val="00874362"/>
    <w:rsid w:val="0087541B"/>
    <w:rsid w:val="008766CA"/>
    <w:rsid w:val="00876D0E"/>
    <w:rsid w:val="0087715F"/>
    <w:rsid w:val="0088028B"/>
    <w:rsid w:val="00880DF1"/>
    <w:rsid w:val="008813CB"/>
    <w:rsid w:val="00882C83"/>
    <w:rsid w:val="008839DA"/>
    <w:rsid w:val="00886717"/>
    <w:rsid w:val="0089032F"/>
    <w:rsid w:val="00890867"/>
    <w:rsid w:val="00890E75"/>
    <w:rsid w:val="00893127"/>
    <w:rsid w:val="00893504"/>
    <w:rsid w:val="00895439"/>
    <w:rsid w:val="00896588"/>
    <w:rsid w:val="00897060"/>
    <w:rsid w:val="008979B0"/>
    <w:rsid w:val="00897D75"/>
    <w:rsid w:val="008A0AEB"/>
    <w:rsid w:val="008A172B"/>
    <w:rsid w:val="008A187A"/>
    <w:rsid w:val="008A1E06"/>
    <w:rsid w:val="008B0D15"/>
    <w:rsid w:val="008B2489"/>
    <w:rsid w:val="008B7DA4"/>
    <w:rsid w:val="008C03A6"/>
    <w:rsid w:val="008C1E37"/>
    <w:rsid w:val="008C2564"/>
    <w:rsid w:val="008C29A9"/>
    <w:rsid w:val="008C2F41"/>
    <w:rsid w:val="008C5D65"/>
    <w:rsid w:val="008D0791"/>
    <w:rsid w:val="008D0B17"/>
    <w:rsid w:val="008D289A"/>
    <w:rsid w:val="008D4472"/>
    <w:rsid w:val="008D57E2"/>
    <w:rsid w:val="008D6DB4"/>
    <w:rsid w:val="008E2675"/>
    <w:rsid w:val="008E433F"/>
    <w:rsid w:val="008E4C96"/>
    <w:rsid w:val="008E5086"/>
    <w:rsid w:val="008E581E"/>
    <w:rsid w:val="008E5CE2"/>
    <w:rsid w:val="008E5DD4"/>
    <w:rsid w:val="008E6979"/>
    <w:rsid w:val="008F3699"/>
    <w:rsid w:val="008F5EF6"/>
    <w:rsid w:val="008F5FEB"/>
    <w:rsid w:val="008F695E"/>
    <w:rsid w:val="008F77FF"/>
    <w:rsid w:val="00900FB7"/>
    <w:rsid w:val="009035A1"/>
    <w:rsid w:val="00903D0C"/>
    <w:rsid w:val="00905184"/>
    <w:rsid w:val="00907714"/>
    <w:rsid w:val="00907DDC"/>
    <w:rsid w:val="00910089"/>
    <w:rsid w:val="00910FC1"/>
    <w:rsid w:val="009134F2"/>
    <w:rsid w:val="0091434F"/>
    <w:rsid w:val="00915024"/>
    <w:rsid w:val="00915651"/>
    <w:rsid w:val="00916FF0"/>
    <w:rsid w:val="009212E6"/>
    <w:rsid w:val="00921364"/>
    <w:rsid w:val="00921CD0"/>
    <w:rsid w:val="00923C44"/>
    <w:rsid w:val="00925279"/>
    <w:rsid w:val="009279B3"/>
    <w:rsid w:val="00930469"/>
    <w:rsid w:val="0093216D"/>
    <w:rsid w:val="00932A68"/>
    <w:rsid w:val="0093340E"/>
    <w:rsid w:val="00935B74"/>
    <w:rsid w:val="00940CE3"/>
    <w:rsid w:val="0094496B"/>
    <w:rsid w:val="009460B9"/>
    <w:rsid w:val="00946E75"/>
    <w:rsid w:val="00950CDA"/>
    <w:rsid w:val="009535BB"/>
    <w:rsid w:val="00957AF7"/>
    <w:rsid w:val="0096018C"/>
    <w:rsid w:val="00961253"/>
    <w:rsid w:val="00961912"/>
    <w:rsid w:val="009646F4"/>
    <w:rsid w:val="009675EE"/>
    <w:rsid w:val="00970BCE"/>
    <w:rsid w:val="00972493"/>
    <w:rsid w:val="009726E7"/>
    <w:rsid w:val="00974587"/>
    <w:rsid w:val="0097486D"/>
    <w:rsid w:val="00975A1B"/>
    <w:rsid w:val="00977F00"/>
    <w:rsid w:val="00983430"/>
    <w:rsid w:val="00983DFD"/>
    <w:rsid w:val="00983F8B"/>
    <w:rsid w:val="0098492D"/>
    <w:rsid w:val="00984C0A"/>
    <w:rsid w:val="00984E17"/>
    <w:rsid w:val="0098621F"/>
    <w:rsid w:val="00986952"/>
    <w:rsid w:val="0098785A"/>
    <w:rsid w:val="00990C47"/>
    <w:rsid w:val="00991E85"/>
    <w:rsid w:val="0099388B"/>
    <w:rsid w:val="00995504"/>
    <w:rsid w:val="00997FF0"/>
    <w:rsid w:val="009A213F"/>
    <w:rsid w:val="009A2634"/>
    <w:rsid w:val="009A37CA"/>
    <w:rsid w:val="009A4AB8"/>
    <w:rsid w:val="009A63CA"/>
    <w:rsid w:val="009A6EE1"/>
    <w:rsid w:val="009B0538"/>
    <w:rsid w:val="009B1978"/>
    <w:rsid w:val="009C085D"/>
    <w:rsid w:val="009C10D9"/>
    <w:rsid w:val="009C1178"/>
    <w:rsid w:val="009C6018"/>
    <w:rsid w:val="009C6D6D"/>
    <w:rsid w:val="009D2965"/>
    <w:rsid w:val="009D4003"/>
    <w:rsid w:val="009D6B34"/>
    <w:rsid w:val="009D6D50"/>
    <w:rsid w:val="009E0700"/>
    <w:rsid w:val="009E0A9C"/>
    <w:rsid w:val="009E2D31"/>
    <w:rsid w:val="009E3924"/>
    <w:rsid w:val="009E3A30"/>
    <w:rsid w:val="009E3CB5"/>
    <w:rsid w:val="009E3EE1"/>
    <w:rsid w:val="009E4649"/>
    <w:rsid w:val="009E50F9"/>
    <w:rsid w:val="009E5472"/>
    <w:rsid w:val="009E5C41"/>
    <w:rsid w:val="009E6F2B"/>
    <w:rsid w:val="009F2102"/>
    <w:rsid w:val="009F2818"/>
    <w:rsid w:val="009F355F"/>
    <w:rsid w:val="009F4600"/>
    <w:rsid w:val="009F6349"/>
    <w:rsid w:val="009F66BE"/>
    <w:rsid w:val="009F693E"/>
    <w:rsid w:val="00A0022C"/>
    <w:rsid w:val="00A004AE"/>
    <w:rsid w:val="00A016F9"/>
    <w:rsid w:val="00A02D17"/>
    <w:rsid w:val="00A0303A"/>
    <w:rsid w:val="00A031C4"/>
    <w:rsid w:val="00A0434B"/>
    <w:rsid w:val="00A04D75"/>
    <w:rsid w:val="00A064FF"/>
    <w:rsid w:val="00A0799F"/>
    <w:rsid w:val="00A1226B"/>
    <w:rsid w:val="00A134A1"/>
    <w:rsid w:val="00A13B24"/>
    <w:rsid w:val="00A1440D"/>
    <w:rsid w:val="00A14C59"/>
    <w:rsid w:val="00A1535B"/>
    <w:rsid w:val="00A1573E"/>
    <w:rsid w:val="00A15747"/>
    <w:rsid w:val="00A16F01"/>
    <w:rsid w:val="00A20F4D"/>
    <w:rsid w:val="00A21ECC"/>
    <w:rsid w:val="00A22F5B"/>
    <w:rsid w:val="00A231F4"/>
    <w:rsid w:val="00A23731"/>
    <w:rsid w:val="00A251E4"/>
    <w:rsid w:val="00A279A4"/>
    <w:rsid w:val="00A301CD"/>
    <w:rsid w:val="00A32439"/>
    <w:rsid w:val="00A33B54"/>
    <w:rsid w:val="00A33FD1"/>
    <w:rsid w:val="00A34D8A"/>
    <w:rsid w:val="00A368D7"/>
    <w:rsid w:val="00A403C3"/>
    <w:rsid w:val="00A42ADF"/>
    <w:rsid w:val="00A43549"/>
    <w:rsid w:val="00A444BD"/>
    <w:rsid w:val="00A447C1"/>
    <w:rsid w:val="00A47B20"/>
    <w:rsid w:val="00A5029D"/>
    <w:rsid w:val="00A52CE0"/>
    <w:rsid w:val="00A5502B"/>
    <w:rsid w:val="00A56FE2"/>
    <w:rsid w:val="00A57814"/>
    <w:rsid w:val="00A60C22"/>
    <w:rsid w:val="00A649B6"/>
    <w:rsid w:val="00A678B8"/>
    <w:rsid w:val="00A67978"/>
    <w:rsid w:val="00A70369"/>
    <w:rsid w:val="00A72E71"/>
    <w:rsid w:val="00A77205"/>
    <w:rsid w:val="00A8072B"/>
    <w:rsid w:val="00A83D61"/>
    <w:rsid w:val="00A84252"/>
    <w:rsid w:val="00A8531A"/>
    <w:rsid w:val="00A85A2A"/>
    <w:rsid w:val="00A87836"/>
    <w:rsid w:val="00A87B24"/>
    <w:rsid w:val="00A90EE3"/>
    <w:rsid w:val="00A912D2"/>
    <w:rsid w:val="00A93D25"/>
    <w:rsid w:val="00A94736"/>
    <w:rsid w:val="00A950F0"/>
    <w:rsid w:val="00A95142"/>
    <w:rsid w:val="00A95387"/>
    <w:rsid w:val="00A969EF"/>
    <w:rsid w:val="00A96E82"/>
    <w:rsid w:val="00A96FDE"/>
    <w:rsid w:val="00A971B6"/>
    <w:rsid w:val="00A974D8"/>
    <w:rsid w:val="00AA2DA4"/>
    <w:rsid w:val="00AA3832"/>
    <w:rsid w:val="00AA3E16"/>
    <w:rsid w:val="00AA3F97"/>
    <w:rsid w:val="00AA772A"/>
    <w:rsid w:val="00AA7BAE"/>
    <w:rsid w:val="00AB0682"/>
    <w:rsid w:val="00AB171D"/>
    <w:rsid w:val="00AB34D1"/>
    <w:rsid w:val="00AB417F"/>
    <w:rsid w:val="00AB426B"/>
    <w:rsid w:val="00AB4D04"/>
    <w:rsid w:val="00AB5CF6"/>
    <w:rsid w:val="00AB7611"/>
    <w:rsid w:val="00AB7766"/>
    <w:rsid w:val="00AB793A"/>
    <w:rsid w:val="00AC1C07"/>
    <w:rsid w:val="00AC20E3"/>
    <w:rsid w:val="00AC2E14"/>
    <w:rsid w:val="00AC3EB3"/>
    <w:rsid w:val="00AC4C3F"/>
    <w:rsid w:val="00AC5556"/>
    <w:rsid w:val="00AC5F81"/>
    <w:rsid w:val="00AC6896"/>
    <w:rsid w:val="00AC6B6D"/>
    <w:rsid w:val="00AD011F"/>
    <w:rsid w:val="00AD0A76"/>
    <w:rsid w:val="00AD1088"/>
    <w:rsid w:val="00AD10EF"/>
    <w:rsid w:val="00AD5DB2"/>
    <w:rsid w:val="00AD71DF"/>
    <w:rsid w:val="00AD7FD2"/>
    <w:rsid w:val="00AE03A4"/>
    <w:rsid w:val="00AE0DDC"/>
    <w:rsid w:val="00AE25A2"/>
    <w:rsid w:val="00AE5510"/>
    <w:rsid w:val="00AE5CC8"/>
    <w:rsid w:val="00AE76C8"/>
    <w:rsid w:val="00AE7FF3"/>
    <w:rsid w:val="00AF38EF"/>
    <w:rsid w:val="00AF4335"/>
    <w:rsid w:val="00AF4F59"/>
    <w:rsid w:val="00AF50A1"/>
    <w:rsid w:val="00AF6CBD"/>
    <w:rsid w:val="00B00E80"/>
    <w:rsid w:val="00B01BFC"/>
    <w:rsid w:val="00B06849"/>
    <w:rsid w:val="00B06C28"/>
    <w:rsid w:val="00B075C8"/>
    <w:rsid w:val="00B078F7"/>
    <w:rsid w:val="00B1118B"/>
    <w:rsid w:val="00B12C89"/>
    <w:rsid w:val="00B12FB2"/>
    <w:rsid w:val="00B1536B"/>
    <w:rsid w:val="00B15964"/>
    <w:rsid w:val="00B229A9"/>
    <w:rsid w:val="00B230F5"/>
    <w:rsid w:val="00B23549"/>
    <w:rsid w:val="00B25388"/>
    <w:rsid w:val="00B2789F"/>
    <w:rsid w:val="00B308F1"/>
    <w:rsid w:val="00B30A78"/>
    <w:rsid w:val="00B32308"/>
    <w:rsid w:val="00B32DE3"/>
    <w:rsid w:val="00B33519"/>
    <w:rsid w:val="00B349EB"/>
    <w:rsid w:val="00B36A05"/>
    <w:rsid w:val="00B41864"/>
    <w:rsid w:val="00B418B5"/>
    <w:rsid w:val="00B45461"/>
    <w:rsid w:val="00B46420"/>
    <w:rsid w:val="00B4729D"/>
    <w:rsid w:val="00B47971"/>
    <w:rsid w:val="00B52B79"/>
    <w:rsid w:val="00B537DB"/>
    <w:rsid w:val="00B54771"/>
    <w:rsid w:val="00B55FC1"/>
    <w:rsid w:val="00B5779C"/>
    <w:rsid w:val="00B60049"/>
    <w:rsid w:val="00B61185"/>
    <w:rsid w:val="00B626E3"/>
    <w:rsid w:val="00B63E95"/>
    <w:rsid w:val="00B640DE"/>
    <w:rsid w:val="00B64E4D"/>
    <w:rsid w:val="00B653F5"/>
    <w:rsid w:val="00B6706F"/>
    <w:rsid w:val="00B72039"/>
    <w:rsid w:val="00B7221F"/>
    <w:rsid w:val="00B7223B"/>
    <w:rsid w:val="00B72CDE"/>
    <w:rsid w:val="00B72D9A"/>
    <w:rsid w:val="00B72F19"/>
    <w:rsid w:val="00B73439"/>
    <w:rsid w:val="00B75C2F"/>
    <w:rsid w:val="00B7679B"/>
    <w:rsid w:val="00B80BE0"/>
    <w:rsid w:val="00B813C1"/>
    <w:rsid w:val="00B8678F"/>
    <w:rsid w:val="00B86B16"/>
    <w:rsid w:val="00B90B32"/>
    <w:rsid w:val="00B911B2"/>
    <w:rsid w:val="00B94445"/>
    <w:rsid w:val="00B95607"/>
    <w:rsid w:val="00B97AF6"/>
    <w:rsid w:val="00BA19B0"/>
    <w:rsid w:val="00BA1D0E"/>
    <w:rsid w:val="00BA26B4"/>
    <w:rsid w:val="00BA4268"/>
    <w:rsid w:val="00BA42BA"/>
    <w:rsid w:val="00BA6D35"/>
    <w:rsid w:val="00BA77DD"/>
    <w:rsid w:val="00BB0026"/>
    <w:rsid w:val="00BB11CD"/>
    <w:rsid w:val="00BB4BF6"/>
    <w:rsid w:val="00BB517E"/>
    <w:rsid w:val="00BB5752"/>
    <w:rsid w:val="00BB6366"/>
    <w:rsid w:val="00BB6787"/>
    <w:rsid w:val="00BC06D6"/>
    <w:rsid w:val="00BC0D2F"/>
    <w:rsid w:val="00BC15C8"/>
    <w:rsid w:val="00BC2892"/>
    <w:rsid w:val="00BC3016"/>
    <w:rsid w:val="00BC3763"/>
    <w:rsid w:val="00BC47FB"/>
    <w:rsid w:val="00BC4E07"/>
    <w:rsid w:val="00BC4FAC"/>
    <w:rsid w:val="00BC5875"/>
    <w:rsid w:val="00BC5A99"/>
    <w:rsid w:val="00BC5DE0"/>
    <w:rsid w:val="00BC6081"/>
    <w:rsid w:val="00BC6915"/>
    <w:rsid w:val="00BD0972"/>
    <w:rsid w:val="00BD0E1B"/>
    <w:rsid w:val="00BD1D2D"/>
    <w:rsid w:val="00BD205F"/>
    <w:rsid w:val="00BD2306"/>
    <w:rsid w:val="00BD3679"/>
    <w:rsid w:val="00BD396A"/>
    <w:rsid w:val="00BD6565"/>
    <w:rsid w:val="00BD67B9"/>
    <w:rsid w:val="00BD6EF1"/>
    <w:rsid w:val="00BD7829"/>
    <w:rsid w:val="00BE05A1"/>
    <w:rsid w:val="00BE1A94"/>
    <w:rsid w:val="00BE32A2"/>
    <w:rsid w:val="00BE4FB9"/>
    <w:rsid w:val="00BE539C"/>
    <w:rsid w:val="00BE5B1A"/>
    <w:rsid w:val="00BE7C7E"/>
    <w:rsid w:val="00BF12B0"/>
    <w:rsid w:val="00BF4EC6"/>
    <w:rsid w:val="00BF4EF7"/>
    <w:rsid w:val="00BF59CD"/>
    <w:rsid w:val="00C00A99"/>
    <w:rsid w:val="00C0282D"/>
    <w:rsid w:val="00C0323B"/>
    <w:rsid w:val="00C06B27"/>
    <w:rsid w:val="00C06E00"/>
    <w:rsid w:val="00C0786E"/>
    <w:rsid w:val="00C103DB"/>
    <w:rsid w:val="00C125C4"/>
    <w:rsid w:val="00C12799"/>
    <w:rsid w:val="00C16CB0"/>
    <w:rsid w:val="00C20DAB"/>
    <w:rsid w:val="00C2156C"/>
    <w:rsid w:val="00C22943"/>
    <w:rsid w:val="00C234FE"/>
    <w:rsid w:val="00C238E1"/>
    <w:rsid w:val="00C25787"/>
    <w:rsid w:val="00C3043B"/>
    <w:rsid w:val="00C30EE5"/>
    <w:rsid w:val="00C36CFE"/>
    <w:rsid w:val="00C42110"/>
    <w:rsid w:val="00C44411"/>
    <w:rsid w:val="00C45F4F"/>
    <w:rsid w:val="00C4606D"/>
    <w:rsid w:val="00C466B6"/>
    <w:rsid w:val="00C51597"/>
    <w:rsid w:val="00C5161C"/>
    <w:rsid w:val="00C51D5B"/>
    <w:rsid w:val="00C539F8"/>
    <w:rsid w:val="00C57860"/>
    <w:rsid w:val="00C61924"/>
    <w:rsid w:val="00C61EBB"/>
    <w:rsid w:val="00C62471"/>
    <w:rsid w:val="00C64DD0"/>
    <w:rsid w:val="00C659EA"/>
    <w:rsid w:val="00C6682F"/>
    <w:rsid w:val="00C7099D"/>
    <w:rsid w:val="00C71477"/>
    <w:rsid w:val="00C71525"/>
    <w:rsid w:val="00C750E9"/>
    <w:rsid w:val="00C750F0"/>
    <w:rsid w:val="00C77A7E"/>
    <w:rsid w:val="00C83931"/>
    <w:rsid w:val="00C84661"/>
    <w:rsid w:val="00C84D64"/>
    <w:rsid w:val="00C8545B"/>
    <w:rsid w:val="00C85D0C"/>
    <w:rsid w:val="00C86642"/>
    <w:rsid w:val="00C869DB"/>
    <w:rsid w:val="00C905FB"/>
    <w:rsid w:val="00C90CC3"/>
    <w:rsid w:val="00C90F06"/>
    <w:rsid w:val="00C91138"/>
    <w:rsid w:val="00C92359"/>
    <w:rsid w:val="00C925BD"/>
    <w:rsid w:val="00C92F05"/>
    <w:rsid w:val="00C9436F"/>
    <w:rsid w:val="00C96190"/>
    <w:rsid w:val="00C96D44"/>
    <w:rsid w:val="00CA144D"/>
    <w:rsid w:val="00CA24D7"/>
    <w:rsid w:val="00CA3C54"/>
    <w:rsid w:val="00CA411E"/>
    <w:rsid w:val="00CA452F"/>
    <w:rsid w:val="00CA5D64"/>
    <w:rsid w:val="00CB01C0"/>
    <w:rsid w:val="00CB1351"/>
    <w:rsid w:val="00CB1625"/>
    <w:rsid w:val="00CB2099"/>
    <w:rsid w:val="00CB7405"/>
    <w:rsid w:val="00CC05F2"/>
    <w:rsid w:val="00CC0710"/>
    <w:rsid w:val="00CC2930"/>
    <w:rsid w:val="00CC44C9"/>
    <w:rsid w:val="00CC48B5"/>
    <w:rsid w:val="00CC4B28"/>
    <w:rsid w:val="00CC508A"/>
    <w:rsid w:val="00CC7BEF"/>
    <w:rsid w:val="00CD210F"/>
    <w:rsid w:val="00CD2548"/>
    <w:rsid w:val="00CD2DF6"/>
    <w:rsid w:val="00CD3601"/>
    <w:rsid w:val="00CD39B5"/>
    <w:rsid w:val="00CD4153"/>
    <w:rsid w:val="00CD4732"/>
    <w:rsid w:val="00CD5EB2"/>
    <w:rsid w:val="00CD601F"/>
    <w:rsid w:val="00CE14BD"/>
    <w:rsid w:val="00CE5CD5"/>
    <w:rsid w:val="00CF20B1"/>
    <w:rsid w:val="00CF2B35"/>
    <w:rsid w:val="00CF33BE"/>
    <w:rsid w:val="00CF4558"/>
    <w:rsid w:val="00CF6D84"/>
    <w:rsid w:val="00CF796A"/>
    <w:rsid w:val="00D0073F"/>
    <w:rsid w:val="00D00D4E"/>
    <w:rsid w:val="00D0145C"/>
    <w:rsid w:val="00D01883"/>
    <w:rsid w:val="00D01C52"/>
    <w:rsid w:val="00D01DD2"/>
    <w:rsid w:val="00D03307"/>
    <w:rsid w:val="00D050A9"/>
    <w:rsid w:val="00D065CD"/>
    <w:rsid w:val="00D101E1"/>
    <w:rsid w:val="00D10A69"/>
    <w:rsid w:val="00D10D94"/>
    <w:rsid w:val="00D115C0"/>
    <w:rsid w:val="00D115D0"/>
    <w:rsid w:val="00D12011"/>
    <w:rsid w:val="00D123D3"/>
    <w:rsid w:val="00D13A46"/>
    <w:rsid w:val="00D13FCA"/>
    <w:rsid w:val="00D14699"/>
    <w:rsid w:val="00D14AFC"/>
    <w:rsid w:val="00D150AA"/>
    <w:rsid w:val="00D1552A"/>
    <w:rsid w:val="00D162EA"/>
    <w:rsid w:val="00D16A61"/>
    <w:rsid w:val="00D174C8"/>
    <w:rsid w:val="00D1782C"/>
    <w:rsid w:val="00D17EDC"/>
    <w:rsid w:val="00D2087C"/>
    <w:rsid w:val="00D20D9A"/>
    <w:rsid w:val="00D2127A"/>
    <w:rsid w:val="00D21E13"/>
    <w:rsid w:val="00D24087"/>
    <w:rsid w:val="00D25BAA"/>
    <w:rsid w:val="00D26522"/>
    <w:rsid w:val="00D26A3F"/>
    <w:rsid w:val="00D2736E"/>
    <w:rsid w:val="00D27836"/>
    <w:rsid w:val="00D27FB2"/>
    <w:rsid w:val="00D3088E"/>
    <w:rsid w:val="00D313E1"/>
    <w:rsid w:val="00D31456"/>
    <w:rsid w:val="00D367CA"/>
    <w:rsid w:val="00D41B48"/>
    <w:rsid w:val="00D41BFE"/>
    <w:rsid w:val="00D42172"/>
    <w:rsid w:val="00D42799"/>
    <w:rsid w:val="00D44ED0"/>
    <w:rsid w:val="00D46B66"/>
    <w:rsid w:val="00D46E7D"/>
    <w:rsid w:val="00D475A8"/>
    <w:rsid w:val="00D50A9B"/>
    <w:rsid w:val="00D51799"/>
    <w:rsid w:val="00D52368"/>
    <w:rsid w:val="00D527B7"/>
    <w:rsid w:val="00D53587"/>
    <w:rsid w:val="00D53C76"/>
    <w:rsid w:val="00D53D17"/>
    <w:rsid w:val="00D55E2E"/>
    <w:rsid w:val="00D60F31"/>
    <w:rsid w:val="00D63872"/>
    <w:rsid w:val="00D63B42"/>
    <w:rsid w:val="00D64DE3"/>
    <w:rsid w:val="00D64E58"/>
    <w:rsid w:val="00D67935"/>
    <w:rsid w:val="00D67938"/>
    <w:rsid w:val="00D70DD8"/>
    <w:rsid w:val="00D72524"/>
    <w:rsid w:val="00D74DC6"/>
    <w:rsid w:val="00D7697F"/>
    <w:rsid w:val="00D7727E"/>
    <w:rsid w:val="00D800A1"/>
    <w:rsid w:val="00D80543"/>
    <w:rsid w:val="00D80A91"/>
    <w:rsid w:val="00D80A96"/>
    <w:rsid w:val="00D843C6"/>
    <w:rsid w:val="00D87637"/>
    <w:rsid w:val="00D9000E"/>
    <w:rsid w:val="00D9005B"/>
    <w:rsid w:val="00D90073"/>
    <w:rsid w:val="00D905DD"/>
    <w:rsid w:val="00D91723"/>
    <w:rsid w:val="00D928BF"/>
    <w:rsid w:val="00D95A9C"/>
    <w:rsid w:val="00D96793"/>
    <w:rsid w:val="00D96C61"/>
    <w:rsid w:val="00DA2A7D"/>
    <w:rsid w:val="00DA39C4"/>
    <w:rsid w:val="00DA6514"/>
    <w:rsid w:val="00DA66E1"/>
    <w:rsid w:val="00DB350E"/>
    <w:rsid w:val="00DB4907"/>
    <w:rsid w:val="00DB4BE5"/>
    <w:rsid w:val="00DB556D"/>
    <w:rsid w:val="00DB58A8"/>
    <w:rsid w:val="00DC1764"/>
    <w:rsid w:val="00DC1F3E"/>
    <w:rsid w:val="00DC29D7"/>
    <w:rsid w:val="00DC5227"/>
    <w:rsid w:val="00DC696E"/>
    <w:rsid w:val="00DC783D"/>
    <w:rsid w:val="00DC7AAF"/>
    <w:rsid w:val="00DD18DD"/>
    <w:rsid w:val="00DD1C29"/>
    <w:rsid w:val="00DD2A0E"/>
    <w:rsid w:val="00DD5C8B"/>
    <w:rsid w:val="00DE5C7D"/>
    <w:rsid w:val="00DF2084"/>
    <w:rsid w:val="00DF21B7"/>
    <w:rsid w:val="00DF30F0"/>
    <w:rsid w:val="00DF4CED"/>
    <w:rsid w:val="00DF6B70"/>
    <w:rsid w:val="00DF73B3"/>
    <w:rsid w:val="00DF7688"/>
    <w:rsid w:val="00E00094"/>
    <w:rsid w:val="00E00DE2"/>
    <w:rsid w:val="00E00E43"/>
    <w:rsid w:val="00E00ECD"/>
    <w:rsid w:val="00E01471"/>
    <w:rsid w:val="00E019E1"/>
    <w:rsid w:val="00E02F2B"/>
    <w:rsid w:val="00E03207"/>
    <w:rsid w:val="00E03BC7"/>
    <w:rsid w:val="00E04C81"/>
    <w:rsid w:val="00E04D31"/>
    <w:rsid w:val="00E06955"/>
    <w:rsid w:val="00E06A5B"/>
    <w:rsid w:val="00E06DE1"/>
    <w:rsid w:val="00E11473"/>
    <w:rsid w:val="00E12391"/>
    <w:rsid w:val="00E12763"/>
    <w:rsid w:val="00E12790"/>
    <w:rsid w:val="00E142DD"/>
    <w:rsid w:val="00E144F3"/>
    <w:rsid w:val="00E17235"/>
    <w:rsid w:val="00E17CB2"/>
    <w:rsid w:val="00E20396"/>
    <w:rsid w:val="00E20C34"/>
    <w:rsid w:val="00E227C4"/>
    <w:rsid w:val="00E2344F"/>
    <w:rsid w:val="00E2542E"/>
    <w:rsid w:val="00E31C42"/>
    <w:rsid w:val="00E32AA0"/>
    <w:rsid w:val="00E32E43"/>
    <w:rsid w:val="00E335B1"/>
    <w:rsid w:val="00E34E20"/>
    <w:rsid w:val="00E351DD"/>
    <w:rsid w:val="00E35249"/>
    <w:rsid w:val="00E36569"/>
    <w:rsid w:val="00E369C2"/>
    <w:rsid w:val="00E370CE"/>
    <w:rsid w:val="00E375E1"/>
    <w:rsid w:val="00E40E11"/>
    <w:rsid w:val="00E4110C"/>
    <w:rsid w:val="00E429DC"/>
    <w:rsid w:val="00E43043"/>
    <w:rsid w:val="00E452A5"/>
    <w:rsid w:val="00E474D8"/>
    <w:rsid w:val="00E5008C"/>
    <w:rsid w:val="00E51507"/>
    <w:rsid w:val="00E52C98"/>
    <w:rsid w:val="00E53884"/>
    <w:rsid w:val="00E53B59"/>
    <w:rsid w:val="00E549E8"/>
    <w:rsid w:val="00E5639B"/>
    <w:rsid w:val="00E61FB9"/>
    <w:rsid w:val="00E63704"/>
    <w:rsid w:val="00E705BC"/>
    <w:rsid w:val="00E71963"/>
    <w:rsid w:val="00E72C88"/>
    <w:rsid w:val="00E72CFD"/>
    <w:rsid w:val="00E74025"/>
    <w:rsid w:val="00E74A12"/>
    <w:rsid w:val="00E74E68"/>
    <w:rsid w:val="00E763F6"/>
    <w:rsid w:val="00E81272"/>
    <w:rsid w:val="00E844E8"/>
    <w:rsid w:val="00E84878"/>
    <w:rsid w:val="00E85992"/>
    <w:rsid w:val="00E9258F"/>
    <w:rsid w:val="00E951AE"/>
    <w:rsid w:val="00E95A54"/>
    <w:rsid w:val="00E9710B"/>
    <w:rsid w:val="00EA02C0"/>
    <w:rsid w:val="00EA135D"/>
    <w:rsid w:val="00EA1B1D"/>
    <w:rsid w:val="00EA1BAE"/>
    <w:rsid w:val="00EA2E3E"/>
    <w:rsid w:val="00EA4A6B"/>
    <w:rsid w:val="00EA4D4E"/>
    <w:rsid w:val="00EA4E88"/>
    <w:rsid w:val="00EA541B"/>
    <w:rsid w:val="00EA7C31"/>
    <w:rsid w:val="00EB1EF2"/>
    <w:rsid w:val="00EB35C0"/>
    <w:rsid w:val="00EB40E1"/>
    <w:rsid w:val="00EB4516"/>
    <w:rsid w:val="00EB6612"/>
    <w:rsid w:val="00EB6686"/>
    <w:rsid w:val="00EB77A0"/>
    <w:rsid w:val="00EC0C71"/>
    <w:rsid w:val="00EC0F7A"/>
    <w:rsid w:val="00EC3505"/>
    <w:rsid w:val="00EC36C1"/>
    <w:rsid w:val="00EC36D2"/>
    <w:rsid w:val="00EC44F7"/>
    <w:rsid w:val="00EC4E9C"/>
    <w:rsid w:val="00EC651B"/>
    <w:rsid w:val="00EC7CA8"/>
    <w:rsid w:val="00ED1842"/>
    <w:rsid w:val="00ED1F57"/>
    <w:rsid w:val="00ED24D6"/>
    <w:rsid w:val="00ED26F1"/>
    <w:rsid w:val="00ED29FB"/>
    <w:rsid w:val="00ED40DD"/>
    <w:rsid w:val="00ED62CB"/>
    <w:rsid w:val="00EE13FB"/>
    <w:rsid w:val="00EE206F"/>
    <w:rsid w:val="00EE253C"/>
    <w:rsid w:val="00EE28CC"/>
    <w:rsid w:val="00EE293C"/>
    <w:rsid w:val="00EE316F"/>
    <w:rsid w:val="00EE34D2"/>
    <w:rsid w:val="00EE434E"/>
    <w:rsid w:val="00EE4F71"/>
    <w:rsid w:val="00EF0380"/>
    <w:rsid w:val="00EF15A8"/>
    <w:rsid w:val="00EF1F10"/>
    <w:rsid w:val="00EF4BAD"/>
    <w:rsid w:val="00EF7FD0"/>
    <w:rsid w:val="00F014EA"/>
    <w:rsid w:val="00F04C5B"/>
    <w:rsid w:val="00F04C9C"/>
    <w:rsid w:val="00F0799B"/>
    <w:rsid w:val="00F10219"/>
    <w:rsid w:val="00F1074A"/>
    <w:rsid w:val="00F12AC3"/>
    <w:rsid w:val="00F13313"/>
    <w:rsid w:val="00F163F9"/>
    <w:rsid w:val="00F20051"/>
    <w:rsid w:val="00F2273A"/>
    <w:rsid w:val="00F22AE4"/>
    <w:rsid w:val="00F22BE1"/>
    <w:rsid w:val="00F23178"/>
    <w:rsid w:val="00F231D1"/>
    <w:rsid w:val="00F2367E"/>
    <w:rsid w:val="00F23B45"/>
    <w:rsid w:val="00F24DD6"/>
    <w:rsid w:val="00F24F56"/>
    <w:rsid w:val="00F2774A"/>
    <w:rsid w:val="00F30064"/>
    <w:rsid w:val="00F33DEE"/>
    <w:rsid w:val="00F34107"/>
    <w:rsid w:val="00F360D0"/>
    <w:rsid w:val="00F36A82"/>
    <w:rsid w:val="00F37486"/>
    <w:rsid w:val="00F43F18"/>
    <w:rsid w:val="00F45580"/>
    <w:rsid w:val="00F476E6"/>
    <w:rsid w:val="00F47A65"/>
    <w:rsid w:val="00F47BF1"/>
    <w:rsid w:val="00F47CA7"/>
    <w:rsid w:val="00F47E5C"/>
    <w:rsid w:val="00F47F90"/>
    <w:rsid w:val="00F51C3C"/>
    <w:rsid w:val="00F52AF2"/>
    <w:rsid w:val="00F52BA8"/>
    <w:rsid w:val="00F567AC"/>
    <w:rsid w:val="00F572C6"/>
    <w:rsid w:val="00F57393"/>
    <w:rsid w:val="00F604C8"/>
    <w:rsid w:val="00F617B9"/>
    <w:rsid w:val="00F62022"/>
    <w:rsid w:val="00F62942"/>
    <w:rsid w:val="00F64400"/>
    <w:rsid w:val="00F64CAB"/>
    <w:rsid w:val="00F70096"/>
    <w:rsid w:val="00F711A2"/>
    <w:rsid w:val="00F725C7"/>
    <w:rsid w:val="00F72972"/>
    <w:rsid w:val="00F72976"/>
    <w:rsid w:val="00F75B03"/>
    <w:rsid w:val="00F768A9"/>
    <w:rsid w:val="00F77120"/>
    <w:rsid w:val="00F802A1"/>
    <w:rsid w:val="00F8142E"/>
    <w:rsid w:val="00F83BFC"/>
    <w:rsid w:val="00F876FF"/>
    <w:rsid w:val="00F87865"/>
    <w:rsid w:val="00F90F51"/>
    <w:rsid w:val="00F91023"/>
    <w:rsid w:val="00F91D88"/>
    <w:rsid w:val="00F921C5"/>
    <w:rsid w:val="00F941CF"/>
    <w:rsid w:val="00F959B3"/>
    <w:rsid w:val="00F9600B"/>
    <w:rsid w:val="00F962C6"/>
    <w:rsid w:val="00F967E3"/>
    <w:rsid w:val="00F96FB4"/>
    <w:rsid w:val="00FA1098"/>
    <w:rsid w:val="00FA185D"/>
    <w:rsid w:val="00FA53DD"/>
    <w:rsid w:val="00FA58DC"/>
    <w:rsid w:val="00FA7437"/>
    <w:rsid w:val="00FA7624"/>
    <w:rsid w:val="00FB17CB"/>
    <w:rsid w:val="00FB4B11"/>
    <w:rsid w:val="00FB5A6C"/>
    <w:rsid w:val="00FB6C18"/>
    <w:rsid w:val="00FB6F87"/>
    <w:rsid w:val="00FB73F2"/>
    <w:rsid w:val="00FC3F82"/>
    <w:rsid w:val="00FC40B5"/>
    <w:rsid w:val="00FC65C5"/>
    <w:rsid w:val="00FC783A"/>
    <w:rsid w:val="00FD2B33"/>
    <w:rsid w:val="00FD4526"/>
    <w:rsid w:val="00FD6A2D"/>
    <w:rsid w:val="00FD78FC"/>
    <w:rsid w:val="00FD791F"/>
    <w:rsid w:val="00FD7A21"/>
    <w:rsid w:val="00FD7A41"/>
    <w:rsid w:val="00FD7DBC"/>
    <w:rsid w:val="00FE07AE"/>
    <w:rsid w:val="00FE2933"/>
    <w:rsid w:val="00FE634A"/>
    <w:rsid w:val="00FE6577"/>
    <w:rsid w:val="00FE6788"/>
    <w:rsid w:val="00FE726E"/>
    <w:rsid w:val="00FE7A28"/>
    <w:rsid w:val="00FF0BF6"/>
    <w:rsid w:val="00FF2A88"/>
    <w:rsid w:val="00FF38B7"/>
    <w:rsid w:val="00FF5403"/>
    <w:rsid w:val="00FF6D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6377BD-A9CB-4B60-B41D-67126C05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FA"/>
    <w:pPr>
      <w:spacing w:after="200" w:line="276" w:lineRule="auto"/>
    </w:pPr>
    <w:rPr>
      <w:sz w:val="22"/>
      <w:szCs w:val="22"/>
    </w:rPr>
  </w:style>
  <w:style w:type="paragraph" w:styleId="1">
    <w:name w:val="heading 1"/>
    <w:basedOn w:val="a"/>
    <w:next w:val="a"/>
    <w:link w:val="10"/>
    <w:uiPriority w:val="99"/>
    <w:qFormat/>
    <w:rsid w:val="00045455"/>
    <w:pPr>
      <w:spacing w:before="480" w:after="0"/>
      <w:contextualSpacing/>
      <w:outlineLvl w:val="0"/>
    </w:pPr>
    <w:rPr>
      <w:rFonts w:ascii="Cambria" w:hAnsi="Cambria"/>
      <w:b/>
      <w:bCs/>
      <w:sz w:val="28"/>
      <w:szCs w:val="28"/>
    </w:rPr>
  </w:style>
  <w:style w:type="paragraph" w:styleId="2">
    <w:name w:val="heading 2"/>
    <w:basedOn w:val="a"/>
    <w:next w:val="a"/>
    <w:link w:val="20"/>
    <w:uiPriority w:val="99"/>
    <w:qFormat/>
    <w:rsid w:val="00045455"/>
    <w:pPr>
      <w:spacing w:before="200" w:after="0"/>
      <w:outlineLvl w:val="1"/>
    </w:pPr>
    <w:rPr>
      <w:rFonts w:ascii="Cambria" w:hAnsi="Cambria"/>
      <w:b/>
      <w:bCs/>
      <w:sz w:val="26"/>
      <w:szCs w:val="26"/>
    </w:rPr>
  </w:style>
  <w:style w:type="paragraph" w:styleId="3">
    <w:name w:val="heading 3"/>
    <w:basedOn w:val="a"/>
    <w:next w:val="a"/>
    <w:link w:val="30"/>
    <w:uiPriority w:val="99"/>
    <w:qFormat/>
    <w:rsid w:val="00045455"/>
    <w:pPr>
      <w:spacing w:before="200" w:after="0" w:line="271" w:lineRule="auto"/>
      <w:outlineLvl w:val="2"/>
    </w:pPr>
    <w:rPr>
      <w:rFonts w:ascii="Cambria" w:hAnsi="Cambria"/>
      <w:b/>
      <w:bCs/>
    </w:rPr>
  </w:style>
  <w:style w:type="paragraph" w:styleId="4">
    <w:name w:val="heading 4"/>
    <w:basedOn w:val="a"/>
    <w:next w:val="a"/>
    <w:link w:val="40"/>
    <w:uiPriority w:val="99"/>
    <w:qFormat/>
    <w:rsid w:val="00045455"/>
    <w:pPr>
      <w:spacing w:before="200" w:after="0"/>
      <w:outlineLvl w:val="3"/>
    </w:pPr>
    <w:rPr>
      <w:rFonts w:ascii="Cambria" w:hAnsi="Cambria"/>
      <w:b/>
      <w:bCs/>
      <w:i/>
      <w:iCs/>
    </w:rPr>
  </w:style>
  <w:style w:type="paragraph" w:styleId="5">
    <w:name w:val="heading 5"/>
    <w:basedOn w:val="a"/>
    <w:next w:val="a"/>
    <w:link w:val="50"/>
    <w:uiPriority w:val="99"/>
    <w:qFormat/>
    <w:rsid w:val="00045455"/>
    <w:pPr>
      <w:spacing w:before="200" w:after="0"/>
      <w:outlineLvl w:val="4"/>
    </w:pPr>
    <w:rPr>
      <w:rFonts w:ascii="Cambria" w:hAnsi="Cambria"/>
      <w:b/>
      <w:bCs/>
      <w:color w:val="7F7F7F"/>
    </w:rPr>
  </w:style>
  <w:style w:type="paragraph" w:styleId="6">
    <w:name w:val="heading 6"/>
    <w:basedOn w:val="a"/>
    <w:next w:val="a"/>
    <w:link w:val="60"/>
    <w:uiPriority w:val="99"/>
    <w:qFormat/>
    <w:rsid w:val="00045455"/>
    <w:pPr>
      <w:spacing w:after="0" w:line="271" w:lineRule="auto"/>
      <w:outlineLvl w:val="5"/>
    </w:pPr>
    <w:rPr>
      <w:rFonts w:ascii="Cambria" w:hAnsi="Cambria"/>
      <w:b/>
      <w:bCs/>
      <w:i/>
      <w:iCs/>
      <w:color w:val="7F7F7F"/>
    </w:rPr>
  </w:style>
  <w:style w:type="paragraph" w:styleId="7">
    <w:name w:val="heading 7"/>
    <w:basedOn w:val="a"/>
    <w:next w:val="a"/>
    <w:link w:val="70"/>
    <w:uiPriority w:val="99"/>
    <w:qFormat/>
    <w:rsid w:val="00045455"/>
    <w:pPr>
      <w:spacing w:after="0"/>
      <w:outlineLvl w:val="6"/>
    </w:pPr>
    <w:rPr>
      <w:rFonts w:ascii="Cambria" w:hAnsi="Cambria"/>
      <w:i/>
      <w:iCs/>
    </w:rPr>
  </w:style>
  <w:style w:type="paragraph" w:styleId="8">
    <w:name w:val="heading 8"/>
    <w:basedOn w:val="a"/>
    <w:next w:val="a"/>
    <w:link w:val="80"/>
    <w:uiPriority w:val="99"/>
    <w:qFormat/>
    <w:rsid w:val="00045455"/>
    <w:pPr>
      <w:spacing w:after="0"/>
      <w:outlineLvl w:val="7"/>
    </w:pPr>
    <w:rPr>
      <w:rFonts w:ascii="Cambria" w:hAnsi="Cambria"/>
      <w:sz w:val="20"/>
      <w:szCs w:val="20"/>
    </w:rPr>
  </w:style>
  <w:style w:type="paragraph" w:styleId="9">
    <w:name w:val="heading 9"/>
    <w:basedOn w:val="a"/>
    <w:next w:val="a"/>
    <w:link w:val="90"/>
    <w:uiPriority w:val="99"/>
    <w:qFormat/>
    <w:rsid w:val="00045455"/>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5455"/>
    <w:rPr>
      <w:rFonts w:ascii="Cambria" w:hAnsi="Cambria" w:cs="Times New Roman"/>
      <w:b/>
      <w:bCs/>
      <w:sz w:val="28"/>
      <w:szCs w:val="28"/>
    </w:rPr>
  </w:style>
  <w:style w:type="character" w:customStyle="1" w:styleId="20">
    <w:name w:val="Заголовок 2 Знак"/>
    <w:basedOn w:val="a0"/>
    <w:link w:val="2"/>
    <w:uiPriority w:val="99"/>
    <w:semiHidden/>
    <w:locked/>
    <w:rsid w:val="00045455"/>
    <w:rPr>
      <w:rFonts w:ascii="Cambria" w:hAnsi="Cambria" w:cs="Times New Roman"/>
      <w:b/>
      <w:bCs/>
      <w:sz w:val="26"/>
      <w:szCs w:val="26"/>
    </w:rPr>
  </w:style>
  <w:style w:type="character" w:customStyle="1" w:styleId="30">
    <w:name w:val="Заголовок 3 Знак"/>
    <w:basedOn w:val="a0"/>
    <w:link w:val="3"/>
    <w:uiPriority w:val="99"/>
    <w:semiHidden/>
    <w:locked/>
    <w:rsid w:val="00045455"/>
    <w:rPr>
      <w:rFonts w:ascii="Cambria" w:hAnsi="Cambria" w:cs="Times New Roman"/>
      <w:b/>
      <w:bCs/>
    </w:rPr>
  </w:style>
  <w:style w:type="character" w:customStyle="1" w:styleId="40">
    <w:name w:val="Заголовок 4 Знак"/>
    <w:basedOn w:val="a0"/>
    <w:link w:val="4"/>
    <w:uiPriority w:val="99"/>
    <w:semiHidden/>
    <w:locked/>
    <w:rsid w:val="00045455"/>
    <w:rPr>
      <w:rFonts w:ascii="Cambria" w:hAnsi="Cambria" w:cs="Times New Roman"/>
      <w:b/>
      <w:bCs/>
      <w:i/>
      <w:iCs/>
    </w:rPr>
  </w:style>
  <w:style w:type="character" w:customStyle="1" w:styleId="50">
    <w:name w:val="Заголовок 5 Знак"/>
    <w:basedOn w:val="a0"/>
    <w:link w:val="5"/>
    <w:uiPriority w:val="99"/>
    <w:semiHidden/>
    <w:locked/>
    <w:rsid w:val="00045455"/>
    <w:rPr>
      <w:rFonts w:ascii="Cambria" w:hAnsi="Cambria" w:cs="Times New Roman"/>
      <w:b/>
      <w:bCs/>
      <w:color w:val="7F7F7F"/>
    </w:rPr>
  </w:style>
  <w:style w:type="character" w:customStyle="1" w:styleId="60">
    <w:name w:val="Заголовок 6 Знак"/>
    <w:basedOn w:val="a0"/>
    <w:link w:val="6"/>
    <w:uiPriority w:val="99"/>
    <w:semiHidden/>
    <w:locked/>
    <w:rsid w:val="00045455"/>
    <w:rPr>
      <w:rFonts w:ascii="Cambria" w:hAnsi="Cambria" w:cs="Times New Roman"/>
      <w:b/>
      <w:bCs/>
      <w:i/>
      <w:iCs/>
      <w:color w:val="7F7F7F"/>
    </w:rPr>
  </w:style>
  <w:style w:type="character" w:customStyle="1" w:styleId="70">
    <w:name w:val="Заголовок 7 Знак"/>
    <w:basedOn w:val="a0"/>
    <w:link w:val="7"/>
    <w:uiPriority w:val="99"/>
    <w:semiHidden/>
    <w:locked/>
    <w:rsid w:val="00045455"/>
    <w:rPr>
      <w:rFonts w:ascii="Cambria" w:hAnsi="Cambria" w:cs="Times New Roman"/>
      <w:i/>
      <w:iCs/>
    </w:rPr>
  </w:style>
  <w:style w:type="character" w:customStyle="1" w:styleId="80">
    <w:name w:val="Заголовок 8 Знак"/>
    <w:basedOn w:val="a0"/>
    <w:link w:val="8"/>
    <w:uiPriority w:val="99"/>
    <w:semiHidden/>
    <w:locked/>
    <w:rsid w:val="00045455"/>
    <w:rPr>
      <w:rFonts w:ascii="Cambria" w:hAnsi="Cambria" w:cs="Times New Roman"/>
      <w:sz w:val="20"/>
      <w:szCs w:val="20"/>
    </w:rPr>
  </w:style>
  <w:style w:type="character" w:customStyle="1" w:styleId="90">
    <w:name w:val="Заголовок 9 Знак"/>
    <w:basedOn w:val="a0"/>
    <w:link w:val="9"/>
    <w:uiPriority w:val="99"/>
    <w:semiHidden/>
    <w:locked/>
    <w:rsid w:val="00045455"/>
    <w:rPr>
      <w:rFonts w:ascii="Cambria" w:hAnsi="Cambria" w:cs="Times New Roman"/>
      <w:i/>
      <w:iCs/>
      <w:spacing w:val="5"/>
      <w:sz w:val="20"/>
      <w:szCs w:val="20"/>
    </w:rPr>
  </w:style>
  <w:style w:type="paragraph" w:styleId="a3">
    <w:name w:val="caption"/>
    <w:basedOn w:val="a"/>
    <w:next w:val="a"/>
    <w:uiPriority w:val="99"/>
    <w:qFormat/>
    <w:rsid w:val="007B0A93"/>
    <w:pPr>
      <w:spacing w:line="240" w:lineRule="auto"/>
    </w:pPr>
    <w:rPr>
      <w:b/>
      <w:bCs/>
      <w:color w:val="4F81BD"/>
      <w:sz w:val="18"/>
      <w:szCs w:val="18"/>
    </w:rPr>
  </w:style>
  <w:style w:type="paragraph" w:styleId="a4">
    <w:name w:val="Title"/>
    <w:basedOn w:val="a"/>
    <w:next w:val="a"/>
    <w:link w:val="a5"/>
    <w:uiPriority w:val="99"/>
    <w:qFormat/>
    <w:rsid w:val="00045455"/>
    <w:pPr>
      <w:pBdr>
        <w:bottom w:val="single" w:sz="4" w:space="1" w:color="auto"/>
      </w:pBdr>
      <w:spacing w:line="240" w:lineRule="auto"/>
      <w:contextualSpacing/>
    </w:pPr>
    <w:rPr>
      <w:rFonts w:ascii="Cambria" w:hAnsi="Cambria"/>
      <w:spacing w:val="5"/>
      <w:sz w:val="52"/>
      <w:szCs w:val="52"/>
    </w:rPr>
  </w:style>
  <w:style w:type="character" w:customStyle="1" w:styleId="a5">
    <w:name w:val="Название Знак"/>
    <w:basedOn w:val="a0"/>
    <w:link w:val="a4"/>
    <w:uiPriority w:val="99"/>
    <w:locked/>
    <w:rsid w:val="00045455"/>
    <w:rPr>
      <w:rFonts w:ascii="Cambria" w:hAnsi="Cambria" w:cs="Times New Roman"/>
      <w:spacing w:val="5"/>
      <w:sz w:val="52"/>
      <w:szCs w:val="52"/>
    </w:rPr>
  </w:style>
  <w:style w:type="paragraph" w:styleId="a6">
    <w:name w:val="Subtitle"/>
    <w:basedOn w:val="a"/>
    <w:next w:val="a"/>
    <w:link w:val="a7"/>
    <w:uiPriority w:val="99"/>
    <w:qFormat/>
    <w:rsid w:val="00045455"/>
    <w:pPr>
      <w:spacing w:after="600"/>
    </w:pPr>
    <w:rPr>
      <w:rFonts w:ascii="Cambria" w:hAnsi="Cambria"/>
      <w:i/>
      <w:iCs/>
      <w:spacing w:val="13"/>
      <w:sz w:val="24"/>
      <w:szCs w:val="24"/>
    </w:rPr>
  </w:style>
  <w:style w:type="character" w:customStyle="1" w:styleId="a7">
    <w:name w:val="Подзаголовок Знак"/>
    <w:basedOn w:val="a0"/>
    <w:link w:val="a6"/>
    <w:uiPriority w:val="99"/>
    <w:locked/>
    <w:rsid w:val="00045455"/>
    <w:rPr>
      <w:rFonts w:ascii="Cambria" w:hAnsi="Cambria" w:cs="Times New Roman"/>
      <w:i/>
      <w:iCs/>
      <w:spacing w:val="13"/>
      <w:sz w:val="24"/>
      <w:szCs w:val="24"/>
    </w:rPr>
  </w:style>
  <w:style w:type="character" w:styleId="a8">
    <w:name w:val="Strong"/>
    <w:basedOn w:val="a0"/>
    <w:uiPriority w:val="99"/>
    <w:qFormat/>
    <w:rsid w:val="00045455"/>
    <w:rPr>
      <w:rFonts w:cs="Times New Roman"/>
      <w:b/>
    </w:rPr>
  </w:style>
  <w:style w:type="character" w:styleId="a9">
    <w:name w:val="Emphasis"/>
    <w:basedOn w:val="a0"/>
    <w:uiPriority w:val="99"/>
    <w:qFormat/>
    <w:rsid w:val="00045455"/>
    <w:rPr>
      <w:rFonts w:cs="Times New Roman"/>
      <w:b/>
      <w:i/>
      <w:spacing w:val="10"/>
      <w:shd w:val="clear" w:color="auto" w:fill="auto"/>
    </w:rPr>
  </w:style>
  <w:style w:type="paragraph" w:customStyle="1" w:styleId="11">
    <w:name w:val="Без интервала1"/>
    <w:basedOn w:val="a"/>
    <w:uiPriority w:val="99"/>
    <w:rsid w:val="00045455"/>
    <w:pPr>
      <w:spacing w:after="0" w:line="240" w:lineRule="auto"/>
    </w:pPr>
  </w:style>
  <w:style w:type="paragraph" w:customStyle="1" w:styleId="12">
    <w:name w:val="Абзац списка1"/>
    <w:basedOn w:val="a"/>
    <w:uiPriority w:val="99"/>
    <w:rsid w:val="00045455"/>
    <w:pPr>
      <w:ind w:left="720"/>
      <w:contextualSpacing/>
    </w:pPr>
  </w:style>
  <w:style w:type="paragraph" w:customStyle="1" w:styleId="21">
    <w:name w:val="Цитата 21"/>
    <w:basedOn w:val="a"/>
    <w:next w:val="a"/>
    <w:link w:val="QuoteChar"/>
    <w:uiPriority w:val="99"/>
    <w:rsid w:val="00045455"/>
    <w:pPr>
      <w:spacing w:before="200" w:after="0"/>
      <w:ind w:left="360" w:right="360"/>
    </w:pPr>
    <w:rPr>
      <w:i/>
      <w:iCs/>
    </w:rPr>
  </w:style>
  <w:style w:type="character" w:customStyle="1" w:styleId="QuoteChar">
    <w:name w:val="Quote Char"/>
    <w:basedOn w:val="a0"/>
    <w:link w:val="21"/>
    <w:uiPriority w:val="99"/>
    <w:locked/>
    <w:rsid w:val="00045455"/>
    <w:rPr>
      <w:rFonts w:cs="Times New Roman"/>
      <w:i/>
      <w:iCs/>
    </w:rPr>
  </w:style>
  <w:style w:type="paragraph" w:customStyle="1" w:styleId="13">
    <w:name w:val="Выделенная цитата1"/>
    <w:basedOn w:val="a"/>
    <w:next w:val="a"/>
    <w:link w:val="IntenseQuoteChar"/>
    <w:uiPriority w:val="99"/>
    <w:rsid w:val="00045455"/>
    <w:pPr>
      <w:pBdr>
        <w:bottom w:val="single" w:sz="4" w:space="1" w:color="auto"/>
      </w:pBdr>
      <w:spacing w:before="200" w:after="280"/>
      <w:ind w:left="1008" w:right="1152"/>
      <w:jc w:val="both"/>
    </w:pPr>
    <w:rPr>
      <w:b/>
      <w:bCs/>
      <w:i/>
      <w:iCs/>
    </w:rPr>
  </w:style>
  <w:style w:type="character" w:customStyle="1" w:styleId="IntenseQuoteChar">
    <w:name w:val="Intense Quote Char"/>
    <w:basedOn w:val="a0"/>
    <w:link w:val="13"/>
    <w:uiPriority w:val="99"/>
    <w:locked/>
    <w:rsid w:val="00045455"/>
    <w:rPr>
      <w:rFonts w:cs="Times New Roman"/>
      <w:b/>
      <w:bCs/>
      <w:i/>
      <w:iCs/>
    </w:rPr>
  </w:style>
  <w:style w:type="character" w:customStyle="1" w:styleId="14">
    <w:name w:val="Слабое выделение1"/>
    <w:basedOn w:val="a0"/>
    <w:uiPriority w:val="99"/>
    <w:rsid w:val="00045455"/>
    <w:rPr>
      <w:rFonts w:cs="Times New Roman"/>
      <w:i/>
    </w:rPr>
  </w:style>
  <w:style w:type="character" w:customStyle="1" w:styleId="15">
    <w:name w:val="Сильное выделение1"/>
    <w:basedOn w:val="a0"/>
    <w:uiPriority w:val="99"/>
    <w:rsid w:val="00045455"/>
    <w:rPr>
      <w:rFonts w:cs="Times New Roman"/>
      <w:b/>
    </w:rPr>
  </w:style>
  <w:style w:type="character" w:customStyle="1" w:styleId="16">
    <w:name w:val="Слабая ссылка1"/>
    <w:basedOn w:val="a0"/>
    <w:uiPriority w:val="99"/>
    <w:rsid w:val="00045455"/>
    <w:rPr>
      <w:rFonts w:cs="Times New Roman"/>
      <w:smallCaps/>
    </w:rPr>
  </w:style>
  <w:style w:type="character" w:customStyle="1" w:styleId="17">
    <w:name w:val="Сильная ссылка1"/>
    <w:basedOn w:val="a0"/>
    <w:uiPriority w:val="99"/>
    <w:rsid w:val="00045455"/>
    <w:rPr>
      <w:rFonts w:cs="Times New Roman"/>
      <w:smallCaps/>
      <w:spacing w:val="5"/>
      <w:u w:val="single"/>
    </w:rPr>
  </w:style>
  <w:style w:type="character" w:customStyle="1" w:styleId="18">
    <w:name w:val="Название книги1"/>
    <w:basedOn w:val="a0"/>
    <w:uiPriority w:val="99"/>
    <w:rsid w:val="00045455"/>
    <w:rPr>
      <w:rFonts w:cs="Times New Roman"/>
      <w:i/>
      <w:smallCaps/>
      <w:spacing w:val="5"/>
    </w:rPr>
  </w:style>
  <w:style w:type="paragraph" w:customStyle="1" w:styleId="19">
    <w:name w:val="Заголовок оглавления1"/>
    <w:basedOn w:val="1"/>
    <w:next w:val="a"/>
    <w:uiPriority w:val="99"/>
    <w:rsid w:val="00045455"/>
    <w:pPr>
      <w:outlineLvl w:val="9"/>
    </w:pPr>
  </w:style>
  <w:style w:type="table" w:styleId="aa">
    <w:name w:val="Table Grid"/>
    <w:basedOn w:val="a1"/>
    <w:uiPriority w:val="99"/>
    <w:rsid w:val="00045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85401D"/>
    <w:pPr>
      <w:spacing w:after="0" w:line="240" w:lineRule="auto"/>
    </w:pPr>
    <w:rPr>
      <w:sz w:val="20"/>
      <w:szCs w:val="20"/>
      <w:lang w:eastAsia="en-US"/>
    </w:rPr>
  </w:style>
  <w:style w:type="character" w:customStyle="1" w:styleId="ac">
    <w:name w:val="Текст сноски Знак"/>
    <w:basedOn w:val="a0"/>
    <w:link w:val="ab"/>
    <w:uiPriority w:val="99"/>
    <w:semiHidden/>
    <w:locked/>
    <w:rsid w:val="0085401D"/>
    <w:rPr>
      <w:rFonts w:eastAsia="Times New Roman" w:cs="Times New Roman"/>
      <w:sz w:val="20"/>
      <w:szCs w:val="20"/>
      <w:lang w:eastAsia="en-US"/>
    </w:rPr>
  </w:style>
  <w:style w:type="character" w:styleId="ad">
    <w:name w:val="footnote reference"/>
    <w:basedOn w:val="a0"/>
    <w:uiPriority w:val="99"/>
    <w:semiHidden/>
    <w:rsid w:val="0085401D"/>
    <w:rPr>
      <w:rFonts w:cs="Times New Roman"/>
      <w:vertAlign w:val="superscript"/>
    </w:rPr>
  </w:style>
  <w:style w:type="paragraph" w:styleId="ae">
    <w:name w:val="Balloon Text"/>
    <w:basedOn w:val="a"/>
    <w:link w:val="af"/>
    <w:uiPriority w:val="99"/>
    <w:semiHidden/>
    <w:rsid w:val="008540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85401D"/>
    <w:rPr>
      <w:rFonts w:ascii="Tahoma" w:hAnsi="Tahoma" w:cs="Tahoma"/>
      <w:sz w:val="16"/>
      <w:szCs w:val="16"/>
    </w:rPr>
  </w:style>
  <w:style w:type="paragraph" w:customStyle="1" w:styleId="ConsPlusNormal">
    <w:name w:val="ConsPlusNormal"/>
    <w:rsid w:val="00FE634A"/>
    <w:pPr>
      <w:widowControl w:val="0"/>
      <w:autoSpaceDE w:val="0"/>
      <w:autoSpaceDN w:val="0"/>
      <w:adjustRightInd w:val="0"/>
    </w:pPr>
    <w:rPr>
      <w:rFonts w:ascii="Arial" w:hAnsi="Arial" w:cs="Arial"/>
    </w:rPr>
  </w:style>
  <w:style w:type="paragraph" w:styleId="af0">
    <w:name w:val="endnote text"/>
    <w:basedOn w:val="a"/>
    <w:link w:val="af1"/>
    <w:uiPriority w:val="99"/>
    <w:semiHidden/>
    <w:rsid w:val="00285C92"/>
    <w:pPr>
      <w:spacing w:after="0" w:line="240" w:lineRule="auto"/>
    </w:pPr>
    <w:rPr>
      <w:sz w:val="20"/>
      <w:szCs w:val="20"/>
    </w:rPr>
  </w:style>
  <w:style w:type="character" w:customStyle="1" w:styleId="af1">
    <w:name w:val="Текст концевой сноски Знак"/>
    <w:basedOn w:val="a0"/>
    <w:link w:val="af0"/>
    <w:uiPriority w:val="99"/>
    <w:semiHidden/>
    <w:locked/>
    <w:rsid w:val="00285C92"/>
    <w:rPr>
      <w:rFonts w:cs="Times New Roman"/>
      <w:sz w:val="20"/>
      <w:szCs w:val="20"/>
    </w:rPr>
  </w:style>
  <w:style w:type="character" w:styleId="af2">
    <w:name w:val="endnote reference"/>
    <w:basedOn w:val="a0"/>
    <w:uiPriority w:val="99"/>
    <w:semiHidden/>
    <w:rsid w:val="00285C92"/>
    <w:rPr>
      <w:rFonts w:cs="Times New Roman"/>
      <w:vertAlign w:val="superscript"/>
    </w:rPr>
  </w:style>
  <w:style w:type="paragraph" w:styleId="af3">
    <w:name w:val="footer"/>
    <w:basedOn w:val="a"/>
    <w:link w:val="af4"/>
    <w:uiPriority w:val="99"/>
    <w:rsid w:val="00A95387"/>
    <w:pPr>
      <w:tabs>
        <w:tab w:val="center" w:pos="4677"/>
        <w:tab w:val="right" w:pos="9355"/>
      </w:tabs>
    </w:pPr>
    <w:rPr>
      <w:lang w:eastAsia="en-US"/>
    </w:rPr>
  </w:style>
  <w:style w:type="character" w:customStyle="1" w:styleId="af4">
    <w:name w:val="Нижний колонтитул Знак"/>
    <w:basedOn w:val="a0"/>
    <w:link w:val="af3"/>
    <w:uiPriority w:val="99"/>
    <w:locked/>
    <w:rsid w:val="00A95387"/>
    <w:rPr>
      <w:rFonts w:ascii="Calibri" w:hAnsi="Calibri" w:cs="Times New Roman"/>
      <w:lang w:eastAsia="en-US"/>
    </w:rPr>
  </w:style>
  <w:style w:type="character" w:styleId="af5">
    <w:name w:val="page number"/>
    <w:basedOn w:val="a0"/>
    <w:uiPriority w:val="99"/>
    <w:rsid w:val="00A95387"/>
    <w:rPr>
      <w:rFonts w:cs="Times New Roman"/>
    </w:rPr>
  </w:style>
  <w:style w:type="paragraph" w:styleId="af6">
    <w:name w:val="header"/>
    <w:basedOn w:val="a"/>
    <w:link w:val="af7"/>
    <w:uiPriority w:val="99"/>
    <w:rsid w:val="00A95387"/>
    <w:pPr>
      <w:tabs>
        <w:tab w:val="center" w:pos="4677"/>
        <w:tab w:val="right" w:pos="9355"/>
      </w:tabs>
    </w:pPr>
    <w:rPr>
      <w:lang w:eastAsia="en-US"/>
    </w:rPr>
  </w:style>
  <w:style w:type="character" w:customStyle="1" w:styleId="af7">
    <w:name w:val="Верхний колонтитул Знак"/>
    <w:basedOn w:val="a0"/>
    <w:link w:val="af6"/>
    <w:uiPriority w:val="99"/>
    <w:locked/>
    <w:rsid w:val="00A95387"/>
    <w:rPr>
      <w:rFonts w:ascii="Calibri" w:hAnsi="Calibri" w:cs="Times New Roman"/>
      <w:lang w:eastAsia="en-US"/>
    </w:rPr>
  </w:style>
  <w:style w:type="paragraph" w:styleId="af8">
    <w:name w:val="List Paragraph"/>
    <w:basedOn w:val="a"/>
    <w:uiPriority w:val="99"/>
    <w:qFormat/>
    <w:rsid w:val="00A34D8A"/>
    <w:pPr>
      <w:ind w:left="720"/>
      <w:contextualSpacing/>
    </w:pPr>
  </w:style>
  <w:style w:type="paragraph" w:styleId="HTML">
    <w:name w:val="HTML Preformatted"/>
    <w:basedOn w:val="a"/>
    <w:link w:val="HTML0"/>
    <w:uiPriority w:val="99"/>
    <w:locked/>
    <w:rsid w:val="00A9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A90EE3"/>
    <w:rPr>
      <w:rFonts w:ascii="Courier New" w:hAnsi="Courier New" w:cs="Courier New"/>
      <w:sz w:val="20"/>
      <w:szCs w:val="20"/>
    </w:rPr>
  </w:style>
  <w:style w:type="character" w:styleId="af9">
    <w:name w:val="annotation reference"/>
    <w:basedOn w:val="a0"/>
    <w:uiPriority w:val="99"/>
    <w:semiHidden/>
    <w:unhideWhenUsed/>
    <w:locked/>
    <w:rsid w:val="00A301CD"/>
    <w:rPr>
      <w:sz w:val="16"/>
      <w:szCs w:val="16"/>
    </w:rPr>
  </w:style>
  <w:style w:type="paragraph" w:styleId="afa">
    <w:name w:val="annotation text"/>
    <w:basedOn w:val="a"/>
    <w:link w:val="afb"/>
    <w:uiPriority w:val="99"/>
    <w:semiHidden/>
    <w:unhideWhenUsed/>
    <w:locked/>
    <w:rsid w:val="00A301CD"/>
    <w:pPr>
      <w:spacing w:line="240" w:lineRule="auto"/>
    </w:pPr>
    <w:rPr>
      <w:sz w:val="20"/>
      <w:szCs w:val="20"/>
    </w:rPr>
  </w:style>
  <w:style w:type="character" w:customStyle="1" w:styleId="afb">
    <w:name w:val="Текст примечания Знак"/>
    <w:basedOn w:val="a0"/>
    <w:link w:val="afa"/>
    <w:uiPriority w:val="99"/>
    <w:semiHidden/>
    <w:rsid w:val="00A301CD"/>
  </w:style>
  <w:style w:type="paragraph" w:styleId="afc">
    <w:name w:val="annotation subject"/>
    <w:basedOn w:val="afa"/>
    <w:next w:val="afa"/>
    <w:link w:val="afd"/>
    <w:uiPriority w:val="99"/>
    <w:semiHidden/>
    <w:unhideWhenUsed/>
    <w:locked/>
    <w:rsid w:val="00A301CD"/>
    <w:rPr>
      <w:b/>
      <w:bCs/>
    </w:rPr>
  </w:style>
  <w:style w:type="character" w:customStyle="1" w:styleId="afd">
    <w:name w:val="Тема примечания Знак"/>
    <w:basedOn w:val="afb"/>
    <w:link w:val="afc"/>
    <w:uiPriority w:val="99"/>
    <w:semiHidden/>
    <w:rsid w:val="00A301CD"/>
    <w:rPr>
      <w:b/>
      <w:bCs/>
    </w:rPr>
  </w:style>
  <w:style w:type="paragraph" w:styleId="afe">
    <w:name w:val="Normal (Web)"/>
    <w:basedOn w:val="a"/>
    <w:uiPriority w:val="99"/>
    <w:unhideWhenUsed/>
    <w:locked/>
    <w:rsid w:val="00BC691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6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docs.cntd.ru/document/566062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47B0-9E2F-4C17-8ABE-F6BFD48A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5232</TotalTime>
  <Pages>72</Pages>
  <Words>21107</Words>
  <Characters>120313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Hewlett-Packard Company</Company>
  <LinksUpToDate>false</LinksUpToDate>
  <CharactersWithSpaces>141138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123</dc:creator>
  <cp:lastModifiedBy>Рафаэль</cp:lastModifiedBy>
  <cp:revision>592</cp:revision>
  <cp:lastPrinted>2022-03-16T11:37:00Z</cp:lastPrinted>
  <dcterms:created xsi:type="dcterms:W3CDTF">2022-01-12T07:19:00Z</dcterms:created>
  <dcterms:modified xsi:type="dcterms:W3CDTF">2022-03-18T11:57:00Z</dcterms:modified>
</cp:coreProperties>
</file>